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7135" w:rsidRDefault="00DB7135" w:rsidP="00DB7135">
      <w:pPr>
        <w:jc w:val="right"/>
        <w:rPr>
          <w:i/>
          <w:sz w:val="20"/>
          <w:szCs w:val="20"/>
          <w:lang w:val="en-US"/>
        </w:rPr>
      </w:pPr>
      <w:bookmarkStart w:id="0" w:name="_Toc284331055"/>
      <w:bookmarkStart w:id="1" w:name="_Toc517500769"/>
    </w:p>
    <w:p w:rsidR="00DB7135" w:rsidRPr="00DB0782" w:rsidRDefault="00DB7135" w:rsidP="00DB7135">
      <w:pPr>
        <w:jc w:val="right"/>
        <w:rPr>
          <w:i/>
          <w:sz w:val="20"/>
          <w:szCs w:val="20"/>
        </w:rPr>
      </w:pPr>
    </w:p>
    <w:p w:rsidR="0055731D" w:rsidRPr="00064742" w:rsidRDefault="0055731D" w:rsidP="00DB7135">
      <w:pPr>
        <w:pStyle w:val="DDnormal"/>
        <w:spacing w:before="0" w:after="0"/>
        <w:jc w:val="center"/>
        <w:rPr>
          <w:rFonts w:cstheme="minorHAnsi"/>
          <w:i/>
          <w:iCs/>
          <w:noProof/>
          <w:sz w:val="96"/>
          <w:lang w:val="en-GB"/>
        </w:rPr>
      </w:pPr>
      <w:r w:rsidRPr="00064742">
        <w:rPr>
          <w:rFonts w:cstheme="minorHAnsi"/>
          <w:b/>
          <w:i/>
          <w:iCs/>
          <w:noProof/>
          <w:sz w:val="96"/>
          <w:lang w:val="en-GB"/>
        </w:rPr>
        <w:t>Focus</w:t>
      </w:r>
      <w:r w:rsidRPr="00064742">
        <w:rPr>
          <w:rFonts w:cstheme="minorHAnsi"/>
          <w:i/>
          <w:iCs/>
          <w:noProof/>
          <w:sz w:val="96"/>
          <w:lang w:val="en-GB"/>
        </w:rPr>
        <w:t xml:space="preserve"> </w:t>
      </w:r>
    </w:p>
    <w:p w:rsidR="00DB7135" w:rsidRPr="00064742" w:rsidRDefault="0055731D" w:rsidP="00DB7135">
      <w:pPr>
        <w:pStyle w:val="DDnormal"/>
        <w:spacing w:before="0" w:after="0"/>
        <w:jc w:val="center"/>
        <w:rPr>
          <w:rFonts w:cstheme="minorHAnsi"/>
          <w:b/>
          <w:i/>
          <w:iCs/>
          <w:noProof/>
          <w:sz w:val="96"/>
          <w:lang w:val="en-GB"/>
        </w:rPr>
      </w:pPr>
      <w:r w:rsidRPr="00064742">
        <w:rPr>
          <w:rFonts w:cstheme="minorHAnsi"/>
          <w:i/>
          <w:iCs/>
          <w:noProof/>
          <w:sz w:val="96"/>
          <w:lang w:val="en-GB"/>
        </w:rPr>
        <w:t>Virtual Studio</w:t>
      </w:r>
      <w:r w:rsidR="00DB7135" w:rsidRPr="00064742">
        <w:rPr>
          <w:rFonts w:cstheme="minorHAnsi"/>
          <w:i/>
          <w:iCs/>
          <w:noProof/>
          <w:sz w:val="96"/>
          <w:lang w:val="en-GB"/>
        </w:rPr>
        <w:br/>
      </w:r>
    </w:p>
    <w:p w:rsidR="0055731D" w:rsidRPr="00064742" w:rsidRDefault="0055731D" w:rsidP="00DB7135">
      <w:pPr>
        <w:pStyle w:val="DDnormal"/>
        <w:spacing w:before="0" w:after="0"/>
        <w:jc w:val="center"/>
        <w:rPr>
          <w:rFonts w:cstheme="minorHAnsi"/>
          <w:b/>
          <w:i/>
          <w:iCs/>
          <w:noProof/>
          <w:sz w:val="96"/>
          <w:szCs w:val="96"/>
          <w:lang w:val="en-GB"/>
        </w:rPr>
      </w:pPr>
      <w:r w:rsidRPr="00064742">
        <w:rPr>
          <w:rFonts w:cstheme="minorHAnsi"/>
          <w:b/>
          <w:i/>
          <w:iCs/>
          <w:noProof/>
          <w:sz w:val="96"/>
          <w:szCs w:val="96"/>
          <w:lang w:val="en-GB"/>
        </w:rPr>
        <w:t>HotActions Live 3.0</w:t>
      </w:r>
    </w:p>
    <w:p w:rsidR="00DB7135" w:rsidRPr="00064742" w:rsidRDefault="0055731D" w:rsidP="00DB7135">
      <w:pPr>
        <w:pStyle w:val="DDnormal"/>
        <w:spacing w:before="0" w:after="0"/>
        <w:jc w:val="center"/>
        <w:rPr>
          <w:rFonts w:cstheme="minorHAnsi"/>
          <w:b/>
          <w:i/>
          <w:iCs/>
          <w:noProof/>
          <w:sz w:val="96"/>
          <w:szCs w:val="96"/>
          <w:lang w:val="en-GB"/>
        </w:rPr>
      </w:pPr>
      <w:r w:rsidRPr="00064742">
        <w:rPr>
          <w:rFonts w:cstheme="minorHAnsi"/>
          <w:b/>
          <w:i/>
          <w:iCs/>
          <w:noProof/>
          <w:sz w:val="96"/>
          <w:szCs w:val="96"/>
          <w:lang w:val="en-GB"/>
        </w:rPr>
        <w:t>Software Application</w:t>
      </w:r>
      <w:r w:rsidR="00DB7135" w:rsidRPr="00064742">
        <w:rPr>
          <w:rFonts w:cstheme="minorHAnsi"/>
          <w:b/>
          <w:i/>
          <w:iCs/>
          <w:noProof/>
          <w:sz w:val="96"/>
          <w:szCs w:val="96"/>
          <w:lang w:val="en-GB"/>
        </w:rPr>
        <w:t xml:space="preserve"> </w:t>
      </w:r>
    </w:p>
    <w:p w:rsidR="00DB7135" w:rsidRPr="00064742" w:rsidRDefault="00DB7135" w:rsidP="00DB7135">
      <w:pPr>
        <w:pStyle w:val="DDnormal"/>
        <w:spacing w:before="0" w:after="0"/>
        <w:jc w:val="center"/>
        <w:rPr>
          <w:rFonts w:cstheme="minorHAnsi"/>
          <w:b/>
          <w:i/>
          <w:iCs/>
          <w:noProof/>
          <w:sz w:val="96"/>
          <w:szCs w:val="96"/>
          <w:lang w:val="en-GB"/>
        </w:rPr>
      </w:pPr>
    </w:p>
    <w:p w:rsidR="00DB7135" w:rsidRPr="00064742" w:rsidRDefault="0055731D" w:rsidP="00DB7135">
      <w:pPr>
        <w:pStyle w:val="DDnormal"/>
        <w:spacing w:before="0" w:after="0"/>
        <w:jc w:val="center"/>
        <w:rPr>
          <w:rFonts w:cstheme="minorHAnsi"/>
          <w:b/>
          <w:iCs/>
          <w:noProof/>
          <w:sz w:val="72"/>
          <w:szCs w:val="72"/>
          <w:lang w:val="en-GB"/>
        </w:rPr>
      </w:pPr>
      <w:r w:rsidRPr="00064742">
        <w:rPr>
          <w:rFonts w:cstheme="minorHAnsi"/>
          <w:b/>
          <w:iCs/>
          <w:noProof/>
          <w:sz w:val="72"/>
          <w:szCs w:val="72"/>
          <w:lang w:val="en-GB"/>
        </w:rPr>
        <w:t>User Manual</w:t>
      </w:r>
    </w:p>
    <w:p w:rsidR="00DB7135" w:rsidRPr="00064742" w:rsidRDefault="0055731D" w:rsidP="00DB7135">
      <w:pPr>
        <w:pStyle w:val="DDnormal"/>
        <w:spacing w:before="1440" w:after="0"/>
        <w:jc w:val="center"/>
        <w:rPr>
          <w:rFonts w:cstheme="minorHAnsi"/>
          <w:noProof/>
          <w:sz w:val="32"/>
          <w:lang w:val="en-GB"/>
        </w:rPr>
      </w:pPr>
      <w:r w:rsidRPr="00064742">
        <w:rPr>
          <w:rFonts w:cstheme="minorHAnsi"/>
          <w:noProof/>
          <w:sz w:val="32"/>
          <w:lang w:val="en-GB"/>
        </w:rPr>
        <w:t>Version</w:t>
      </w:r>
      <w:r w:rsidR="00DB7135" w:rsidRPr="00064742">
        <w:rPr>
          <w:rFonts w:cstheme="minorHAnsi"/>
          <w:noProof/>
          <w:sz w:val="32"/>
          <w:lang w:val="en-GB"/>
        </w:rPr>
        <w:t xml:space="preserve">  3.06 </w:t>
      </w:r>
    </w:p>
    <w:p w:rsidR="00DB7135" w:rsidRPr="00064742" w:rsidRDefault="00DB7135" w:rsidP="00DB7135">
      <w:pPr>
        <w:pStyle w:val="DDnormal"/>
        <w:spacing w:before="240" w:after="0"/>
        <w:jc w:val="center"/>
        <w:rPr>
          <w:rFonts w:cstheme="minorHAnsi"/>
          <w:noProof/>
          <w:sz w:val="32"/>
          <w:lang w:val="en-GB"/>
        </w:rPr>
      </w:pPr>
      <w:r w:rsidRPr="00064742">
        <w:rPr>
          <w:rFonts w:cstheme="minorHAnsi"/>
          <w:noProof/>
          <w:sz w:val="32"/>
          <w:lang w:val="en-GB"/>
        </w:rPr>
        <w:t>2013</w:t>
      </w:r>
      <w:r w:rsidR="0055731D" w:rsidRPr="00064742">
        <w:rPr>
          <w:rFonts w:cstheme="minorHAnsi"/>
          <w:noProof/>
          <w:sz w:val="32"/>
          <w:lang w:val="en-GB"/>
        </w:rPr>
        <w:t xml:space="preserve"> </w:t>
      </w:r>
    </w:p>
    <w:p w:rsidR="00DB7135" w:rsidRPr="00064742" w:rsidRDefault="00DB7135" w:rsidP="00DB7135">
      <w:pPr>
        <w:pStyle w:val="DDnormal"/>
        <w:spacing w:before="2160" w:after="0"/>
        <w:jc w:val="center"/>
        <w:rPr>
          <w:rFonts w:cstheme="minorHAnsi"/>
          <w:noProof/>
          <w:sz w:val="40"/>
          <w:lang w:val="en-GB"/>
        </w:rPr>
      </w:pPr>
      <w:r w:rsidRPr="00064742">
        <w:rPr>
          <w:rFonts w:cstheme="minorHAnsi"/>
          <w:noProof/>
          <w:sz w:val="40"/>
          <w:lang w:val="en-GB"/>
        </w:rPr>
        <w:t xml:space="preserve">Copyright © </w:t>
      </w:r>
      <w:r w:rsidR="0055731D" w:rsidRPr="00064742">
        <w:rPr>
          <w:rFonts w:cstheme="minorHAnsi"/>
          <w:noProof/>
          <w:sz w:val="40"/>
          <w:lang w:val="en-GB"/>
        </w:rPr>
        <w:t>Gra</w:t>
      </w:r>
      <w:r w:rsidR="00EC1D58">
        <w:rPr>
          <w:rFonts w:cstheme="minorHAnsi"/>
          <w:noProof/>
          <w:sz w:val="40"/>
          <w:lang w:val="en-GB"/>
        </w:rPr>
        <w:t>ph</w:t>
      </w:r>
      <w:r w:rsidR="0055731D" w:rsidRPr="00064742">
        <w:rPr>
          <w:rFonts w:cstheme="minorHAnsi"/>
          <w:noProof/>
          <w:sz w:val="40"/>
          <w:lang w:val="en-GB"/>
        </w:rPr>
        <w:t>i</w:t>
      </w:r>
      <w:r w:rsidR="00EC1D58">
        <w:rPr>
          <w:rFonts w:cstheme="minorHAnsi"/>
          <w:noProof/>
          <w:sz w:val="40"/>
          <w:lang w:val="en-GB"/>
        </w:rPr>
        <w:t>c</w:t>
      </w:r>
      <w:r w:rsidR="0055731D" w:rsidRPr="00064742">
        <w:rPr>
          <w:rFonts w:cstheme="minorHAnsi"/>
          <w:noProof/>
          <w:sz w:val="40"/>
          <w:lang w:val="en-GB"/>
        </w:rPr>
        <w:t xml:space="preserve">a </w:t>
      </w:r>
      <w:r w:rsidR="00462C6C">
        <w:rPr>
          <w:rFonts w:cstheme="minorHAnsi"/>
          <w:noProof/>
          <w:sz w:val="40"/>
          <w:lang w:val="en-GB"/>
        </w:rPr>
        <w:t>E</w:t>
      </w:r>
      <w:r w:rsidR="0055731D" w:rsidRPr="00064742">
        <w:rPr>
          <w:rFonts w:cstheme="minorHAnsi"/>
          <w:noProof/>
          <w:sz w:val="40"/>
          <w:lang w:val="en-GB"/>
        </w:rPr>
        <w:t>C</w:t>
      </w:r>
      <w:r w:rsidRPr="00064742">
        <w:rPr>
          <w:rFonts w:cstheme="minorHAnsi"/>
          <w:noProof/>
          <w:sz w:val="40"/>
          <w:lang w:val="en-GB"/>
        </w:rPr>
        <w:t>.</w:t>
      </w:r>
    </w:p>
    <w:p w:rsidR="00DB7135" w:rsidRPr="00064742" w:rsidRDefault="00DB7135" w:rsidP="00DB7135">
      <w:pPr>
        <w:pStyle w:val="DDnormal"/>
        <w:spacing w:before="2400" w:after="0"/>
        <w:jc w:val="center"/>
        <w:rPr>
          <w:rFonts w:cstheme="minorHAnsi"/>
          <w:noProof/>
          <w:sz w:val="32"/>
          <w:lang w:val="en-GB"/>
        </w:rPr>
      </w:pPr>
    </w:p>
    <w:p w:rsidR="00DB7135" w:rsidRPr="00064742" w:rsidRDefault="0055731D" w:rsidP="00DB7135">
      <w:pPr>
        <w:jc w:val="right"/>
        <w:rPr>
          <w:i/>
          <w:sz w:val="20"/>
          <w:szCs w:val="20"/>
          <w:lang w:val="en-GB"/>
        </w:rPr>
      </w:pPr>
      <w:r w:rsidRPr="00064742">
        <w:rPr>
          <w:i/>
          <w:sz w:val="20"/>
          <w:szCs w:val="20"/>
          <w:lang w:val="en-GB"/>
        </w:rPr>
        <w:t>Lacking live, hot action in life</w:t>
      </w:r>
      <w:r w:rsidR="00DB7135" w:rsidRPr="00064742">
        <w:rPr>
          <w:i/>
          <w:sz w:val="20"/>
          <w:szCs w:val="20"/>
          <w:lang w:val="en-GB"/>
        </w:rPr>
        <w:t xml:space="preserve">? </w:t>
      </w:r>
      <w:r w:rsidRPr="00064742">
        <w:rPr>
          <w:i/>
          <w:sz w:val="20"/>
          <w:szCs w:val="20"/>
          <w:lang w:val="en-GB"/>
        </w:rPr>
        <w:t>Try</w:t>
      </w:r>
      <w:r w:rsidR="00DB7135" w:rsidRPr="00064742">
        <w:rPr>
          <w:i/>
          <w:sz w:val="20"/>
          <w:szCs w:val="20"/>
          <w:lang w:val="en-GB"/>
        </w:rPr>
        <w:t xml:space="preserve"> </w:t>
      </w:r>
      <w:proofErr w:type="spellStart"/>
      <w:r w:rsidR="00DB7135" w:rsidRPr="00064742">
        <w:rPr>
          <w:i/>
          <w:sz w:val="20"/>
          <w:szCs w:val="20"/>
          <w:lang w:val="en-GB"/>
        </w:rPr>
        <w:t>HotActions</w:t>
      </w:r>
      <w:proofErr w:type="spellEnd"/>
      <w:r w:rsidR="00DB7135" w:rsidRPr="00064742">
        <w:rPr>
          <w:i/>
          <w:sz w:val="20"/>
          <w:szCs w:val="20"/>
          <w:lang w:val="en-GB"/>
        </w:rPr>
        <w:t xml:space="preserve"> Live!</w:t>
      </w:r>
    </w:p>
    <w:p w:rsidR="00DB7135" w:rsidRPr="00064742" w:rsidRDefault="00E578A1" w:rsidP="00DB7135">
      <w:pPr>
        <w:jc w:val="right"/>
        <w:rPr>
          <w:i/>
          <w:sz w:val="20"/>
          <w:szCs w:val="20"/>
          <w:lang w:val="en-GB"/>
        </w:rPr>
      </w:pPr>
      <w:r w:rsidRPr="00064742">
        <w:rPr>
          <w:i/>
          <w:sz w:val="20"/>
          <w:szCs w:val="20"/>
          <w:lang w:val="en-GB"/>
        </w:rPr>
        <w:t xml:space="preserve">The </w:t>
      </w:r>
      <w:r w:rsidR="0055731D" w:rsidRPr="00064742">
        <w:rPr>
          <w:i/>
          <w:sz w:val="20"/>
          <w:szCs w:val="20"/>
          <w:lang w:val="en-GB"/>
        </w:rPr>
        <w:t>Team of Developers</w:t>
      </w:r>
    </w:p>
    <w:p w:rsidR="00DB7135" w:rsidRPr="00064742" w:rsidRDefault="00DB7135" w:rsidP="00DB7135">
      <w:pPr>
        <w:jc w:val="right"/>
        <w:rPr>
          <w:i/>
          <w:sz w:val="20"/>
          <w:szCs w:val="20"/>
          <w:lang w:val="en-GB"/>
        </w:rPr>
      </w:pPr>
    </w:p>
    <w:bookmarkEnd w:id="0"/>
    <w:p w:rsidR="00DB7135" w:rsidRPr="00064742" w:rsidRDefault="0055731D" w:rsidP="00DB7135">
      <w:pPr>
        <w:pStyle w:val="ab"/>
        <w:rPr>
          <w:lang w:val="en-GB"/>
        </w:rPr>
      </w:pPr>
      <w:r w:rsidRPr="00064742">
        <w:rPr>
          <w:lang w:val="en-GB"/>
        </w:rPr>
        <w:t>Introduction</w:t>
      </w:r>
    </w:p>
    <w:p w:rsidR="00DB7135" w:rsidRPr="00064742" w:rsidRDefault="0055731D" w:rsidP="00DB7135">
      <w:pPr>
        <w:jc w:val="both"/>
        <w:rPr>
          <w:lang w:val="en-GB"/>
        </w:rPr>
      </w:pPr>
      <w:bookmarkStart w:id="2" w:name="_Toc517500760"/>
      <w:bookmarkStart w:id="3" w:name="_Ref518275319"/>
      <w:r w:rsidRPr="00064742">
        <w:rPr>
          <w:lang w:val="en-GB"/>
        </w:rPr>
        <w:t>Thank you for purchasing our product</w:t>
      </w:r>
      <w:r w:rsidR="00DB7135" w:rsidRPr="00064742">
        <w:rPr>
          <w:lang w:val="en-GB"/>
        </w:rPr>
        <w:t xml:space="preserve">! </w:t>
      </w:r>
      <w:r w:rsidRPr="00064742">
        <w:rPr>
          <w:lang w:val="en-GB"/>
        </w:rPr>
        <w:t>You've got a system that is ready for operation</w:t>
      </w:r>
      <w:r w:rsidR="00DB7135" w:rsidRPr="00064742">
        <w:rPr>
          <w:lang w:val="en-GB"/>
        </w:rPr>
        <w:t xml:space="preserve">. </w:t>
      </w:r>
    </w:p>
    <w:p w:rsidR="0055731D" w:rsidRPr="00064742" w:rsidRDefault="0055731D" w:rsidP="00DB7135">
      <w:pPr>
        <w:jc w:val="both"/>
        <w:rPr>
          <w:lang w:val="en-GB"/>
        </w:rPr>
      </w:pPr>
      <w:r w:rsidRPr="00064742">
        <w:rPr>
          <w:lang w:val="en-GB"/>
        </w:rPr>
        <w:t xml:space="preserve">The </w:t>
      </w:r>
      <w:proofErr w:type="spellStart"/>
      <w:r w:rsidR="00DB7135" w:rsidRPr="00064742">
        <w:rPr>
          <w:lang w:val="en-GB"/>
        </w:rPr>
        <w:t>HotActions</w:t>
      </w:r>
      <w:proofErr w:type="spellEnd"/>
      <w:r w:rsidR="00DB7135" w:rsidRPr="00064742">
        <w:rPr>
          <w:lang w:val="en-GB"/>
        </w:rPr>
        <w:t xml:space="preserve"> Live</w:t>
      </w:r>
      <w:r w:rsidRPr="00064742">
        <w:rPr>
          <w:lang w:val="en-GB"/>
        </w:rPr>
        <w:t xml:space="preserve"> application included in the software package of the virtual studio is a medium for interactive control of 3D scene and media streams in real time. The software application is mainly designed to record different television programs with the participation of one or several actors placed at the background of 3D computer scenery.</w:t>
      </w:r>
    </w:p>
    <w:p w:rsidR="0055731D" w:rsidRPr="00064742" w:rsidRDefault="0055731D" w:rsidP="00DB7135">
      <w:pPr>
        <w:jc w:val="both"/>
        <w:rPr>
          <w:lang w:val="en-GB"/>
        </w:rPr>
      </w:pPr>
      <w:r w:rsidRPr="00064742">
        <w:rPr>
          <w:lang w:val="en-GB"/>
        </w:rPr>
        <w:t xml:space="preserve">This document contains full information on the use of all functions of this application for the creation of television products. The version of the document (3.0) corresponds to the </w:t>
      </w:r>
      <w:proofErr w:type="spellStart"/>
      <w:r w:rsidRPr="00064742">
        <w:rPr>
          <w:lang w:val="en-GB"/>
        </w:rPr>
        <w:t>HotActions</w:t>
      </w:r>
      <w:proofErr w:type="spellEnd"/>
      <w:r w:rsidRPr="00064742">
        <w:rPr>
          <w:lang w:val="en-GB"/>
        </w:rPr>
        <w:t xml:space="preserve"> Live 3.0 software.</w:t>
      </w:r>
    </w:p>
    <w:p w:rsidR="00DB7135" w:rsidRPr="00064742" w:rsidRDefault="00DB7135" w:rsidP="00DB7135">
      <w:pPr>
        <w:rPr>
          <w:lang w:val="en-GB"/>
        </w:rPr>
      </w:pPr>
    </w:p>
    <w:p w:rsidR="00DB7135" w:rsidRPr="00064742" w:rsidRDefault="0055731D" w:rsidP="00DB7135">
      <w:pPr>
        <w:pStyle w:val="affff1"/>
        <w:jc w:val="both"/>
        <w:rPr>
          <w:lang w:val="en-GB"/>
        </w:rPr>
      </w:pPr>
      <w:r w:rsidRPr="00064742">
        <w:rPr>
          <w:lang w:val="en-GB"/>
        </w:rPr>
        <w:t xml:space="preserve">Let's note that the </w:t>
      </w:r>
      <w:proofErr w:type="spellStart"/>
      <w:r w:rsidRPr="00064742">
        <w:rPr>
          <w:lang w:val="en-GB"/>
        </w:rPr>
        <w:t>HotActions</w:t>
      </w:r>
      <w:proofErr w:type="spellEnd"/>
      <w:r w:rsidRPr="00064742">
        <w:rPr>
          <w:lang w:val="en-GB"/>
        </w:rPr>
        <w:t xml:space="preserve"> Live application is a "player" of projects with an option to change their parameters (if it is provided for at the stage of project development). </w:t>
      </w:r>
      <w:r w:rsidR="00A14450" w:rsidRPr="00064742">
        <w:rPr>
          <w:lang w:val="en-GB"/>
        </w:rPr>
        <w:t xml:space="preserve">A full-fledged project containing the required video- and audio materials, a 3D synthesized scene and means of control of its virtual objects is created in the </w:t>
      </w:r>
      <w:r w:rsidR="00A14450" w:rsidRPr="00064742">
        <w:rPr>
          <w:b/>
          <w:lang w:val="en-GB"/>
        </w:rPr>
        <w:t xml:space="preserve">full </w:t>
      </w:r>
      <w:r w:rsidR="00A14450" w:rsidRPr="00064742">
        <w:rPr>
          <w:lang w:val="en-GB"/>
        </w:rPr>
        <w:t xml:space="preserve">version of the </w:t>
      </w:r>
      <w:proofErr w:type="spellStart"/>
      <w:r w:rsidR="00A14450" w:rsidRPr="00064742">
        <w:rPr>
          <w:lang w:val="en-GB"/>
        </w:rPr>
        <w:t>HotActions</w:t>
      </w:r>
      <w:proofErr w:type="spellEnd"/>
      <w:r w:rsidR="00A14450" w:rsidRPr="00064742">
        <w:rPr>
          <w:lang w:val="en-GB"/>
        </w:rPr>
        <w:t xml:space="preserve"> 3.0 application (</w:t>
      </w:r>
      <w:proofErr w:type="spellStart"/>
      <w:r w:rsidR="00A14450" w:rsidRPr="00064742">
        <w:rPr>
          <w:lang w:val="en-GB"/>
        </w:rPr>
        <w:t>HotActions</w:t>
      </w:r>
      <w:proofErr w:type="spellEnd"/>
      <w:r w:rsidR="00A14450" w:rsidRPr="00064742">
        <w:rPr>
          <w:lang w:val="en-GB"/>
        </w:rPr>
        <w:t xml:space="preserve"> Full)</w:t>
      </w:r>
      <w:r w:rsidR="00DB7135" w:rsidRPr="00064742">
        <w:rPr>
          <w:lang w:val="en-GB"/>
        </w:rPr>
        <w:t xml:space="preserve">. </w:t>
      </w:r>
    </w:p>
    <w:p w:rsidR="00DB7135" w:rsidRPr="00064742" w:rsidRDefault="00DB7135" w:rsidP="00DB7135">
      <w:pPr>
        <w:rPr>
          <w:lang w:val="en-GB"/>
        </w:rPr>
      </w:pPr>
    </w:p>
    <w:bookmarkEnd w:id="2"/>
    <w:bookmarkEnd w:id="3"/>
    <w:p w:rsidR="00DB7135" w:rsidRPr="00064742" w:rsidRDefault="00A14450" w:rsidP="00DB7135">
      <w:pPr>
        <w:pStyle w:val="ab"/>
        <w:rPr>
          <w:noProof/>
          <w:lang w:val="en-GB"/>
        </w:rPr>
      </w:pPr>
      <w:r w:rsidRPr="00064742">
        <w:rPr>
          <w:noProof/>
          <w:lang w:val="en-GB"/>
        </w:rPr>
        <w:t>Studio Performance Check</w:t>
      </w:r>
    </w:p>
    <w:p w:rsidR="00DB7135" w:rsidRPr="00064742" w:rsidRDefault="00A14450" w:rsidP="00DB7135">
      <w:pPr>
        <w:jc w:val="both"/>
        <w:rPr>
          <w:lang w:val="en-GB"/>
        </w:rPr>
      </w:pPr>
      <w:r w:rsidRPr="00064742">
        <w:rPr>
          <w:lang w:val="en-GB"/>
        </w:rPr>
        <w:t xml:space="preserve">This chapter </w:t>
      </w:r>
      <w:proofErr w:type="gramStart"/>
      <w:r w:rsidRPr="00064742">
        <w:rPr>
          <w:lang w:val="en-GB"/>
        </w:rPr>
        <w:t>describes  how</w:t>
      </w:r>
      <w:proofErr w:type="gramEnd"/>
      <w:r w:rsidRPr="00064742">
        <w:rPr>
          <w:lang w:val="en-GB"/>
        </w:rPr>
        <w:t xml:space="preserve"> to check the studio performance in several steps by means of the </w:t>
      </w:r>
      <w:proofErr w:type="spellStart"/>
      <w:r w:rsidRPr="00064742">
        <w:rPr>
          <w:lang w:val="en-GB"/>
        </w:rPr>
        <w:t>НotActions</w:t>
      </w:r>
      <w:proofErr w:type="spellEnd"/>
      <w:r w:rsidRPr="00064742">
        <w:rPr>
          <w:lang w:val="en-GB"/>
        </w:rPr>
        <w:t> Live application</w:t>
      </w:r>
      <w:r w:rsidR="00DB7135" w:rsidRPr="00064742">
        <w:rPr>
          <w:lang w:val="en-GB"/>
        </w:rPr>
        <w:t xml:space="preserve">. </w:t>
      </w:r>
    </w:p>
    <w:p w:rsidR="00DB7135" w:rsidRPr="00064742" w:rsidRDefault="00A14450" w:rsidP="00DB7135">
      <w:pPr>
        <w:pStyle w:val="ad"/>
        <w:rPr>
          <w:lang w:val="en-GB"/>
        </w:rPr>
      </w:pPr>
      <w:r w:rsidRPr="00064742">
        <w:rPr>
          <w:lang w:val="en-GB"/>
        </w:rPr>
        <w:t>Equipment Connection</w:t>
      </w:r>
    </w:p>
    <w:p w:rsidR="00DB7135" w:rsidRPr="00064742" w:rsidRDefault="00A14450" w:rsidP="00DB7135">
      <w:pPr>
        <w:jc w:val="both"/>
        <w:rPr>
          <w:lang w:val="en-GB"/>
        </w:rPr>
      </w:pPr>
      <w:bookmarkStart w:id="4" w:name="_Ref6986498"/>
      <w:bookmarkStart w:id="5" w:name="_Toc46915866"/>
      <w:r w:rsidRPr="00064742">
        <w:rPr>
          <w:lang w:val="en-GB"/>
        </w:rPr>
        <w:t xml:space="preserve">It is necessary to connect video- and audio equipment and to set the parameters of input and output </w:t>
      </w:r>
      <w:r w:rsidR="007838CA" w:rsidRPr="00064742">
        <w:rPr>
          <w:lang w:val="en-GB"/>
        </w:rPr>
        <w:t>video and sound</w:t>
      </w:r>
      <w:r w:rsidRPr="00064742">
        <w:rPr>
          <w:lang w:val="en-GB"/>
        </w:rPr>
        <w:t xml:space="preserve"> for the virtual studio to fully function (for the shooting to be carried out).</w:t>
      </w:r>
      <w:r w:rsidR="007838CA" w:rsidRPr="00064742">
        <w:rPr>
          <w:lang w:val="en-GB"/>
        </w:rPr>
        <w:t xml:space="preserve"> Please refer to FOCUS Hardware Configurations 3.01 for the necessary hardware connections</w:t>
      </w:r>
      <w:r w:rsidR="00DB7135" w:rsidRPr="00064742">
        <w:rPr>
          <w:lang w:val="en-GB"/>
        </w:rPr>
        <w:t>.</w:t>
      </w:r>
    </w:p>
    <w:p w:rsidR="007838CA" w:rsidRPr="00232B65" w:rsidRDefault="007838CA" w:rsidP="00DB7135">
      <w:pPr>
        <w:jc w:val="both"/>
        <w:rPr>
          <w:lang w:val="en-GB"/>
        </w:rPr>
      </w:pPr>
      <w:r w:rsidRPr="00064742">
        <w:rPr>
          <w:lang w:val="en-GB"/>
        </w:rPr>
        <w:t xml:space="preserve">The tuning of video and sound is described in </w:t>
      </w:r>
      <w:r w:rsidRPr="00232B65">
        <w:rPr>
          <w:lang w:val="en-GB"/>
        </w:rPr>
        <w:t>FOCUS Video Tuning 3.01 and FOCUS Audio Tuning 3.01.</w:t>
      </w:r>
    </w:p>
    <w:p w:rsidR="00DB7135" w:rsidRPr="00232B65" w:rsidRDefault="007838CA" w:rsidP="00DB7135">
      <w:pPr>
        <w:jc w:val="both"/>
        <w:rPr>
          <w:lang w:val="en-GB"/>
        </w:rPr>
      </w:pPr>
      <w:r w:rsidRPr="00232B65">
        <w:rPr>
          <w:lang w:val="en-GB"/>
        </w:rPr>
        <w:t>The video output parameters such as television standard (PAL or NTSC) and the output signal type should be correctly adjusted by each user. If the studio operation mode is not changed in the future, it is not required to change the output video parameters any more, as a rule.</w:t>
      </w:r>
    </w:p>
    <w:p w:rsidR="007838CA" w:rsidRPr="00064742" w:rsidRDefault="007838CA" w:rsidP="00DB7135">
      <w:pPr>
        <w:jc w:val="both"/>
        <w:rPr>
          <w:lang w:val="en-GB"/>
        </w:rPr>
      </w:pPr>
      <w:r w:rsidRPr="00232B65">
        <w:rPr>
          <w:lang w:val="en-GB"/>
        </w:rPr>
        <w:t xml:space="preserve">It is usually required to reset video input parameters after the configuration of the external equipment (video cameras) is changed. It may be necessary to </w:t>
      </w:r>
      <w:r w:rsidR="00722971" w:rsidRPr="00232B65">
        <w:rPr>
          <w:lang w:val="en-GB"/>
        </w:rPr>
        <w:t xml:space="preserve">adjust the parameters of </w:t>
      </w:r>
      <w:r w:rsidR="00044C8E" w:rsidRPr="00232B65">
        <w:rPr>
          <w:lang w:val="en-GB"/>
        </w:rPr>
        <w:t xml:space="preserve">keying (rear projection), when light in the shooting studio changes, for example. An example of </w:t>
      </w:r>
      <w:r w:rsidR="00E578A1" w:rsidRPr="00232B65">
        <w:rPr>
          <w:lang w:val="en-GB"/>
        </w:rPr>
        <w:t>configuring</w:t>
      </w:r>
      <w:r w:rsidR="00044C8E" w:rsidRPr="00232B65">
        <w:rPr>
          <w:lang w:val="en-GB"/>
        </w:rPr>
        <w:t xml:space="preserve"> the input and output video is given in the </w:t>
      </w:r>
      <w:r w:rsidR="008A46AF" w:rsidRPr="00232B65">
        <w:rPr>
          <w:lang w:val="en-GB"/>
        </w:rPr>
        <w:t>document</w:t>
      </w:r>
      <w:r w:rsidR="00044C8E" w:rsidRPr="00232B65">
        <w:rPr>
          <w:lang w:val="en-GB"/>
        </w:rPr>
        <w:t xml:space="preserve"> on video tuning.</w:t>
      </w:r>
    </w:p>
    <w:p w:rsidR="00DB7135" w:rsidRPr="00064742" w:rsidRDefault="00DB7135" w:rsidP="00DB7135">
      <w:pPr>
        <w:rPr>
          <w:lang w:val="en-GB"/>
        </w:rPr>
      </w:pPr>
    </w:p>
    <w:p w:rsidR="00DB7135" w:rsidRPr="00064742" w:rsidRDefault="00DB7135" w:rsidP="00DB7135">
      <w:pPr>
        <w:pStyle w:val="ad"/>
        <w:rPr>
          <w:lang w:val="en-GB"/>
        </w:rPr>
      </w:pPr>
      <w:bookmarkStart w:id="6" w:name="_Ref137555282"/>
      <w:bookmarkStart w:id="7" w:name="_Toc329689949"/>
      <w:proofErr w:type="spellStart"/>
      <w:r w:rsidRPr="00064742">
        <w:rPr>
          <w:rStyle w:val="DDComponent"/>
          <w:noProof w:val="0"/>
          <w:lang w:val="en-GB"/>
        </w:rPr>
        <w:t>HotActions</w:t>
      </w:r>
      <w:proofErr w:type="spellEnd"/>
      <w:r w:rsidRPr="00064742">
        <w:rPr>
          <w:rStyle w:val="DDComponent"/>
          <w:noProof w:val="0"/>
          <w:lang w:val="en-GB"/>
        </w:rPr>
        <w:t xml:space="preserve"> </w:t>
      </w:r>
      <w:bookmarkEnd w:id="4"/>
      <w:bookmarkEnd w:id="5"/>
      <w:bookmarkEnd w:id="6"/>
      <w:r w:rsidRPr="00064742">
        <w:rPr>
          <w:rStyle w:val="DDComponent"/>
          <w:noProof w:val="0"/>
          <w:lang w:val="en-GB"/>
        </w:rPr>
        <w:t>Live</w:t>
      </w:r>
      <w:bookmarkEnd w:id="7"/>
      <w:r w:rsidR="0012599A" w:rsidRPr="00064742">
        <w:rPr>
          <w:rStyle w:val="DDComponent"/>
          <w:noProof w:val="0"/>
          <w:lang w:val="en-GB"/>
        </w:rPr>
        <w:t xml:space="preserve"> Application Launch</w:t>
      </w:r>
    </w:p>
    <w:p w:rsidR="0012599A" w:rsidRPr="00064742" w:rsidRDefault="0012599A" w:rsidP="00DB7135">
      <w:pPr>
        <w:jc w:val="both"/>
        <w:rPr>
          <w:lang w:val="en-GB"/>
        </w:rPr>
      </w:pPr>
      <w:r w:rsidRPr="00064742">
        <w:rPr>
          <w:lang w:val="en-GB"/>
        </w:rPr>
        <w:t xml:space="preserve">After the preliminary setting of parameters of input video signals boards, it is possible to get down </w:t>
      </w:r>
      <w:proofErr w:type="gramStart"/>
      <w:r w:rsidRPr="00064742">
        <w:rPr>
          <w:lang w:val="en-GB"/>
        </w:rPr>
        <w:t>to work</w:t>
      </w:r>
      <w:proofErr w:type="gramEnd"/>
      <w:r w:rsidRPr="00064742">
        <w:rPr>
          <w:lang w:val="en-GB"/>
        </w:rPr>
        <w:t xml:space="preserve"> with the main control application of the virtual studio – </w:t>
      </w:r>
      <w:proofErr w:type="spellStart"/>
      <w:r w:rsidRPr="00064742">
        <w:rPr>
          <w:lang w:val="en-GB"/>
        </w:rPr>
        <w:t>HotActions</w:t>
      </w:r>
      <w:proofErr w:type="spellEnd"/>
      <w:r w:rsidRPr="00064742">
        <w:rPr>
          <w:lang w:val="en-GB"/>
        </w:rPr>
        <w:t xml:space="preserve"> Live. It is launched from the "Start" menu or with a double click on the </w:t>
      </w:r>
      <w:proofErr w:type="spellStart"/>
      <w:r w:rsidRPr="00064742">
        <w:rPr>
          <w:lang w:val="en-GB"/>
        </w:rPr>
        <w:t>HotActions</w:t>
      </w:r>
      <w:proofErr w:type="spellEnd"/>
      <w:r w:rsidRPr="00064742">
        <w:rPr>
          <w:lang w:val="en-GB"/>
        </w:rPr>
        <w:t xml:space="preserve"> Live  </w:t>
      </w:r>
      <w:r w:rsidRPr="00064742">
        <w:rPr>
          <w:noProof/>
        </w:rPr>
        <w:drawing>
          <wp:inline distT="0" distB="0" distL="0" distR="0">
            <wp:extent cx="228600" cy="238125"/>
            <wp:effectExtent l="19050" t="0" r="0" b="0"/>
            <wp:docPr id="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9" cstate="print"/>
                    <a:srcRect/>
                    <a:stretch>
                      <a:fillRect/>
                    </a:stretch>
                  </pic:blipFill>
                  <pic:spPr bwMode="auto">
                    <a:xfrm>
                      <a:off x="0" y="0"/>
                      <a:ext cx="228600" cy="238125"/>
                    </a:xfrm>
                    <a:prstGeom prst="rect">
                      <a:avLst/>
                    </a:prstGeom>
                    <a:noFill/>
                    <a:ln w="9525">
                      <a:noFill/>
                      <a:miter lim="800000"/>
                      <a:headEnd/>
                      <a:tailEnd/>
                    </a:ln>
                  </pic:spPr>
                </pic:pic>
              </a:graphicData>
            </a:graphic>
          </wp:inline>
        </w:drawing>
      </w:r>
      <w:r w:rsidRPr="00064742">
        <w:rPr>
          <w:lang w:val="en-GB"/>
        </w:rPr>
        <w:t xml:space="preserve"> icon on the Windows desktop.</w:t>
      </w:r>
    </w:p>
    <w:p w:rsidR="0012599A" w:rsidRPr="00064742" w:rsidRDefault="0012599A" w:rsidP="00DB7135">
      <w:pPr>
        <w:jc w:val="both"/>
        <w:rPr>
          <w:lang w:val="en-GB"/>
        </w:rPr>
      </w:pPr>
      <w:r w:rsidRPr="00064742">
        <w:rPr>
          <w:lang w:val="en-GB"/>
        </w:rPr>
        <w:lastRenderedPageBreak/>
        <w:t xml:space="preserve">Before launching this application it is necessary to connect </w:t>
      </w:r>
      <w:r w:rsidR="0015004D" w:rsidRPr="00064742">
        <w:rPr>
          <w:lang w:val="en-GB"/>
        </w:rPr>
        <w:t xml:space="preserve">the HASP key to the USB port of the PC (the HASPUserSetup.exe software of access to it should be installed in the operating system). A message that it is necessary to have such key in the system will otherwise appear in launching the application. </w:t>
      </w:r>
    </w:p>
    <w:p w:rsidR="0015004D" w:rsidRPr="00064742" w:rsidRDefault="0015004D" w:rsidP="00DB7135">
      <w:pPr>
        <w:jc w:val="both"/>
        <w:rPr>
          <w:lang w:val="en-GB"/>
        </w:rPr>
      </w:pPr>
      <w:r w:rsidRPr="00064742">
        <w:rPr>
          <w:lang w:val="en-GB"/>
        </w:rPr>
        <w:t xml:space="preserve">After the loading of the </w:t>
      </w:r>
      <w:proofErr w:type="spellStart"/>
      <w:r w:rsidRPr="00064742">
        <w:rPr>
          <w:lang w:val="en-GB"/>
        </w:rPr>
        <w:t>HotActions</w:t>
      </w:r>
      <w:proofErr w:type="spellEnd"/>
      <w:r w:rsidRPr="00064742">
        <w:rPr>
          <w:lang w:val="en-GB"/>
        </w:rPr>
        <w:t xml:space="preserve"> Live application is completed, we can see its main window. If the application is launched foe the first time, this window is empty.</w:t>
      </w:r>
    </w:p>
    <w:p w:rsidR="0015004D" w:rsidRPr="00064742" w:rsidRDefault="0015004D" w:rsidP="00DB7135">
      <w:pPr>
        <w:jc w:val="both"/>
        <w:rPr>
          <w:lang w:val="en-GB"/>
        </w:rPr>
      </w:pPr>
    </w:p>
    <w:p w:rsidR="00DB7135" w:rsidRPr="00064742" w:rsidRDefault="00DB7135" w:rsidP="00DB7135">
      <w:pPr>
        <w:jc w:val="center"/>
        <w:rPr>
          <w:lang w:val="en-GB"/>
        </w:rPr>
      </w:pPr>
    </w:p>
    <w:p w:rsidR="00DB7135" w:rsidRPr="00064742" w:rsidRDefault="001949A2" w:rsidP="00DB7135">
      <w:pPr>
        <w:jc w:val="center"/>
        <w:rPr>
          <w:lang w:val="en-GB"/>
        </w:rPr>
      </w:pPr>
      <w:r w:rsidRPr="00064742">
        <w:rPr>
          <w:noProof/>
        </w:rPr>
        <w:drawing>
          <wp:inline distT="0" distB="0" distL="0" distR="0">
            <wp:extent cx="6172200" cy="37147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72200" cy="3714750"/>
                    </a:xfrm>
                    <a:prstGeom prst="rect">
                      <a:avLst/>
                    </a:prstGeom>
                    <a:noFill/>
                    <a:ln>
                      <a:noFill/>
                    </a:ln>
                  </pic:spPr>
                </pic:pic>
              </a:graphicData>
            </a:graphic>
          </wp:inline>
        </w:drawing>
      </w:r>
    </w:p>
    <w:p w:rsidR="00DB7135" w:rsidRPr="00064742" w:rsidRDefault="00DB7135" w:rsidP="00DB7135">
      <w:pPr>
        <w:rPr>
          <w:lang w:val="en-GB"/>
        </w:rPr>
      </w:pPr>
    </w:p>
    <w:p w:rsidR="0015004D" w:rsidRPr="00064742" w:rsidRDefault="0015004D" w:rsidP="00DB7135">
      <w:pPr>
        <w:jc w:val="both"/>
        <w:rPr>
          <w:lang w:val="en-GB"/>
        </w:rPr>
      </w:pPr>
      <w:r w:rsidRPr="00064742">
        <w:rPr>
          <w:lang w:val="en-GB"/>
        </w:rPr>
        <w:t>The main window is placed on the main monitor of the PC by default, and the output of the resulting video image (</w:t>
      </w:r>
      <w:r w:rsidRPr="00064742">
        <w:rPr>
          <w:b/>
          <w:lang w:val="en-GB"/>
        </w:rPr>
        <w:t>TV</w:t>
      </w:r>
      <w:r w:rsidR="005579FB">
        <w:rPr>
          <w:b/>
          <w:lang w:val="en-GB"/>
        </w:rPr>
        <w:t>-</w:t>
      </w:r>
      <w:r w:rsidRPr="00064742">
        <w:rPr>
          <w:b/>
          <w:lang w:val="en-GB"/>
        </w:rPr>
        <w:t>output</w:t>
      </w:r>
      <w:r w:rsidRPr="00064742">
        <w:rPr>
          <w:lang w:val="en-GB"/>
        </w:rPr>
        <w:t>)</w:t>
      </w:r>
      <w:r w:rsidRPr="00064742">
        <w:rPr>
          <w:b/>
          <w:lang w:val="en-GB"/>
        </w:rPr>
        <w:t xml:space="preserve"> </w:t>
      </w:r>
      <w:r w:rsidRPr="00064742">
        <w:rPr>
          <w:lang w:val="en-GB"/>
        </w:rPr>
        <w:t>is to the monitor connected to the video image output device (</w:t>
      </w:r>
      <w:proofErr w:type="spellStart"/>
      <w:r w:rsidRPr="00064742">
        <w:rPr>
          <w:lang w:val="en-GB"/>
        </w:rPr>
        <w:t>FDxxx</w:t>
      </w:r>
      <w:proofErr w:type="spellEnd"/>
      <w:r w:rsidRPr="00064742">
        <w:rPr>
          <w:lang w:val="en-GB"/>
        </w:rPr>
        <w:t xml:space="preserve"> board or DVM62 converter) in the full screen mode. The TV</w:t>
      </w:r>
      <w:r w:rsidR="005579FB">
        <w:rPr>
          <w:lang w:val="en-GB"/>
        </w:rPr>
        <w:t>-</w:t>
      </w:r>
      <w:r w:rsidRPr="00064742">
        <w:rPr>
          <w:lang w:val="en-GB"/>
        </w:rPr>
        <w:t xml:space="preserve">output image is doubled in a separate child window of the application – in the </w:t>
      </w:r>
      <w:r w:rsidR="00064742">
        <w:rPr>
          <w:b/>
          <w:lang w:val="en-GB"/>
        </w:rPr>
        <w:t>Render Preview</w:t>
      </w:r>
      <w:r w:rsidR="00064742" w:rsidRPr="00064742">
        <w:rPr>
          <w:b/>
          <w:lang w:val="en-GB"/>
        </w:rPr>
        <w:t xml:space="preserve"> </w:t>
      </w:r>
      <w:r w:rsidRPr="00064742">
        <w:rPr>
          <w:lang w:val="en-GB"/>
        </w:rPr>
        <w:t>pane.</w:t>
      </w:r>
    </w:p>
    <w:p w:rsidR="0015004D" w:rsidRPr="00064742" w:rsidRDefault="0015004D" w:rsidP="00DB7135">
      <w:pPr>
        <w:jc w:val="both"/>
        <w:rPr>
          <w:lang w:val="en-GB"/>
        </w:rPr>
      </w:pPr>
      <w:r w:rsidRPr="00064742">
        <w:rPr>
          <w:lang w:val="en-GB"/>
        </w:rPr>
        <w:t xml:space="preserve">If a project is not loaded, this image is the PAL </w:t>
      </w:r>
      <w:proofErr w:type="spellStart"/>
      <w:r w:rsidRPr="00064742">
        <w:rPr>
          <w:lang w:val="en-GB"/>
        </w:rPr>
        <w:t>color</w:t>
      </w:r>
      <w:proofErr w:type="spellEnd"/>
      <w:r w:rsidRPr="00064742">
        <w:rPr>
          <w:lang w:val="en-GB"/>
        </w:rPr>
        <w:t xml:space="preserve"> pattern.</w:t>
      </w:r>
    </w:p>
    <w:p w:rsidR="00DB7135" w:rsidRPr="00064742" w:rsidRDefault="00DB7135" w:rsidP="00DB7135">
      <w:pPr>
        <w:rPr>
          <w:lang w:val="en-GB"/>
        </w:rPr>
      </w:pPr>
    </w:p>
    <w:p w:rsidR="00DB7135" w:rsidRPr="00064742" w:rsidRDefault="0015004D" w:rsidP="00DB7135">
      <w:pPr>
        <w:pStyle w:val="ad"/>
        <w:rPr>
          <w:lang w:val="en-GB"/>
        </w:rPr>
      </w:pPr>
      <w:r w:rsidRPr="00064742">
        <w:rPr>
          <w:lang w:val="en-GB"/>
        </w:rPr>
        <w:t xml:space="preserve">Project Opening and TV Output Control </w:t>
      </w:r>
    </w:p>
    <w:p w:rsidR="00EB5F13" w:rsidRPr="00064742" w:rsidRDefault="00EB5F13" w:rsidP="00DB7135">
      <w:pPr>
        <w:jc w:val="both"/>
        <w:rPr>
          <w:lang w:val="en-GB"/>
        </w:rPr>
      </w:pPr>
      <w:bookmarkStart w:id="8" w:name="_Toc527964818"/>
      <w:bookmarkStart w:id="9" w:name="_Toc533591465"/>
      <w:bookmarkStart w:id="10" w:name="_Toc535399277"/>
      <w:bookmarkStart w:id="11" w:name="_Toc1530255"/>
      <w:bookmarkStart w:id="12" w:name="_Toc2658464"/>
      <w:bookmarkStart w:id="13" w:name="_Toc2772207"/>
      <w:r w:rsidRPr="00064742">
        <w:rPr>
          <w:lang w:val="en-GB"/>
        </w:rPr>
        <w:t xml:space="preserve">It is necessary to load a </w:t>
      </w:r>
      <w:r w:rsidRPr="00064742">
        <w:rPr>
          <w:b/>
          <w:lang w:val="en-GB"/>
        </w:rPr>
        <w:t xml:space="preserve">project </w:t>
      </w:r>
      <w:r w:rsidRPr="00064742">
        <w:rPr>
          <w:lang w:val="en-GB"/>
        </w:rPr>
        <w:t>to check</w:t>
      </w:r>
      <w:r w:rsidR="008A46AF" w:rsidRPr="00064742">
        <w:rPr>
          <w:lang w:val="en-GB"/>
        </w:rPr>
        <w:t xml:space="preserve"> the performance of the studio.</w:t>
      </w:r>
    </w:p>
    <w:p w:rsidR="008A46AF" w:rsidRPr="00064742" w:rsidRDefault="008A46AF" w:rsidP="00DB7135">
      <w:pPr>
        <w:jc w:val="both"/>
        <w:rPr>
          <w:lang w:val="en-GB"/>
        </w:rPr>
      </w:pPr>
      <w:r w:rsidRPr="00064742">
        <w:rPr>
          <w:lang w:val="en-GB"/>
        </w:rPr>
        <w:t xml:space="preserve">To load a project, click the leftmost button in the upper part of the application </w:t>
      </w:r>
      <w:r w:rsidRPr="00064742">
        <w:rPr>
          <w:b/>
          <w:lang w:val="en-GB"/>
        </w:rPr>
        <w:t xml:space="preserve">Open </w:t>
      </w:r>
      <w:proofErr w:type="gramStart"/>
      <w:r w:rsidRPr="00064742">
        <w:rPr>
          <w:b/>
          <w:lang w:val="en-GB"/>
        </w:rPr>
        <w:t xml:space="preserve">File </w:t>
      </w:r>
      <w:proofErr w:type="gramEnd"/>
      <w:r w:rsidRPr="00064742">
        <w:rPr>
          <w:b/>
          <w:noProof/>
        </w:rPr>
        <w:drawing>
          <wp:inline distT="0" distB="0" distL="0" distR="0">
            <wp:extent cx="361950" cy="238125"/>
            <wp:effectExtent l="19050" t="0" r="0" b="0"/>
            <wp:docPr id="4"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
                    <pic:cNvPicPr>
                      <a:picLocks noChangeAspect="1" noChangeArrowheads="1"/>
                    </pic:cNvPicPr>
                  </pic:nvPicPr>
                  <pic:blipFill>
                    <a:blip r:embed="rId11" cstate="print"/>
                    <a:srcRect/>
                    <a:stretch>
                      <a:fillRect/>
                    </a:stretch>
                  </pic:blipFill>
                  <pic:spPr bwMode="auto">
                    <a:xfrm>
                      <a:off x="0" y="0"/>
                      <a:ext cx="361950" cy="238125"/>
                    </a:xfrm>
                    <a:prstGeom prst="rect">
                      <a:avLst/>
                    </a:prstGeom>
                    <a:noFill/>
                    <a:ln w="9525">
                      <a:noFill/>
                      <a:miter lim="800000"/>
                      <a:headEnd/>
                      <a:tailEnd/>
                    </a:ln>
                  </pic:spPr>
                </pic:pic>
              </a:graphicData>
            </a:graphic>
          </wp:inline>
        </w:drawing>
      </w:r>
      <w:r w:rsidRPr="00064742">
        <w:rPr>
          <w:b/>
          <w:lang w:val="en-GB"/>
        </w:rPr>
        <w:t xml:space="preserve">, </w:t>
      </w:r>
      <w:r w:rsidRPr="00064742">
        <w:rPr>
          <w:lang w:val="en-GB"/>
        </w:rPr>
        <w:t xml:space="preserve">and then in the file opening </w:t>
      </w:r>
      <w:r w:rsidR="00340728">
        <w:rPr>
          <w:lang w:val="en-GB"/>
        </w:rPr>
        <w:t>dialog</w:t>
      </w:r>
      <w:r w:rsidRPr="00064742">
        <w:rPr>
          <w:lang w:val="en-GB"/>
        </w:rPr>
        <w:t xml:space="preserve"> choose any standard project from the package supplied with the application. The projects package is installed in the </w:t>
      </w:r>
      <w:r w:rsidRPr="00064742">
        <w:rPr>
          <w:b/>
          <w:lang w:val="en-GB"/>
        </w:rPr>
        <w:t>D</w:t>
      </w:r>
      <w:proofErr w:type="gramStart"/>
      <w:r w:rsidRPr="00064742">
        <w:rPr>
          <w:b/>
          <w:lang w:val="en-GB"/>
        </w:rPr>
        <w:t>:/</w:t>
      </w:r>
      <w:proofErr w:type="gramEnd"/>
      <w:r w:rsidRPr="00064742">
        <w:rPr>
          <w:b/>
          <w:lang w:val="en-GB"/>
        </w:rPr>
        <w:t xml:space="preserve">Focus/Examples </w:t>
      </w:r>
      <w:r w:rsidRPr="00064742">
        <w:rPr>
          <w:lang w:val="en-GB"/>
        </w:rPr>
        <w:t>folder by default.</w:t>
      </w:r>
    </w:p>
    <w:p w:rsidR="008A46AF" w:rsidRPr="00064742" w:rsidRDefault="008A46AF" w:rsidP="00DB7135">
      <w:pPr>
        <w:jc w:val="both"/>
        <w:rPr>
          <w:lang w:val="en-GB"/>
        </w:rPr>
      </w:pPr>
      <w:r w:rsidRPr="00064742">
        <w:rPr>
          <w:lang w:val="en-GB"/>
        </w:rPr>
        <w:t xml:space="preserve">It usually takes a few seconds to load a project. If the project is loaded correctly, a 3D scene is displayed on the </w:t>
      </w:r>
      <w:r w:rsidRPr="00064742">
        <w:rPr>
          <w:b/>
          <w:lang w:val="en-GB"/>
        </w:rPr>
        <w:t>TV</w:t>
      </w:r>
      <w:r w:rsidR="005579FB">
        <w:rPr>
          <w:b/>
          <w:lang w:val="en-GB"/>
        </w:rPr>
        <w:t>-</w:t>
      </w:r>
      <w:r w:rsidRPr="00064742">
        <w:rPr>
          <w:b/>
          <w:lang w:val="en-GB"/>
        </w:rPr>
        <w:t xml:space="preserve">output </w:t>
      </w:r>
      <w:r w:rsidRPr="00064742">
        <w:rPr>
          <w:lang w:val="en-GB"/>
        </w:rPr>
        <w:t xml:space="preserve">monitor and in the </w:t>
      </w:r>
      <w:r w:rsidR="00064742" w:rsidRPr="00064742">
        <w:rPr>
          <w:b/>
          <w:lang w:val="en-GB"/>
        </w:rPr>
        <w:t xml:space="preserve">Render </w:t>
      </w:r>
      <w:r w:rsidRPr="00064742">
        <w:rPr>
          <w:b/>
          <w:lang w:val="en-GB"/>
        </w:rPr>
        <w:t xml:space="preserve">Preview </w:t>
      </w:r>
      <w:r w:rsidRPr="00064742">
        <w:rPr>
          <w:lang w:val="en-GB"/>
        </w:rPr>
        <w:t xml:space="preserve">window. If all video inputs and outputs are connected correctly, the real camera is pointed at the </w:t>
      </w:r>
      <w:r w:rsidRPr="00064742">
        <w:rPr>
          <w:b/>
          <w:lang w:val="en-GB"/>
        </w:rPr>
        <w:t xml:space="preserve">Actor, </w:t>
      </w:r>
      <w:r w:rsidRPr="00064742">
        <w:rPr>
          <w:lang w:val="en-GB"/>
        </w:rPr>
        <w:t xml:space="preserve">and the </w:t>
      </w:r>
      <w:r w:rsidRPr="00064742">
        <w:rPr>
          <w:b/>
          <w:lang w:val="en-GB"/>
        </w:rPr>
        <w:t xml:space="preserve">keying </w:t>
      </w:r>
      <w:r w:rsidRPr="00064742">
        <w:rPr>
          <w:lang w:val="en-GB"/>
        </w:rPr>
        <w:t xml:space="preserve">is set, an image of this </w:t>
      </w:r>
      <w:r w:rsidRPr="00064742">
        <w:rPr>
          <w:b/>
          <w:lang w:val="en-GB"/>
        </w:rPr>
        <w:t xml:space="preserve">Actor </w:t>
      </w:r>
      <w:r w:rsidRPr="00064742">
        <w:rPr>
          <w:lang w:val="en-GB"/>
        </w:rPr>
        <w:t xml:space="preserve">can be seen within the 3D scene. </w:t>
      </w:r>
    </w:p>
    <w:p w:rsidR="00DB7135" w:rsidRPr="00064742" w:rsidRDefault="00DB7135" w:rsidP="00DB7135">
      <w:pPr>
        <w:rPr>
          <w:lang w:val="en-GB"/>
        </w:rPr>
      </w:pPr>
    </w:p>
    <w:p w:rsidR="00DB7135" w:rsidRPr="00064742" w:rsidRDefault="008A46AF" w:rsidP="00DB7135">
      <w:pPr>
        <w:pStyle w:val="affff5"/>
        <w:jc w:val="both"/>
        <w:rPr>
          <w:lang w:val="en-GB"/>
        </w:rPr>
      </w:pPr>
      <w:r w:rsidRPr="00064742">
        <w:rPr>
          <w:lang w:val="en-GB"/>
        </w:rPr>
        <w:t xml:space="preserve">An </w:t>
      </w:r>
      <w:r w:rsidRPr="00064742">
        <w:rPr>
          <w:b/>
          <w:lang w:val="en-GB"/>
        </w:rPr>
        <w:t xml:space="preserve">Actor </w:t>
      </w:r>
      <w:r w:rsidRPr="00064742">
        <w:rPr>
          <w:lang w:val="en-GB"/>
        </w:rPr>
        <w:t>is a person shot by a real camera at the green/blue backgrou</w:t>
      </w:r>
      <w:r w:rsidR="009D368F" w:rsidRPr="00064742">
        <w:rPr>
          <w:lang w:val="en-GB"/>
        </w:rPr>
        <w:t>n</w:t>
      </w:r>
      <w:r w:rsidRPr="00064742">
        <w:rPr>
          <w:lang w:val="en-GB"/>
        </w:rPr>
        <w:t>d, the image of which is placed in the virtual space of the synthesized 3D scene.</w:t>
      </w:r>
    </w:p>
    <w:p w:rsidR="00DB7135" w:rsidRPr="00064742" w:rsidRDefault="00DB7135" w:rsidP="00DB7135">
      <w:pPr>
        <w:rPr>
          <w:lang w:val="en-GB"/>
        </w:rPr>
      </w:pPr>
    </w:p>
    <w:p w:rsidR="00DB7135" w:rsidRPr="00064742" w:rsidRDefault="00DB7135" w:rsidP="00DB7135">
      <w:pPr>
        <w:jc w:val="center"/>
        <w:rPr>
          <w:lang w:val="en-GB"/>
        </w:rPr>
      </w:pPr>
    </w:p>
    <w:p w:rsidR="001949A2" w:rsidRPr="00064742" w:rsidRDefault="001949A2" w:rsidP="00DB7135">
      <w:pPr>
        <w:jc w:val="center"/>
        <w:rPr>
          <w:lang w:val="en-GB"/>
        </w:rPr>
      </w:pPr>
      <w:r w:rsidRPr="00064742">
        <w:rPr>
          <w:noProof/>
        </w:rPr>
        <w:drawing>
          <wp:inline distT="0" distB="0" distL="0" distR="0">
            <wp:extent cx="6172200" cy="37147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72200" cy="3714750"/>
                    </a:xfrm>
                    <a:prstGeom prst="rect">
                      <a:avLst/>
                    </a:prstGeom>
                    <a:noFill/>
                    <a:ln>
                      <a:noFill/>
                    </a:ln>
                  </pic:spPr>
                </pic:pic>
              </a:graphicData>
            </a:graphic>
          </wp:inline>
        </w:drawing>
      </w:r>
    </w:p>
    <w:p w:rsidR="008A46AF" w:rsidRPr="00064742" w:rsidRDefault="008A46AF" w:rsidP="00DB7135">
      <w:pPr>
        <w:jc w:val="both"/>
        <w:rPr>
          <w:lang w:val="en-GB"/>
        </w:rPr>
      </w:pPr>
      <w:r w:rsidRPr="00064742">
        <w:rPr>
          <w:lang w:val="en-GB"/>
        </w:rPr>
        <w:t xml:space="preserve">Work with the project and </w:t>
      </w:r>
      <w:proofErr w:type="gramStart"/>
      <w:r w:rsidRPr="00064742">
        <w:rPr>
          <w:lang w:val="en-GB"/>
        </w:rPr>
        <w:t>control of the scene are</w:t>
      </w:r>
      <w:proofErr w:type="gramEnd"/>
      <w:r w:rsidRPr="00064742">
        <w:rPr>
          <w:lang w:val="en-GB"/>
        </w:rPr>
        <w:t xml:space="preserve"> described in detail in a chapter of this document. But it is necessary to discuss the basic used terms before starting the detailed operation with the virtual studio in the </w:t>
      </w:r>
      <w:proofErr w:type="spellStart"/>
      <w:r w:rsidRPr="00064742">
        <w:rPr>
          <w:lang w:val="en-GB"/>
        </w:rPr>
        <w:t>HotActions</w:t>
      </w:r>
      <w:proofErr w:type="spellEnd"/>
      <w:r w:rsidRPr="00064742">
        <w:rPr>
          <w:lang w:val="en-GB"/>
        </w:rPr>
        <w:t xml:space="preserve"> Live application. </w:t>
      </w:r>
    </w:p>
    <w:p w:rsidR="00DB7135" w:rsidRPr="00064742" w:rsidRDefault="008A46AF" w:rsidP="00DB7135">
      <w:pPr>
        <w:pStyle w:val="ab"/>
        <w:rPr>
          <w:noProof/>
          <w:lang w:val="en-GB"/>
        </w:rPr>
      </w:pPr>
      <w:bookmarkStart w:id="14" w:name="_Toc328066126"/>
      <w:bookmarkStart w:id="15" w:name="_Toc329689954"/>
      <w:bookmarkStart w:id="16" w:name="_Toc328066127"/>
      <w:bookmarkStart w:id="17" w:name="_Toc329689955"/>
      <w:bookmarkStart w:id="18" w:name="_Toc517500770"/>
      <w:bookmarkStart w:id="19" w:name="_Toc523554370"/>
      <w:bookmarkStart w:id="20" w:name="_Ref523812132"/>
      <w:bookmarkStart w:id="21" w:name="_Ref527186749"/>
      <w:bookmarkStart w:id="22" w:name="_Ref527186997"/>
      <w:bookmarkStart w:id="23" w:name="_Ref527192229"/>
      <w:bookmarkStart w:id="24" w:name="_Toc527964823"/>
      <w:bookmarkStart w:id="25" w:name="_Ref530301189"/>
      <w:bookmarkStart w:id="26" w:name="_Ref535399685"/>
      <w:bookmarkEnd w:id="1"/>
      <w:bookmarkEnd w:id="8"/>
      <w:bookmarkEnd w:id="9"/>
      <w:bookmarkEnd w:id="10"/>
      <w:bookmarkEnd w:id="11"/>
      <w:bookmarkEnd w:id="12"/>
      <w:bookmarkEnd w:id="13"/>
      <w:bookmarkEnd w:id="14"/>
      <w:bookmarkEnd w:id="15"/>
      <w:bookmarkEnd w:id="16"/>
      <w:bookmarkEnd w:id="17"/>
      <w:r w:rsidRPr="00064742">
        <w:rPr>
          <w:noProof/>
          <w:lang w:val="en-GB"/>
        </w:rPr>
        <w:t>Basic Terms</w:t>
      </w:r>
    </w:p>
    <w:p w:rsidR="00DB7135" w:rsidRPr="00064742" w:rsidRDefault="008A46AF" w:rsidP="00DB7135">
      <w:pPr>
        <w:pStyle w:val="ad"/>
        <w:jc w:val="both"/>
        <w:rPr>
          <w:noProof/>
          <w:lang w:val="en-GB"/>
        </w:rPr>
      </w:pPr>
      <w:r w:rsidRPr="00064742">
        <w:rPr>
          <w:noProof/>
          <w:lang w:val="en-GB"/>
        </w:rPr>
        <w:t>Project</w:t>
      </w:r>
    </w:p>
    <w:p w:rsidR="008A46AF" w:rsidRPr="00064742" w:rsidRDefault="008A46AF" w:rsidP="00DB7135">
      <w:pPr>
        <w:jc w:val="both"/>
        <w:rPr>
          <w:lang w:val="en-GB"/>
        </w:rPr>
      </w:pPr>
      <w:r w:rsidRPr="00064742">
        <w:rPr>
          <w:b/>
          <w:lang w:val="en-GB"/>
        </w:rPr>
        <w:t xml:space="preserve">Project </w:t>
      </w:r>
      <w:r w:rsidRPr="00064742">
        <w:rPr>
          <w:lang w:val="en-GB"/>
        </w:rPr>
        <w:t xml:space="preserve">is a manager of media documents and other data, to which </w:t>
      </w:r>
      <w:r w:rsidRPr="00064742">
        <w:rPr>
          <w:b/>
          <w:lang w:val="en-GB"/>
        </w:rPr>
        <w:t xml:space="preserve">a 3D scene, </w:t>
      </w:r>
      <w:r w:rsidRPr="00064742">
        <w:rPr>
          <w:lang w:val="en-GB"/>
        </w:rPr>
        <w:t>images, video and audio materials, text documents, etc. belong. In addition, the project contains interactive scene controls (</w:t>
      </w:r>
      <w:r w:rsidRPr="00064742">
        <w:rPr>
          <w:b/>
          <w:lang w:val="en-GB"/>
        </w:rPr>
        <w:t>controllers</w:t>
      </w:r>
      <w:r w:rsidRPr="00064742">
        <w:rPr>
          <w:lang w:val="en-GB"/>
        </w:rPr>
        <w:t xml:space="preserve">), information on the window layout, </w:t>
      </w:r>
      <w:r w:rsidR="00EB475E" w:rsidRPr="008C7F77">
        <w:rPr>
          <w:lang w:val="en-GB"/>
        </w:rPr>
        <w:t>options</w:t>
      </w:r>
      <w:r w:rsidRPr="00064742">
        <w:rPr>
          <w:lang w:val="en-GB"/>
        </w:rPr>
        <w:t xml:space="preserve">, </w:t>
      </w:r>
      <w:proofErr w:type="spellStart"/>
      <w:r w:rsidRPr="00064742">
        <w:rPr>
          <w:lang w:val="en-GB"/>
        </w:rPr>
        <w:t>presets</w:t>
      </w:r>
      <w:proofErr w:type="spellEnd"/>
      <w:r w:rsidRPr="00064742">
        <w:rPr>
          <w:lang w:val="en-GB"/>
        </w:rPr>
        <w:t>, etc.</w:t>
      </w:r>
    </w:p>
    <w:p w:rsidR="008A46AF" w:rsidRPr="00064742" w:rsidRDefault="008A46AF" w:rsidP="00DB7135">
      <w:pPr>
        <w:jc w:val="both"/>
        <w:rPr>
          <w:lang w:val="en-GB"/>
        </w:rPr>
      </w:pPr>
      <w:r w:rsidRPr="00064742">
        <w:rPr>
          <w:lang w:val="en-GB"/>
        </w:rPr>
        <w:t>The project files can be of the following types:</w:t>
      </w:r>
    </w:p>
    <w:p w:rsidR="00A86EB6" w:rsidRPr="00064742" w:rsidRDefault="00A86EB6" w:rsidP="00DB7135">
      <w:pPr>
        <w:numPr>
          <w:ilvl w:val="0"/>
          <w:numId w:val="22"/>
        </w:numPr>
        <w:jc w:val="both"/>
        <w:rPr>
          <w:lang w:val="en-GB"/>
        </w:rPr>
      </w:pPr>
      <w:r w:rsidRPr="00064742">
        <w:rPr>
          <w:lang w:val="en-GB"/>
        </w:rPr>
        <w:t>Standard project (*.vs). Media files that are used in such project are placed in the folder of the project, as a rule. Let's note that some media files can be located in the other places, for example, if they are used in several projects.</w:t>
      </w:r>
    </w:p>
    <w:p w:rsidR="00A86EB6" w:rsidRPr="00064742" w:rsidRDefault="00525429" w:rsidP="00DB7135">
      <w:pPr>
        <w:numPr>
          <w:ilvl w:val="0"/>
          <w:numId w:val="22"/>
        </w:numPr>
        <w:jc w:val="both"/>
        <w:rPr>
          <w:lang w:val="en-GB"/>
        </w:rPr>
      </w:pPr>
      <w:r w:rsidRPr="00064742">
        <w:rPr>
          <w:lang w:val="en-GB"/>
        </w:rPr>
        <w:t>Encrypted</w:t>
      </w:r>
      <w:r w:rsidR="00A86EB6" w:rsidRPr="00064742">
        <w:rPr>
          <w:lang w:val="en-GB"/>
        </w:rPr>
        <w:t xml:space="preserve"> project (*.</w:t>
      </w:r>
      <w:proofErr w:type="spellStart"/>
      <w:r w:rsidR="00A86EB6" w:rsidRPr="00064742">
        <w:rPr>
          <w:lang w:val="en-GB"/>
        </w:rPr>
        <w:t>vsc</w:t>
      </w:r>
      <w:proofErr w:type="spellEnd"/>
      <w:r w:rsidR="00A86EB6" w:rsidRPr="00064742">
        <w:rPr>
          <w:lang w:val="en-GB"/>
        </w:rPr>
        <w:t>). As a rule, it is used if the project is commercial and created for special users having a corresponding USB key for</w:t>
      </w:r>
      <w:r w:rsidRPr="00064742">
        <w:rPr>
          <w:lang w:val="en-GB"/>
        </w:rPr>
        <w:t xml:space="preserve"> the de-encryption of the</w:t>
      </w:r>
      <w:r w:rsidR="00A86EB6" w:rsidRPr="00064742">
        <w:rPr>
          <w:lang w:val="en-GB"/>
        </w:rPr>
        <w:t xml:space="preserve"> data.</w:t>
      </w:r>
    </w:p>
    <w:p w:rsidR="00A86EB6" w:rsidRPr="00064742" w:rsidRDefault="006A678F" w:rsidP="00DB7135">
      <w:pPr>
        <w:numPr>
          <w:ilvl w:val="0"/>
          <w:numId w:val="22"/>
        </w:numPr>
        <w:jc w:val="both"/>
        <w:rPr>
          <w:lang w:val="en-GB"/>
        </w:rPr>
      </w:pPr>
      <w:r>
        <w:rPr>
          <w:lang w:val="en-GB"/>
        </w:rPr>
        <w:t>Packed</w:t>
      </w:r>
      <w:r w:rsidR="00A86EB6" w:rsidRPr="00064742">
        <w:rPr>
          <w:lang w:val="en-GB"/>
        </w:rPr>
        <w:t xml:space="preserve"> project (*.</w:t>
      </w:r>
      <w:proofErr w:type="spellStart"/>
      <w:r w:rsidR="00A86EB6" w:rsidRPr="00064742">
        <w:rPr>
          <w:lang w:val="en-GB"/>
        </w:rPr>
        <w:t>vsz</w:t>
      </w:r>
      <w:proofErr w:type="spellEnd"/>
      <w:r w:rsidR="00A86EB6" w:rsidRPr="00064742">
        <w:rPr>
          <w:lang w:val="en-GB"/>
        </w:rPr>
        <w:t xml:space="preserve">). It is an archive into which the project file and the used media files (all or part of them) are </w:t>
      </w:r>
      <w:r>
        <w:rPr>
          <w:lang w:val="en-GB"/>
        </w:rPr>
        <w:t>packed</w:t>
      </w:r>
      <w:r w:rsidR="00A86EB6" w:rsidRPr="00064742">
        <w:rPr>
          <w:lang w:val="en-GB"/>
        </w:rPr>
        <w:t xml:space="preserve">. All or some of the </w:t>
      </w:r>
      <w:r>
        <w:rPr>
          <w:lang w:val="en-GB"/>
        </w:rPr>
        <w:t>packed</w:t>
      </w:r>
      <w:r w:rsidR="00A86EB6" w:rsidRPr="00064742">
        <w:rPr>
          <w:lang w:val="en-GB"/>
        </w:rPr>
        <w:t xml:space="preserve"> files can be </w:t>
      </w:r>
      <w:r w:rsidR="00525429" w:rsidRPr="00064742">
        <w:rPr>
          <w:lang w:val="en-GB"/>
        </w:rPr>
        <w:t>encrypted</w:t>
      </w:r>
      <w:r w:rsidR="00A86EB6" w:rsidRPr="00064742">
        <w:rPr>
          <w:lang w:val="en-GB"/>
        </w:rPr>
        <w:t>. In the simplest case, only one file can be in the folder of such project.</w:t>
      </w:r>
    </w:p>
    <w:p w:rsidR="00DB7135" w:rsidRPr="00064742" w:rsidRDefault="00A86EB6" w:rsidP="00DB7135">
      <w:pPr>
        <w:jc w:val="both"/>
        <w:rPr>
          <w:lang w:val="en-GB"/>
        </w:rPr>
      </w:pPr>
      <w:r w:rsidRPr="00064742">
        <w:rPr>
          <w:lang w:val="en-GB"/>
        </w:rPr>
        <w:t xml:space="preserve">Only one project can be loaded in the </w:t>
      </w:r>
      <w:proofErr w:type="spellStart"/>
      <w:r w:rsidRPr="00064742">
        <w:rPr>
          <w:lang w:val="en-GB"/>
        </w:rPr>
        <w:t>HotActions</w:t>
      </w:r>
      <w:proofErr w:type="spellEnd"/>
      <w:r w:rsidRPr="00064742">
        <w:rPr>
          <w:lang w:val="en-GB"/>
        </w:rPr>
        <w:t xml:space="preserve"> Live application. </w:t>
      </w:r>
      <w:r w:rsidR="008A06AF" w:rsidRPr="00064742">
        <w:rPr>
          <w:lang w:val="en-GB"/>
        </w:rPr>
        <w:t>The current project is closed in attempting to load the next project.</w:t>
      </w:r>
    </w:p>
    <w:p w:rsidR="00DB7135" w:rsidRPr="00064742" w:rsidRDefault="00DB7135" w:rsidP="00DB7135">
      <w:pPr>
        <w:rPr>
          <w:lang w:val="en-GB"/>
        </w:rPr>
      </w:pPr>
    </w:p>
    <w:p w:rsidR="00DB7135" w:rsidRPr="00064742" w:rsidRDefault="008A06AF" w:rsidP="00DB7135">
      <w:pPr>
        <w:pStyle w:val="ad"/>
        <w:rPr>
          <w:noProof/>
          <w:lang w:val="en-GB"/>
        </w:rPr>
      </w:pPr>
      <w:r w:rsidRPr="00064742">
        <w:rPr>
          <w:noProof/>
          <w:lang w:val="en-GB"/>
        </w:rPr>
        <w:lastRenderedPageBreak/>
        <w:t>Three-Dimensional Scene and Render</w:t>
      </w:r>
    </w:p>
    <w:p w:rsidR="008A06AF" w:rsidRPr="00064742" w:rsidRDefault="008A06AF" w:rsidP="00DB7135">
      <w:pPr>
        <w:jc w:val="both"/>
        <w:rPr>
          <w:lang w:val="en-GB"/>
        </w:rPr>
      </w:pPr>
      <w:r w:rsidRPr="00064742">
        <w:rPr>
          <w:b/>
          <w:lang w:val="en-GB"/>
        </w:rPr>
        <w:t xml:space="preserve">Three-dimensional scene (3D scene) </w:t>
      </w:r>
      <w:r w:rsidRPr="00064742">
        <w:rPr>
          <w:lang w:val="en-GB"/>
        </w:rPr>
        <w:t xml:space="preserve">in the virtual studio is the main type of graphic media and is a thematic collection of synthesized 3D objects (some of which contain animation), and of virtual cameras, light sources, materials, etc. It is a 3D scene that we see in the TV output window and in the </w:t>
      </w:r>
      <w:r w:rsidR="00064742" w:rsidRPr="00064742">
        <w:rPr>
          <w:lang w:val="en-GB"/>
        </w:rPr>
        <w:t xml:space="preserve">Render </w:t>
      </w:r>
      <w:r w:rsidRPr="00064742">
        <w:rPr>
          <w:lang w:val="en-GB"/>
        </w:rPr>
        <w:t>Preview window (see "Interface Description").</w:t>
      </w:r>
      <w:r w:rsidR="006020FE" w:rsidRPr="00064742">
        <w:rPr>
          <w:lang w:val="en-GB"/>
        </w:rPr>
        <w:t xml:space="preserve"> The</w:t>
      </w:r>
      <w:r w:rsidRPr="00064742">
        <w:rPr>
          <w:lang w:val="en-GB"/>
        </w:rPr>
        <w:t xml:space="preserve"> </w:t>
      </w:r>
      <w:r w:rsidR="006020FE" w:rsidRPr="00064742">
        <w:rPr>
          <w:lang w:val="en-GB"/>
        </w:rPr>
        <w:t>v</w:t>
      </w:r>
      <w:r w:rsidRPr="00064742">
        <w:rPr>
          <w:lang w:val="en-GB"/>
        </w:rPr>
        <w:t xml:space="preserve">ideo texture of the presenter received from the real camera is </w:t>
      </w:r>
      <w:proofErr w:type="gramStart"/>
      <w:r w:rsidRPr="00064742">
        <w:rPr>
          <w:lang w:val="en-GB"/>
        </w:rPr>
        <w:t>placed  in</w:t>
      </w:r>
      <w:proofErr w:type="gramEnd"/>
      <w:r w:rsidRPr="00064742">
        <w:rPr>
          <w:lang w:val="en-GB"/>
        </w:rPr>
        <w:t xml:space="preserve"> the 3D scene. </w:t>
      </w:r>
    </w:p>
    <w:p w:rsidR="008A06AF" w:rsidRPr="00064742" w:rsidRDefault="008A06AF" w:rsidP="00DB7135">
      <w:pPr>
        <w:jc w:val="both"/>
        <w:rPr>
          <w:lang w:val="en-GB"/>
        </w:rPr>
      </w:pPr>
      <w:r w:rsidRPr="00064742">
        <w:rPr>
          <w:lang w:val="en-GB"/>
        </w:rPr>
        <w:t xml:space="preserve">The 3D scene is processed in </w:t>
      </w:r>
      <w:proofErr w:type="gramStart"/>
      <w:r w:rsidRPr="00064742">
        <w:rPr>
          <w:lang w:val="en-GB"/>
        </w:rPr>
        <w:t>real  time</w:t>
      </w:r>
      <w:proofErr w:type="gramEnd"/>
      <w:r w:rsidRPr="00064742">
        <w:rPr>
          <w:lang w:val="en-GB"/>
        </w:rPr>
        <w:t xml:space="preserve"> and is displayed on the </w:t>
      </w:r>
      <w:r w:rsidRPr="00064742">
        <w:rPr>
          <w:b/>
          <w:lang w:val="en-GB"/>
        </w:rPr>
        <w:t xml:space="preserve">TV output </w:t>
      </w:r>
      <w:r w:rsidRPr="00064742">
        <w:rPr>
          <w:lang w:val="en-GB"/>
        </w:rPr>
        <w:t xml:space="preserve">monitor by means of a graphics processor that is one of the most important software modules of the application – the so-called </w:t>
      </w:r>
      <w:r w:rsidRPr="00064742">
        <w:rPr>
          <w:b/>
          <w:lang w:val="en-GB"/>
        </w:rPr>
        <w:t xml:space="preserve">Render. </w:t>
      </w:r>
      <w:r w:rsidRPr="00064742">
        <w:rPr>
          <w:lang w:val="en-GB"/>
        </w:rPr>
        <w:t xml:space="preserve">The image of the TV output monitor is doubled for the sake of convenience in a special window of the application – the </w:t>
      </w:r>
      <w:r w:rsidR="00064742" w:rsidRPr="00064742">
        <w:rPr>
          <w:b/>
          <w:lang w:val="en-GB"/>
        </w:rPr>
        <w:t xml:space="preserve">Render </w:t>
      </w:r>
      <w:r w:rsidRPr="00064742">
        <w:rPr>
          <w:b/>
          <w:lang w:val="en-GB"/>
        </w:rPr>
        <w:t xml:space="preserve">Preview </w:t>
      </w:r>
      <w:r w:rsidRPr="00064742">
        <w:rPr>
          <w:lang w:val="en-GB"/>
        </w:rPr>
        <w:t>pane.</w:t>
      </w:r>
    </w:p>
    <w:p w:rsidR="008A06AF" w:rsidRPr="00064742" w:rsidRDefault="008A06AF" w:rsidP="00DB7135">
      <w:pPr>
        <w:jc w:val="both"/>
        <w:rPr>
          <w:lang w:val="en-GB"/>
        </w:rPr>
      </w:pPr>
    </w:p>
    <w:p w:rsidR="008A06AF" w:rsidRPr="00064742" w:rsidRDefault="008A06AF" w:rsidP="00DB7135">
      <w:pPr>
        <w:jc w:val="both"/>
        <w:rPr>
          <w:lang w:val="en-GB"/>
        </w:rPr>
      </w:pPr>
      <w:r w:rsidRPr="00064742">
        <w:rPr>
          <w:lang w:val="en-GB"/>
        </w:rPr>
        <w:t>A 3D scene is created by a designer in the "3D Max" graphics editor and is exported to the format of the virtual studio (a file with the ".3d" extension).</w:t>
      </w:r>
    </w:p>
    <w:p w:rsidR="00DB7135" w:rsidRPr="00064742" w:rsidRDefault="009F78B1" w:rsidP="00DB7135">
      <w:pPr>
        <w:pStyle w:val="affff1"/>
        <w:jc w:val="both"/>
        <w:rPr>
          <w:lang w:val="en-GB"/>
        </w:rPr>
      </w:pPr>
      <w:r w:rsidRPr="00064742">
        <w:rPr>
          <w:lang w:val="en-GB"/>
        </w:rPr>
        <w:t xml:space="preserve">The </w:t>
      </w:r>
      <w:proofErr w:type="spellStart"/>
      <w:r w:rsidRPr="00064742">
        <w:rPr>
          <w:lang w:val="en-GB"/>
        </w:rPr>
        <w:t>HotActions</w:t>
      </w:r>
      <w:proofErr w:type="spellEnd"/>
      <w:r w:rsidRPr="00064742">
        <w:rPr>
          <w:lang w:val="en-GB"/>
        </w:rPr>
        <w:t xml:space="preserve"> application cannot create or edit 3D scenes, but it can change the location, texture, </w:t>
      </w:r>
      <w:proofErr w:type="spellStart"/>
      <w:r w:rsidRPr="00064742">
        <w:rPr>
          <w:lang w:val="en-GB"/>
        </w:rPr>
        <w:t>color</w:t>
      </w:r>
      <w:proofErr w:type="spellEnd"/>
      <w:r w:rsidRPr="00064742">
        <w:rPr>
          <w:lang w:val="en-GB"/>
        </w:rPr>
        <w:t xml:space="preserve"> and other parameters of its objects, switch/move virtual cameras, and control</w:t>
      </w:r>
      <w:r w:rsidR="009D368F" w:rsidRPr="00064742">
        <w:rPr>
          <w:lang w:val="en-GB"/>
        </w:rPr>
        <w:t xml:space="preserve"> the play of animation</w:t>
      </w:r>
      <w:r w:rsidR="00DB7135" w:rsidRPr="00064742">
        <w:rPr>
          <w:lang w:val="en-GB"/>
        </w:rPr>
        <w:t>.</w:t>
      </w:r>
    </w:p>
    <w:p w:rsidR="00DB7135" w:rsidRPr="00064742" w:rsidRDefault="00DB7135" w:rsidP="00DB7135">
      <w:pPr>
        <w:rPr>
          <w:lang w:val="en-GB"/>
        </w:rPr>
      </w:pPr>
    </w:p>
    <w:p w:rsidR="00DB7135" w:rsidRPr="00064742" w:rsidRDefault="00DB7135" w:rsidP="00DB7135">
      <w:pPr>
        <w:rPr>
          <w:lang w:val="en-GB"/>
        </w:rPr>
      </w:pPr>
    </w:p>
    <w:p w:rsidR="00DB7135" w:rsidRPr="00064742" w:rsidRDefault="00DB7135" w:rsidP="00DB7135">
      <w:pPr>
        <w:jc w:val="center"/>
        <w:rPr>
          <w:lang w:val="en-GB"/>
        </w:rPr>
      </w:pPr>
    </w:p>
    <w:p w:rsidR="001949A2" w:rsidRPr="00064742" w:rsidRDefault="001949A2" w:rsidP="00DB7135">
      <w:pPr>
        <w:jc w:val="center"/>
        <w:rPr>
          <w:lang w:val="en-GB"/>
        </w:rPr>
      </w:pPr>
      <w:r w:rsidRPr="00064742">
        <w:rPr>
          <w:noProof/>
        </w:rPr>
        <w:drawing>
          <wp:inline distT="0" distB="0" distL="0" distR="0">
            <wp:extent cx="3067050" cy="240030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67050" cy="2400300"/>
                    </a:xfrm>
                    <a:prstGeom prst="rect">
                      <a:avLst/>
                    </a:prstGeom>
                    <a:noFill/>
                    <a:ln>
                      <a:noFill/>
                    </a:ln>
                  </pic:spPr>
                </pic:pic>
              </a:graphicData>
            </a:graphic>
          </wp:inline>
        </w:drawing>
      </w:r>
    </w:p>
    <w:p w:rsidR="00DB7135" w:rsidRPr="00064742" w:rsidRDefault="009F78B1" w:rsidP="00DB7135">
      <w:pPr>
        <w:pStyle w:val="ad"/>
        <w:rPr>
          <w:noProof/>
          <w:lang w:val="en-GB"/>
        </w:rPr>
      </w:pPr>
      <w:r w:rsidRPr="00064742">
        <w:rPr>
          <w:noProof/>
          <w:lang w:val="en-GB"/>
        </w:rPr>
        <w:t>Actions</w:t>
      </w:r>
    </w:p>
    <w:p w:rsidR="009F78B1" w:rsidRPr="00064742" w:rsidRDefault="009F78B1" w:rsidP="00DB7135">
      <w:pPr>
        <w:jc w:val="both"/>
        <w:rPr>
          <w:lang w:val="en-GB"/>
        </w:rPr>
      </w:pPr>
      <w:r w:rsidRPr="00064742">
        <w:rPr>
          <w:lang w:val="en-GB"/>
        </w:rPr>
        <w:t xml:space="preserve">Actions are "bricks" of control of </w:t>
      </w:r>
      <w:proofErr w:type="spellStart"/>
      <w:r w:rsidRPr="00064742">
        <w:rPr>
          <w:lang w:val="en-GB"/>
        </w:rPr>
        <w:t>behavior</w:t>
      </w:r>
      <w:proofErr w:type="spellEnd"/>
      <w:r w:rsidRPr="00064742">
        <w:rPr>
          <w:lang w:val="en-GB"/>
        </w:rPr>
        <w:t xml:space="preserve"> and objects of the </w:t>
      </w:r>
      <w:proofErr w:type="gramStart"/>
      <w:r w:rsidRPr="00064742">
        <w:rPr>
          <w:lang w:val="en-GB"/>
        </w:rPr>
        <w:t>scene, that</w:t>
      </w:r>
      <w:proofErr w:type="gramEnd"/>
      <w:r w:rsidRPr="00064742">
        <w:rPr>
          <w:lang w:val="en-GB"/>
        </w:rPr>
        <w:t xml:space="preserve"> form the basis of any project. During the play</w:t>
      </w:r>
      <w:r w:rsidR="00890C6A" w:rsidRPr="00064742">
        <w:rPr>
          <w:lang w:val="en-GB"/>
        </w:rPr>
        <w:t xml:space="preserve"> </w:t>
      </w:r>
      <w:r w:rsidRPr="00064742">
        <w:rPr>
          <w:lang w:val="en-GB"/>
        </w:rPr>
        <w:t xml:space="preserve">(performance) of an action, a set of commands of a special </w:t>
      </w:r>
      <w:r w:rsidR="00904306" w:rsidRPr="00064742">
        <w:rPr>
          <w:lang w:val="en-GB"/>
        </w:rPr>
        <w:t>script</w:t>
      </w:r>
      <w:r w:rsidRPr="00064742">
        <w:rPr>
          <w:lang w:val="en-GB"/>
        </w:rPr>
        <w:t xml:space="preserve"> is executed, in the result of which different changes in the scene take place: change of cameras, launch of animation, assignment of textures, movement of objects, execution of </w:t>
      </w:r>
      <w:r w:rsidR="00904306" w:rsidRPr="00064742">
        <w:rPr>
          <w:lang w:val="en-GB"/>
        </w:rPr>
        <w:t>scenario</w:t>
      </w:r>
      <w:r w:rsidRPr="00064742">
        <w:rPr>
          <w:lang w:val="en-GB"/>
        </w:rPr>
        <w:t>s, etc.</w:t>
      </w:r>
    </w:p>
    <w:p w:rsidR="00DB7135" w:rsidRPr="00064742" w:rsidRDefault="00DB7135" w:rsidP="00DB7135">
      <w:pPr>
        <w:jc w:val="both"/>
        <w:rPr>
          <w:lang w:val="en-GB"/>
        </w:rPr>
      </w:pPr>
    </w:p>
    <w:p w:rsidR="00DB7135" w:rsidRPr="00064742" w:rsidRDefault="009F78B1" w:rsidP="00DB7135">
      <w:pPr>
        <w:pStyle w:val="affff1"/>
        <w:jc w:val="both"/>
        <w:rPr>
          <w:lang w:val="en-GB"/>
        </w:rPr>
      </w:pPr>
      <w:r w:rsidRPr="00064742">
        <w:rPr>
          <w:lang w:val="en-GB"/>
        </w:rPr>
        <w:t xml:space="preserve">A list of actions is not available in the </w:t>
      </w:r>
      <w:proofErr w:type="spellStart"/>
      <w:r w:rsidRPr="00064742">
        <w:rPr>
          <w:lang w:val="en-GB"/>
        </w:rPr>
        <w:t>HotActions</w:t>
      </w:r>
      <w:proofErr w:type="spellEnd"/>
      <w:r w:rsidRPr="00064742">
        <w:rPr>
          <w:lang w:val="en-GB"/>
        </w:rPr>
        <w:t xml:space="preserve"> Live application. Actions are </w:t>
      </w:r>
      <w:proofErr w:type="gramStart"/>
      <w:r w:rsidRPr="00064742">
        <w:rPr>
          <w:lang w:val="en-GB"/>
        </w:rPr>
        <w:t>created/edited</w:t>
      </w:r>
      <w:proofErr w:type="gramEnd"/>
      <w:r w:rsidRPr="00064742">
        <w:rPr>
          <w:lang w:val="en-GB"/>
        </w:rPr>
        <w:t xml:space="preserve"> and their buttons are assigned in creating a project in the </w:t>
      </w:r>
      <w:proofErr w:type="spellStart"/>
      <w:r w:rsidRPr="00064742">
        <w:rPr>
          <w:lang w:val="en-GB"/>
        </w:rPr>
        <w:t>HotActions</w:t>
      </w:r>
      <w:proofErr w:type="spellEnd"/>
      <w:r w:rsidRPr="00064742">
        <w:rPr>
          <w:lang w:val="en-GB"/>
        </w:rPr>
        <w:t xml:space="preserve"> Full application</w:t>
      </w:r>
      <w:r w:rsidR="00DB7135" w:rsidRPr="00064742">
        <w:rPr>
          <w:lang w:val="en-GB"/>
        </w:rPr>
        <w:t>.</w:t>
      </w:r>
    </w:p>
    <w:p w:rsidR="00DB7135" w:rsidRPr="00064742" w:rsidRDefault="00DB7135" w:rsidP="00DB7135">
      <w:pPr>
        <w:jc w:val="both"/>
        <w:rPr>
          <w:lang w:val="en-GB"/>
        </w:rPr>
      </w:pPr>
    </w:p>
    <w:p w:rsidR="00DB7135" w:rsidRPr="00064742" w:rsidRDefault="00B90D05" w:rsidP="00DB7135">
      <w:pPr>
        <w:pStyle w:val="ad"/>
        <w:rPr>
          <w:noProof/>
          <w:lang w:val="en-GB"/>
        </w:rPr>
      </w:pPr>
      <w:r w:rsidRPr="00064742">
        <w:rPr>
          <w:noProof/>
          <w:lang w:val="en-GB"/>
        </w:rPr>
        <w:t>Hotsets and Controllers</w:t>
      </w:r>
    </w:p>
    <w:p w:rsidR="00B90D05" w:rsidRPr="00064742" w:rsidRDefault="00B90D05" w:rsidP="00DB7135">
      <w:pPr>
        <w:jc w:val="both"/>
        <w:rPr>
          <w:lang w:val="en-GB"/>
        </w:rPr>
      </w:pPr>
      <w:r w:rsidRPr="00064742">
        <w:rPr>
          <w:lang w:val="en-GB"/>
        </w:rPr>
        <w:t>In opening the project, one or several</w:t>
      </w:r>
      <w:r w:rsidR="00810FF1" w:rsidRPr="00064742">
        <w:rPr>
          <w:lang w:val="en-GB"/>
        </w:rPr>
        <w:t xml:space="preserve"> large</w:t>
      </w:r>
      <w:r w:rsidRPr="00064742">
        <w:rPr>
          <w:lang w:val="en-GB"/>
        </w:rPr>
        <w:t xml:space="preserve"> windows can be seen in the application </w:t>
      </w:r>
      <w:r w:rsidR="00810FF1" w:rsidRPr="00064742">
        <w:rPr>
          <w:lang w:val="en-GB"/>
        </w:rPr>
        <w:t>–</w:t>
      </w:r>
      <w:r w:rsidRPr="00064742">
        <w:rPr>
          <w:lang w:val="en-GB"/>
        </w:rPr>
        <w:t xml:space="preserve"> </w:t>
      </w:r>
      <w:proofErr w:type="spellStart"/>
      <w:r w:rsidR="00810FF1" w:rsidRPr="00064742">
        <w:rPr>
          <w:b/>
          <w:lang w:val="en-GB"/>
        </w:rPr>
        <w:t>Hotsets</w:t>
      </w:r>
      <w:proofErr w:type="spellEnd"/>
      <w:r w:rsidR="00810FF1" w:rsidRPr="00064742">
        <w:rPr>
          <w:b/>
          <w:lang w:val="en-GB"/>
        </w:rPr>
        <w:t xml:space="preserve">, </w:t>
      </w:r>
      <w:r w:rsidR="00810FF1" w:rsidRPr="00064742">
        <w:rPr>
          <w:lang w:val="en-GB"/>
        </w:rPr>
        <w:t xml:space="preserve">on which the so-called </w:t>
      </w:r>
      <w:r w:rsidR="00810FF1" w:rsidRPr="00064742">
        <w:rPr>
          <w:b/>
          <w:lang w:val="en-GB"/>
        </w:rPr>
        <w:t xml:space="preserve">controllers </w:t>
      </w:r>
      <w:r w:rsidR="00810FF1" w:rsidRPr="00064742">
        <w:rPr>
          <w:lang w:val="en-GB"/>
        </w:rPr>
        <w:t xml:space="preserve">are placed – interface interactive elements of control of the scene, </w:t>
      </w:r>
      <w:r w:rsidR="00904306" w:rsidRPr="00064742">
        <w:rPr>
          <w:lang w:val="en-GB"/>
        </w:rPr>
        <w:t>scenario</w:t>
      </w:r>
      <w:r w:rsidR="00940BA4" w:rsidRPr="00064742">
        <w:rPr>
          <w:lang w:val="en-GB"/>
        </w:rPr>
        <w:t xml:space="preserve"> sequences, and different parameters. In addition to controllers, text labels can be placed on the </w:t>
      </w:r>
      <w:proofErr w:type="spellStart"/>
      <w:r w:rsidR="00940BA4" w:rsidRPr="00064742">
        <w:rPr>
          <w:lang w:val="en-GB"/>
        </w:rPr>
        <w:t>hotsets</w:t>
      </w:r>
      <w:proofErr w:type="spellEnd"/>
      <w:r w:rsidR="00940BA4" w:rsidRPr="00064742">
        <w:rPr>
          <w:lang w:val="en-GB"/>
        </w:rPr>
        <w:t>.</w:t>
      </w:r>
    </w:p>
    <w:p w:rsidR="00DB7135" w:rsidRPr="00064742" w:rsidRDefault="00DB7135" w:rsidP="00DB7135">
      <w:pPr>
        <w:jc w:val="center"/>
        <w:rPr>
          <w:lang w:val="en-GB"/>
        </w:rPr>
      </w:pPr>
      <w:bookmarkStart w:id="27" w:name="_Ref530384147"/>
    </w:p>
    <w:p w:rsidR="001949A2" w:rsidRPr="00064742" w:rsidRDefault="001949A2" w:rsidP="00DB7135">
      <w:pPr>
        <w:jc w:val="center"/>
        <w:rPr>
          <w:lang w:val="en-GB"/>
        </w:rPr>
      </w:pPr>
      <w:r w:rsidRPr="00064742">
        <w:rPr>
          <w:noProof/>
        </w:rPr>
        <w:lastRenderedPageBreak/>
        <w:drawing>
          <wp:inline distT="0" distB="0" distL="0" distR="0">
            <wp:extent cx="2867025" cy="2531423"/>
            <wp:effectExtent l="0" t="0" r="0" b="254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70070" cy="2534112"/>
                    </a:xfrm>
                    <a:prstGeom prst="rect">
                      <a:avLst/>
                    </a:prstGeom>
                    <a:noFill/>
                    <a:ln>
                      <a:noFill/>
                    </a:ln>
                  </pic:spPr>
                </pic:pic>
              </a:graphicData>
            </a:graphic>
          </wp:inline>
        </w:drawing>
      </w:r>
      <w:r w:rsidRPr="00064742">
        <w:rPr>
          <w:noProof/>
        </w:rPr>
        <w:drawing>
          <wp:inline distT="0" distB="0" distL="0" distR="0">
            <wp:extent cx="2999768" cy="2533650"/>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03173" cy="2536526"/>
                    </a:xfrm>
                    <a:prstGeom prst="rect">
                      <a:avLst/>
                    </a:prstGeom>
                    <a:noFill/>
                    <a:ln>
                      <a:noFill/>
                    </a:ln>
                  </pic:spPr>
                </pic:pic>
              </a:graphicData>
            </a:graphic>
          </wp:inline>
        </w:drawing>
      </w:r>
    </w:p>
    <w:p w:rsidR="00940BA4" w:rsidRPr="00064742" w:rsidRDefault="00940BA4" w:rsidP="00DB7135">
      <w:pPr>
        <w:rPr>
          <w:lang w:val="en-GB"/>
        </w:rPr>
      </w:pPr>
      <w:r w:rsidRPr="00064742">
        <w:rPr>
          <w:lang w:val="en-GB"/>
        </w:rPr>
        <w:t xml:space="preserve">Some </w:t>
      </w:r>
      <w:proofErr w:type="spellStart"/>
      <w:r w:rsidRPr="00064742">
        <w:rPr>
          <w:lang w:val="en-GB"/>
        </w:rPr>
        <w:t>hotsets</w:t>
      </w:r>
      <w:proofErr w:type="spellEnd"/>
      <w:r w:rsidRPr="00064742">
        <w:rPr>
          <w:lang w:val="en-GB"/>
        </w:rPr>
        <w:t xml:space="preserve"> can contain several </w:t>
      </w:r>
      <w:r w:rsidRPr="00064742">
        <w:rPr>
          <w:b/>
          <w:lang w:val="en-GB"/>
        </w:rPr>
        <w:t xml:space="preserve">pages, </w:t>
      </w:r>
      <w:r w:rsidRPr="00064742">
        <w:rPr>
          <w:lang w:val="en-GB"/>
        </w:rPr>
        <w:t>the switch between which is performed in a sta</w:t>
      </w:r>
      <w:r w:rsidR="00F60359" w:rsidRPr="00064742">
        <w:rPr>
          <w:lang w:val="en-GB"/>
        </w:rPr>
        <w:t xml:space="preserve">ndard way (like in the Windows </w:t>
      </w:r>
      <w:r w:rsidRPr="00064742">
        <w:rPr>
          <w:lang w:val="en-GB"/>
        </w:rPr>
        <w:t>tabulated windows).</w:t>
      </w:r>
    </w:p>
    <w:p w:rsidR="00DB7135" w:rsidRPr="00064742" w:rsidRDefault="001949A2" w:rsidP="00DB7135">
      <w:pPr>
        <w:jc w:val="center"/>
        <w:rPr>
          <w:lang w:val="en-GB"/>
        </w:rPr>
      </w:pPr>
      <w:r w:rsidRPr="00064742">
        <w:rPr>
          <w:noProof/>
        </w:rPr>
        <w:drawing>
          <wp:inline distT="0" distB="0" distL="0" distR="0">
            <wp:extent cx="4848225" cy="3724275"/>
            <wp:effectExtent l="0" t="0" r="9525" b="9525"/>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850900" cy="3726330"/>
                    </a:xfrm>
                    <a:prstGeom prst="rect">
                      <a:avLst/>
                    </a:prstGeom>
                    <a:noFill/>
                    <a:ln>
                      <a:noFill/>
                    </a:ln>
                  </pic:spPr>
                </pic:pic>
              </a:graphicData>
            </a:graphic>
          </wp:inline>
        </w:drawing>
      </w:r>
    </w:p>
    <w:bookmarkEnd w:id="27"/>
    <w:p w:rsidR="00DB7135" w:rsidRPr="00064742" w:rsidRDefault="00DB7135" w:rsidP="00DB7135">
      <w:pPr>
        <w:rPr>
          <w:lang w:val="en-GB"/>
        </w:rPr>
      </w:pPr>
    </w:p>
    <w:p w:rsidR="00940BA4" w:rsidRPr="00064742" w:rsidRDefault="00940BA4" w:rsidP="00DB7135">
      <w:pPr>
        <w:rPr>
          <w:lang w:val="en-GB"/>
        </w:rPr>
      </w:pPr>
      <w:r w:rsidRPr="00064742">
        <w:rPr>
          <w:lang w:val="en-GB"/>
        </w:rPr>
        <w:t xml:space="preserve">Controllers placed on the projects </w:t>
      </w:r>
      <w:proofErr w:type="spellStart"/>
      <w:r w:rsidRPr="00064742">
        <w:rPr>
          <w:lang w:val="en-GB"/>
        </w:rPr>
        <w:t>Hotsets</w:t>
      </w:r>
      <w:proofErr w:type="spellEnd"/>
      <w:r w:rsidRPr="00064742">
        <w:rPr>
          <w:lang w:val="en-GB"/>
        </w:rPr>
        <w:t xml:space="preserve"> can be of the following types:</w:t>
      </w:r>
    </w:p>
    <w:p w:rsidR="00940BA4" w:rsidRPr="00064742" w:rsidRDefault="00940BA4" w:rsidP="00DB7135">
      <w:pPr>
        <w:rPr>
          <w:lang w:val="en-GB"/>
        </w:rPr>
      </w:pPr>
    </w:p>
    <w:p w:rsidR="00DB7135" w:rsidRPr="00064742" w:rsidRDefault="00940BA4" w:rsidP="00DB7135">
      <w:pPr>
        <w:rPr>
          <w:lang w:val="en-GB"/>
        </w:rPr>
      </w:pPr>
      <w:proofErr w:type="spellStart"/>
      <w:proofErr w:type="gramStart"/>
      <w:r w:rsidRPr="00064742">
        <w:rPr>
          <w:b/>
          <w:lang w:val="en-GB"/>
        </w:rPr>
        <w:t>Hotbar</w:t>
      </w:r>
      <w:proofErr w:type="spellEnd"/>
      <w:r w:rsidRPr="00064742">
        <w:rPr>
          <w:b/>
          <w:lang w:val="en-GB"/>
        </w:rPr>
        <w:t xml:space="preserve"> – </w:t>
      </w:r>
      <w:r w:rsidRPr="00064742">
        <w:rPr>
          <w:lang w:val="en-GB"/>
        </w:rPr>
        <w:t>a bar that fully consists of buttons.</w:t>
      </w:r>
      <w:proofErr w:type="gramEnd"/>
      <w:r w:rsidRPr="00064742">
        <w:rPr>
          <w:lang w:val="en-GB"/>
        </w:rPr>
        <w:t xml:space="preserve"> Buttons can have </w:t>
      </w:r>
      <w:r w:rsidR="00101C7F" w:rsidRPr="00064742">
        <w:rPr>
          <w:lang w:val="en-GB"/>
        </w:rPr>
        <w:t>labels</w:t>
      </w:r>
      <w:r w:rsidRPr="00064742">
        <w:rPr>
          <w:lang w:val="en-GB"/>
        </w:rPr>
        <w:t xml:space="preserve"> and images of different size and aspect.</w:t>
      </w:r>
    </w:p>
    <w:p w:rsidR="00DB7135" w:rsidRPr="00064742" w:rsidRDefault="00DB7135" w:rsidP="001949A2">
      <w:pPr>
        <w:rPr>
          <w:lang w:val="en-GB"/>
        </w:rPr>
      </w:pPr>
    </w:p>
    <w:p w:rsidR="001949A2" w:rsidRPr="00064742" w:rsidRDefault="001949A2" w:rsidP="00DB7135">
      <w:pPr>
        <w:jc w:val="center"/>
        <w:rPr>
          <w:lang w:val="en-GB"/>
        </w:rPr>
      </w:pPr>
      <w:r w:rsidRPr="00064742">
        <w:rPr>
          <w:noProof/>
        </w:rPr>
        <w:lastRenderedPageBreak/>
        <w:drawing>
          <wp:inline distT="0" distB="0" distL="0" distR="0">
            <wp:extent cx="5981700" cy="1057275"/>
            <wp:effectExtent l="0" t="0" r="0" b="9525"/>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81700" cy="1057275"/>
                    </a:xfrm>
                    <a:prstGeom prst="rect">
                      <a:avLst/>
                    </a:prstGeom>
                    <a:noFill/>
                    <a:ln>
                      <a:noFill/>
                    </a:ln>
                  </pic:spPr>
                </pic:pic>
              </a:graphicData>
            </a:graphic>
          </wp:inline>
        </w:drawing>
      </w:r>
    </w:p>
    <w:p w:rsidR="00940BA4" w:rsidRPr="00064742" w:rsidRDefault="00940BA4" w:rsidP="00DB7135">
      <w:pPr>
        <w:jc w:val="both"/>
        <w:rPr>
          <w:lang w:val="en-GB"/>
        </w:rPr>
      </w:pPr>
      <w:r w:rsidRPr="00064742">
        <w:rPr>
          <w:lang w:val="en-GB"/>
        </w:rPr>
        <w:t xml:space="preserve">Upon pressing each button of the </w:t>
      </w:r>
      <w:proofErr w:type="spellStart"/>
      <w:r w:rsidRPr="00064742">
        <w:rPr>
          <w:lang w:val="en-GB"/>
        </w:rPr>
        <w:t>Hotbar</w:t>
      </w:r>
      <w:proofErr w:type="spellEnd"/>
      <w:r w:rsidRPr="00064742">
        <w:rPr>
          <w:lang w:val="en-GB"/>
        </w:rPr>
        <w:t xml:space="preserve">, a certain action is performed; or, more specifically, a certain </w:t>
      </w:r>
      <w:r w:rsidRPr="00064742">
        <w:rPr>
          <w:b/>
          <w:lang w:val="en-GB"/>
        </w:rPr>
        <w:t xml:space="preserve">Action </w:t>
      </w:r>
      <w:r w:rsidRPr="00064742">
        <w:rPr>
          <w:lang w:val="en-GB"/>
        </w:rPr>
        <w:t xml:space="preserve">(or a sequence of </w:t>
      </w:r>
      <w:r w:rsidRPr="00064742">
        <w:rPr>
          <w:b/>
          <w:lang w:val="en-GB"/>
        </w:rPr>
        <w:t>Actions</w:t>
      </w:r>
      <w:r w:rsidRPr="00064742">
        <w:rPr>
          <w:lang w:val="en-GB"/>
        </w:rPr>
        <w:t xml:space="preserve">) </w:t>
      </w:r>
      <w:r w:rsidR="009D368F" w:rsidRPr="00064742">
        <w:rPr>
          <w:lang w:val="en-GB"/>
        </w:rPr>
        <w:t>is played</w:t>
      </w:r>
      <w:r w:rsidRPr="00064742">
        <w:rPr>
          <w:lang w:val="en-GB"/>
        </w:rPr>
        <w:t>.</w:t>
      </w:r>
    </w:p>
    <w:p w:rsidR="00940BA4" w:rsidRPr="00064742" w:rsidRDefault="00940BA4" w:rsidP="00DB7135">
      <w:pPr>
        <w:jc w:val="both"/>
        <w:rPr>
          <w:lang w:val="en-GB"/>
        </w:rPr>
      </w:pPr>
    </w:p>
    <w:p w:rsidR="00E54147" w:rsidRPr="00064742" w:rsidRDefault="00940BA4" w:rsidP="00DB7135">
      <w:pPr>
        <w:rPr>
          <w:lang w:val="en-GB"/>
        </w:rPr>
      </w:pPr>
      <w:r w:rsidRPr="00064742">
        <w:rPr>
          <w:b/>
          <w:lang w:val="en-GB"/>
        </w:rPr>
        <w:t>Button</w:t>
      </w:r>
      <w:r w:rsidRPr="00064742">
        <w:rPr>
          <w:lang w:val="en-GB"/>
        </w:rPr>
        <w:t xml:space="preserve"> is a separate button of arbitrary size with a caption in the middle, without an image. </w:t>
      </w:r>
      <w:r w:rsidR="00E54147" w:rsidRPr="00064742">
        <w:rPr>
          <w:lang w:val="en-GB"/>
        </w:rPr>
        <w:t xml:space="preserve">Upon pressing, a certain action is performed (an </w:t>
      </w:r>
      <w:r w:rsidR="00E54147" w:rsidRPr="00064742">
        <w:rPr>
          <w:b/>
          <w:lang w:val="en-GB"/>
        </w:rPr>
        <w:t xml:space="preserve">Action </w:t>
      </w:r>
      <w:r w:rsidR="009D368F" w:rsidRPr="00064742">
        <w:rPr>
          <w:lang w:val="en-GB"/>
        </w:rPr>
        <w:t>is played</w:t>
      </w:r>
      <w:r w:rsidR="00E54147" w:rsidRPr="00064742">
        <w:rPr>
          <w:lang w:val="en-GB"/>
        </w:rPr>
        <w:t>).</w:t>
      </w:r>
    </w:p>
    <w:p w:rsidR="00DB7135" w:rsidRPr="00064742" w:rsidRDefault="00DB7135" w:rsidP="00DB7135">
      <w:pPr>
        <w:rPr>
          <w:lang w:val="en-GB"/>
        </w:rPr>
      </w:pPr>
    </w:p>
    <w:p w:rsidR="00DB7135" w:rsidRPr="00073E05" w:rsidRDefault="00073E05" w:rsidP="00DB7135">
      <w:pPr>
        <w:jc w:val="center"/>
        <w:rPr>
          <w:lang w:val="en-GB"/>
        </w:rPr>
      </w:pPr>
      <w:r>
        <w:rPr>
          <w:noProof/>
        </w:rPr>
        <w:drawing>
          <wp:inline distT="0" distB="0" distL="0" distR="0">
            <wp:extent cx="1123950" cy="371475"/>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23950" cy="371475"/>
                    </a:xfrm>
                    <a:prstGeom prst="rect">
                      <a:avLst/>
                    </a:prstGeom>
                    <a:noFill/>
                    <a:ln>
                      <a:noFill/>
                    </a:ln>
                  </pic:spPr>
                </pic:pic>
              </a:graphicData>
            </a:graphic>
          </wp:inline>
        </w:drawing>
      </w:r>
      <w:bookmarkStart w:id="28" w:name="_GoBack"/>
      <w:bookmarkEnd w:id="28"/>
    </w:p>
    <w:p w:rsidR="00E54147" w:rsidRPr="00064742" w:rsidRDefault="00E54147" w:rsidP="00DB7135">
      <w:pPr>
        <w:jc w:val="both"/>
        <w:rPr>
          <w:lang w:val="en-GB"/>
        </w:rPr>
      </w:pPr>
      <w:r w:rsidRPr="00064742">
        <w:rPr>
          <w:b/>
          <w:lang w:val="en-GB"/>
        </w:rPr>
        <w:t xml:space="preserve">Record Controller </w:t>
      </w:r>
      <w:r w:rsidRPr="00064742">
        <w:rPr>
          <w:lang w:val="en-GB"/>
        </w:rPr>
        <w:t>is a window control element, by means of which the TV output of the virtual studio is recorded to the PC hard disk. Format, name and location of the video file</w:t>
      </w:r>
      <w:r w:rsidR="00636CE2" w:rsidRPr="00064742">
        <w:rPr>
          <w:lang w:val="en-GB"/>
        </w:rPr>
        <w:t xml:space="preserve"> into which the image from the TV output will be recorded</w:t>
      </w:r>
      <w:r w:rsidRPr="00064742">
        <w:rPr>
          <w:lang w:val="en-GB"/>
        </w:rPr>
        <w:t xml:space="preserve"> can be selected in the record controller</w:t>
      </w:r>
      <w:r w:rsidR="00636CE2" w:rsidRPr="00064742">
        <w:rPr>
          <w:lang w:val="en-GB"/>
        </w:rPr>
        <w:t>.</w:t>
      </w:r>
      <w:r w:rsidRPr="00064742">
        <w:rPr>
          <w:lang w:val="en-GB"/>
        </w:rPr>
        <w:t xml:space="preserve"> </w:t>
      </w:r>
    </w:p>
    <w:p w:rsidR="00DB7135" w:rsidRPr="00064742" w:rsidRDefault="00DB7135" w:rsidP="00DB7135">
      <w:pPr>
        <w:rPr>
          <w:lang w:val="en-GB"/>
        </w:rPr>
      </w:pPr>
    </w:p>
    <w:p w:rsidR="00DB7135" w:rsidRPr="00064742" w:rsidRDefault="00E55AC3" w:rsidP="00DB7135">
      <w:pPr>
        <w:jc w:val="center"/>
        <w:rPr>
          <w:lang w:val="en-GB"/>
        </w:rPr>
      </w:pPr>
      <w:r w:rsidRPr="00064742">
        <w:rPr>
          <w:noProof/>
        </w:rPr>
        <w:drawing>
          <wp:inline distT="0" distB="0" distL="0" distR="0">
            <wp:extent cx="2667000" cy="1828800"/>
            <wp:effectExtent l="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67000" cy="1828800"/>
                    </a:xfrm>
                    <a:prstGeom prst="rect">
                      <a:avLst/>
                    </a:prstGeom>
                    <a:noFill/>
                    <a:ln>
                      <a:noFill/>
                    </a:ln>
                  </pic:spPr>
                </pic:pic>
              </a:graphicData>
            </a:graphic>
          </wp:inline>
        </w:drawing>
      </w:r>
    </w:p>
    <w:p w:rsidR="00DB7135" w:rsidRPr="00064742" w:rsidRDefault="00DB7135" w:rsidP="00DB7135">
      <w:pPr>
        <w:rPr>
          <w:lang w:val="en-GB"/>
        </w:rPr>
      </w:pPr>
    </w:p>
    <w:p w:rsidR="00636CE2" w:rsidRPr="00064742" w:rsidRDefault="00636CE2" w:rsidP="00DB7135">
      <w:pPr>
        <w:jc w:val="both"/>
        <w:rPr>
          <w:lang w:val="en-GB"/>
        </w:rPr>
      </w:pPr>
      <w:r w:rsidRPr="006A678F">
        <w:rPr>
          <w:b/>
          <w:lang w:val="en-GB"/>
        </w:rPr>
        <w:t xml:space="preserve">Media Player </w:t>
      </w:r>
      <w:r w:rsidRPr="006A678F">
        <w:rPr>
          <w:lang w:val="en-GB"/>
        </w:rPr>
        <w:t>is</w:t>
      </w:r>
      <w:r w:rsidRPr="00064742">
        <w:rPr>
          <w:lang w:val="en-GB"/>
        </w:rPr>
        <w:t xml:space="preserve"> a window element of control of </w:t>
      </w:r>
      <w:r w:rsidR="00457A7A" w:rsidRPr="00064742">
        <w:rPr>
          <w:lang w:val="en-GB"/>
        </w:rPr>
        <w:t>play</w:t>
      </w:r>
      <w:r w:rsidRPr="00064742">
        <w:rPr>
          <w:lang w:val="en-GB"/>
        </w:rPr>
        <w:t xml:space="preserve"> of different scene animation fragments (</w:t>
      </w:r>
      <w:r w:rsidRPr="00064742">
        <w:rPr>
          <w:b/>
          <w:lang w:val="en-GB"/>
        </w:rPr>
        <w:t>tracks</w:t>
      </w:r>
      <w:r w:rsidRPr="00064742">
        <w:rPr>
          <w:lang w:val="en-GB"/>
        </w:rPr>
        <w:t>) and other types of media. Its interface is a typical media player.</w:t>
      </w:r>
    </w:p>
    <w:p w:rsidR="00DB7135" w:rsidRPr="00064742" w:rsidRDefault="00DB7135" w:rsidP="00DB7135">
      <w:pPr>
        <w:rPr>
          <w:lang w:val="en-GB"/>
        </w:rPr>
      </w:pPr>
    </w:p>
    <w:p w:rsidR="00DB7135" w:rsidRPr="00064742" w:rsidRDefault="00E55AC3" w:rsidP="00DB7135">
      <w:pPr>
        <w:jc w:val="center"/>
        <w:rPr>
          <w:lang w:val="en-GB"/>
        </w:rPr>
      </w:pPr>
      <w:r w:rsidRPr="00064742">
        <w:rPr>
          <w:noProof/>
        </w:rPr>
        <w:drawing>
          <wp:inline distT="0" distB="0" distL="0" distR="0">
            <wp:extent cx="2162175" cy="809625"/>
            <wp:effectExtent l="0" t="0" r="9525" b="9525"/>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162175" cy="809625"/>
                    </a:xfrm>
                    <a:prstGeom prst="rect">
                      <a:avLst/>
                    </a:prstGeom>
                    <a:noFill/>
                    <a:ln>
                      <a:noFill/>
                    </a:ln>
                  </pic:spPr>
                </pic:pic>
              </a:graphicData>
            </a:graphic>
          </wp:inline>
        </w:drawing>
      </w:r>
    </w:p>
    <w:p w:rsidR="00DB7135" w:rsidRPr="00064742" w:rsidRDefault="00DB7135" w:rsidP="00DB7135">
      <w:pPr>
        <w:rPr>
          <w:lang w:val="en-GB"/>
        </w:rPr>
      </w:pPr>
    </w:p>
    <w:p w:rsidR="00636CE2" w:rsidRPr="00064742" w:rsidRDefault="00636CE2" w:rsidP="00DB7135">
      <w:pPr>
        <w:jc w:val="both"/>
        <w:rPr>
          <w:b/>
          <w:lang w:val="en-GB"/>
        </w:rPr>
      </w:pPr>
      <w:r w:rsidRPr="006A678F">
        <w:rPr>
          <w:b/>
          <w:lang w:val="en-GB"/>
        </w:rPr>
        <w:t>Node Mouse Control</w:t>
      </w:r>
      <w:r w:rsidRPr="00064742">
        <w:rPr>
          <w:b/>
          <w:lang w:val="en-GB"/>
        </w:rPr>
        <w:t xml:space="preserve"> </w:t>
      </w:r>
      <w:r w:rsidRPr="00064742">
        <w:rPr>
          <w:lang w:val="en-GB"/>
        </w:rPr>
        <w:t>is an element of control making it possible to change the transformation (location, rotation and scale) of an arbitrary object of a 3D scene (</w:t>
      </w:r>
      <w:r w:rsidRPr="00064742">
        <w:rPr>
          <w:b/>
          <w:lang w:val="en-GB"/>
        </w:rPr>
        <w:t>node</w:t>
      </w:r>
      <w:r w:rsidRPr="00064742">
        <w:rPr>
          <w:lang w:val="en-GB"/>
        </w:rPr>
        <w:t>) with a mouse moved inside this controller.</w:t>
      </w:r>
    </w:p>
    <w:p w:rsidR="00DB7135" w:rsidRPr="00064742" w:rsidRDefault="00DB7135" w:rsidP="00DB7135">
      <w:pPr>
        <w:rPr>
          <w:lang w:val="en-GB"/>
        </w:rPr>
      </w:pPr>
    </w:p>
    <w:p w:rsidR="00DB7135" w:rsidRPr="00064742" w:rsidRDefault="00E55AC3" w:rsidP="00DB7135">
      <w:pPr>
        <w:jc w:val="center"/>
        <w:rPr>
          <w:lang w:val="en-GB"/>
        </w:rPr>
      </w:pPr>
      <w:r w:rsidRPr="00064742">
        <w:rPr>
          <w:noProof/>
        </w:rPr>
        <w:lastRenderedPageBreak/>
        <w:drawing>
          <wp:inline distT="0" distB="0" distL="0" distR="0">
            <wp:extent cx="2305050" cy="2181225"/>
            <wp:effectExtent l="0" t="0" r="0" b="9525"/>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05050" cy="2181225"/>
                    </a:xfrm>
                    <a:prstGeom prst="rect">
                      <a:avLst/>
                    </a:prstGeom>
                    <a:noFill/>
                    <a:ln>
                      <a:noFill/>
                    </a:ln>
                  </pic:spPr>
                </pic:pic>
              </a:graphicData>
            </a:graphic>
          </wp:inline>
        </w:drawing>
      </w:r>
    </w:p>
    <w:p w:rsidR="00E55AC3" w:rsidRPr="00064742" w:rsidRDefault="00E55AC3" w:rsidP="00DB7135">
      <w:pPr>
        <w:jc w:val="center"/>
        <w:rPr>
          <w:lang w:val="en-GB"/>
        </w:rPr>
      </w:pPr>
    </w:p>
    <w:p w:rsidR="00DB7135" w:rsidRPr="00064742" w:rsidRDefault="00DB7135" w:rsidP="00DB7135">
      <w:pPr>
        <w:rPr>
          <w:lang w:val="en-GB"/>
        </w:rPr>
      </w:pPr>
    </w:p>
    <w:p w:rsidR="00636CE2" w:rsidRPr="00064742" w:rsidRDefault="00D53BB0" w:rsidP="00DB7135">
      <w:pPr>
        <w:jc w:val="both"/>
        <w:rPr>
          <w:lang w:val="en-GB"/>
        </w:rPr>
      </w:pPr>
      <w:r w:rsidRPr="00064742">
        <w:rPr>
          <w:b/>
          <w:lang w:val="en-GB"/>
        </w:rPr>
        <w:t xml:space="preserve">Parameters Controllers </w:t>
      </w:r>
      <w:r w:rsidRPr="00064742">
        <w:rPr>
          <w:lang w:val="en-GB"/>
        </w:rPr>
        <w:t xml:space="preserve">are interface elements of input/selection/editing of the data, the assignment of which is the change of values of various parameters of the project. Most controllers are like typical Windows control elements: text input field, </w:t>
      </w:r>
      <w:r w:rsidR="00314896" w:rsidRPr="00064742">
        <w:rPr>
          <w:lang w:val="en-GB"/>
        </w:rPr>
        <w:t>drop down</w:t>
      </w:r>
      <w:r w:rsidRPr="00064742">
        <w:rPr>
          <w:lang w:val="en-GB"/>
        </w:rPr>
        <w:t xml:space="preserve"> </w:t>
      </w:r>
      <w:proofErr w:type="spellStart"/>
      <w:r w:rsidRPr="00064742">
        <w:rPr>
          <w:lang w:val="en-GB"/>
        </w:rPr>
        <w:t>combobox</w:t>
      </w:r>
      <w:proofErr w:type="spellEnd"/>
      <w:r w:rsidRPr="00064742">
        <w:rPr>
          <w:lang w:val="en-GB"/>
        </w:rPr>
        <w:t>, slider, etc.</w:t>
      </w:r>
    </w:p>
    <w:p w:rsidR="00DB7135" w:rsidRPr="00064742" w:rsidRDefault="00DB7135" w:rsidP="00DB7135">
      <w:pPr>
        <w:rPr>
          <w:lang w:val="en-GB"/>
        </w:rPr>
      </w:pPr>
    </w:p>
    <w:p w:rsidR="00DB7135" w:rsidRPr="00064742" w:rsidRDefault="00E55AC3" w:rsidP="00DB7135">
      <w:pPr>
        <w:ind w:left="567"/>
        <w:rPr>
          <w:lang w:val="en-GB"/>
        </w:rPr>
      </w:pPr>
      <w:r w:rsidRPr="00064742">
        <w:rPr>
          <w:noProof/>
        </w:rPr>
        <w:drawing>
          <wp:inline distT="0" distB="0" distL="0" distR="0">
            <wp:extent cx="3219450" cy="428625"/>
            <wp:effectExtent l="0" t="0" r="0" b="9525"/>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219450" cy="428625"/>
                    </a:xfrm>
                    <a:prstGeom prst="rect">
                      <a:avLst/>
                    </a:prstGeom>
                    <a:noFill/>
                    <a:ln>
                      <a:noFill/>
                    </a:ln>
                  </pic:spPr>
                </pic:pic>
              </a:graphicData>
            </a:graphic>
          </wp:inline>
        </w:drawing>
      </w:r>
      <w:r w:rsidR="00DB7135" w:rsidRPr="00064742">
        <w:rPr>
          <w:lang w:val="en-GB"/>
        </w:rPr>
        <w:t xml:space="preserve"> - </w:t>
      </w:r>
      <w:proofErr w:type="gramStart"/>
      <w:r w:rsidR="00064742">
        <w:rPr>
          <w:lang w:val="en-US"/>
        </w:rPr>
        <w:t>a</w:t>
      </w:r>
      <w:proofErr w:type="gramEnd"/>
      <w:r w:rsidR="00064742">
        <w:rPr>
          <w:lang w:val="en-US"/>
        </w:rPr>
        <w:t xml:space="preserve"> </w:t>
      </w:r>
      <w:r w:rsidR="00D53BB0" w:rsidRPr="00064742">
        <w:rPr>
          <w:lang w:val="en-GB"/>
        </w:rPr>
        <w:t xml:space="preserve">line-type controller </w:t>
      </w:r>
    </w:p>
    <w:p w:rsidR="00DB7135" w:rsidRPr="00064742" w:rsidRDefault="00E55AC3" w:rsidP="00DB7135">
      <w:pPr>
        <w:ind w:left="567"/>
        <w:rPr>
          <w:lang w:val="en-GB"/>
        </w:rPr>
      </w:pPr>
      <w:r w:rsidRPr="00064742">
        <w:rPr>
          <w:noProof/>
        </w:rPr>
        <w:drawing>
          <wp:inline distT="0" distB="0" distL="0" distR="0">
            <wp:extent cx="2028825" cy="714375"/>
            <wp:effectExtent l="0" t="0" r="9525" b="9525"/>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028825" cy="714375"/>
                    </a:xfrm>
                    <a:prstGeom prst="rect">
                      <a:avLst/>
                    </a:prstGeom>
                    <a:noFill/>
                    <a:ln>
                      <a:noFill/>
                    </a:ln>
                  </pic:spPr>
                </pic:pic>
              </a:graphicData>
            </a:graphic>
          </wp:inline>
        </w:drawing>
      </w:r>
      <w:r w:rsidR="00DB7135" w:rsidRPr="00064742">
        <w:rPr>
          <w:lang w:val="en-GB"/>
        </w:rPr>
        <w:t xml:space="preserve"> - </w:t>
      </w:r>
      <w:proofErr w:type="gramStart"/>
      <w:r w:rsidR="00064742">
        <w:rPr>
          <w:lang w:val="en-GB"/>
        </w:rPr>
        <w:t>a</w:t>
      </w:r>
      <w:proofErr w:type="gramEnd"/>
      <w:r w:rsidR="00064742">
        <w:rPr>
          <w:lang w:val="en-GB"/>
        </w:rPr>
        <w:t xml:space="preserve"> </w:t>
      </w:r>
      <w:r w:rsidR="00D53BB0" w:rsidRPr="00064742">
        <w:rPr>
          <w:lang w:val="en-GB"/>
        </w:rPr>
        <w:t xml:space="preserve">file-type controller </w:t>
      </w:r>
    </w:p>
    <w:p w:rsidR="00DB7135" w:rsidRPr="00064742" w:rsidRDefault="00E55AC3" w:rsidP="00DB7135">
      <w:pPr>
        <w:ind w:left="567"/>
        <w:rPr>
          <w:lang w:val="en-GB"/>
        </w:rPr>
      </w:pPr>
      <w:r w:rsidRPr="00064742">
        <w:rPr>
          <w:noProof/>
        </w:rPr>
        <w:drawing>
          <wp:inline distT="0" distB="0" distL="0" distR="0">
            <wp:extent cx="3057525" cy="371475"/>
            <wp:effectExtent l="0" t="0" r="9525" b="9525"/>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057525" cy="371475"/>
                    </a:xfrm>
                    <a:prstGeom prst="rect">
                      <a:avLst/>
                    </a:prstGeom>
                    <a:noFill/>
                    <a:ln>
                      <a:noFill/>
                    </a:ln>
                  </pic:spPr>
                </pic:pic>
              </a:graphicData>
            </a:graphic>
          </wp:inline>
        </w:drawing>
      </w:r>
      <w:r w:rsidR="00DB7135" w:rsidRPr="00064742">
        <w:rPr>
          <w:lang w:val="en-GB"/>
        </w:rPr>
        <w:t xml:space="preserve"> - </w:t>
      </w:r>
      <w:proofErr w:type="gramStart"/>
      <w:r w:rsidR="00064742">
        <w:rPr>
          <w:lang w:val="en-GB"/>
        </w:rPr>
        <w:t>a</w:t>
      </w:r>
      <w:proofErr w:type="gramEnd"/>
      <w:r w:rsidR="00064742">
        <w:rPr>
          <w:lang w:val="en-GB"/>
        </w:rPr>
        <w:t xml:space="preserve"> </w:t>
      </w:r>
      <w:r w:rsidR="00D53BB0" w:rsidRPr="00064742">
        <w:rPr>
          <w:lang w:val="en-GB"/>
        </w:rPr>
        <w:t xml:space="preserve">slider-type controller </w:t>
      </w:r>
    </w:p>
    <w:p w:rsidR="00DB7135" w:rsidRPr="00064742" w:rsidRDefault="00DB7135" w:rsidP="00DB7135">
      <w:pPr>
        <w:rPr>
          <w:lang w:val="en-GB"/>
        </w:rPr>
      </w:pPr>
    </w:p>
    <w:p w:rsidR="00D53BB0" w:rsidRPr="00064742" w:rsidRDefault="006A678F" w:rsidP="00DB7135">
      <w:pPr>
        <w:rPr>
          <w:lang w:val="en-GB"/>
        </w:rPr>
      </w:pPr>
      <w:r>
        <w:rPr>
          <w:lang w:val="en-GB"/>
        </w:rPr>
        <w:t xml:space="preserve">The </w:t>
      </w:r>
      <w:r w:rsidR="00D53BB0" w:rsidRPr="00064742">
        <w:rPr>
          <w:lang w:val="en-GB"/>
        </w:rPr>
        <w:t>"</w:t>
      </w:r>
      <w:proofErr w:type="spellStart"/>
      <w:r w:rsidR="00D53BB0" w:rsidRPr="00064742">
        <w:rPr>
          <w:lang w:val="en-GB"/>
        </w:rPr>
        <w:t>Presets</w:t>
      </w:r>
      <w:proofErr w:type="spellEnd"/>
      <w:r w:rsidR="00D53BB0" w:rsidRPr="00064742">
        <w:rPr>
          <w:lang w:val="en-GB"/>
        </w:rPr>
        <w:t xml:space="preserve"> and Parameters" </w:t>
      </w:r>
      <w:r>
        <w:rPr>
          <w:lang w:val="en-GB"/>
        </w:rPr>
        <w:t>c</w:t>
      </w:r>
      <w:r w:rsidRPr="00064742">
        <w:rPr>
          <w:lang w:val="en-GB"/>
        </w:rPr>
        <w:t xml:space="preserve">hapter </w:t>
      </w:r>
      <w:r w:rsidR="00D53BB0" w:rsidRPr="00064742">
        <w:rPr>
          <w:lang w:val="en-GB"/>
        </w:rPr>
        <w:t>gives more detail on the use of controllers of the above types.</w:t>
      </w:r>
    </w:p>
    <w:p w:rsidR="00DB7135" w:rsidRPr="00064742" w:rsidRDefault="00DB7135" w:rsidP="00DB7135">
      <w:pPr>
        <w:rPr>
          <w:lang w:val="en-GB"/>
        </w:rPr>
      </w:pPr>
    </w:p>
    <w:p w:rsidR="00DB7135" w:rsidRPr="00064742" w:rsidRDefault="00DB7135" w:rsidP="00DB7135">
      <w:pPr>
        <w:rPr>
          <w:lang w:val="en-GB"/>
        </w:rPr>
      </w:pPr>
    </w:p>
    <w:p w:rsidR="00DB7135" w:rsidRPr="00064742" w:rsidRDefault="00D53BB0" w:rsidP="00DB7135">
      <w:pPr>
        <w:pStyle w:val="ad"/>
        <w:rPr>
          <w:lang w:val="en-GB"/>
        </w:rPr>
      </w:pPr>
      <w:r w:rsidRPr="00064742">
        <w:rPr>
          <w:noProof/>
          <w:lang w:val="en-GB"/>
        </w:rPr>
        <w:t>Presets and Parameters</w:t>
      </w:r>
    </w:p>
    <w:p w:rsidR="002373F5" w:rsidRPr="00064742" w:rsidRDefault="002373F5" w:rsidP="00DB7135">
      <w:pPr>
        <w:jc w:val="both"/>
        <w:rPr>
          <w:lang w:val="en-GB"/>
        </w:rPr>
      </w:pPr>
      <w:proofErr w:type="spellStart"/>
      <w:r w:rsidRPr="00064742">
        <w:rPr>
          <w:b/>
          <w:lang w:val="en-GB"/>
        </w:rPr>
        <w:t>Preset</w:t>
      </w:r>
      <w:proofErr w:type="spellEnd"/>
      <w:r w:rsidRPr="00064742">
        <w:rPr>
          <w:b/>
          <w:lang w:val="en-GB"/>
        </w:rPr>
        <w:t xml:space="preserve"> </w:t>
      </w:r>
      <w:r w:rsidRPr="00064742">
        <w:rPr>
          <w:lang w:val="en-GB"/>
        </w:rPr>
        <w:t xml:space="preserve">is a set of values of project </w:t>
      </w:r>
      <w:r w:rsidRPr="00064742">
        <w:rPr>
          <w:b/>
          <w:lang w:val="en-GB"/>
        </w:rPr>
        <w:t>parameters</w:t>
      </w:r>
      <w:r w:rsidRPr="00064742">
        <w:rPr>
          <w:lang w:val="en-GB"/>
        </w:rPr>
        <w:t xml:space="preserve">. Only one </w:t>
      </w:r>
      <w:proofErr w:type="spellStart"/>
      <w:r w:rsidRPr="00064742">
        <w:rPr>
          <w:lang w:val="en-GB"/>
        </w:rPr>
        <w:t>preset</w:t>
      </w:r>
      <w:proofErr w:type="spellEnd"/>
      <w:r w:rsidRPr="00064742">
        <w:rPr>
          <w:lang w:val="en-GB"/>
        </w:rPr>
        <w:t xml:space="preserve"> can be selected (active) in the loaded project. An active </w:t>
      </w:r>
      <w:proofErr w:type="spellStart"/>
      <w:r w:rsidRPr="00064742">
        <w:rPr>
          <w:lang w:val="en-GB"/>
        </w:rPr>
        <w:t>preset</w:t>
      </w:r>
      <w:proofErr w:type="spellEnd"/>
      <w:r w:rsidRPr="00064742">
        <w:rPr>
          <w:lang w:val="en-GB"/>
        </w:rPr>
        <w:t xml:space="preserve"> change results in the change of appearance or </w:t>
      </w:r>
      <w:proofErr w:type="spellStart"/>
      <w:r w:rsidRPr="00064742">
        <w:rPr>
          <w:lang w:val="en-GB"/>
        </w:rPr>
        <w:t>behavior</w:t>
      </w:r>
      <w:proofErr w:type="spellEnd"/>
      <w:r w:rsidRPr="00064742">
        <w:rPr>
          <w:lang w:val="en-GB"/>
        </w:rPr>
        <w:t xml:space="preserve"> of the scene, some</w:t>
      </w:r>
      <w:r w:rsidR="008C7F77">
        <w:rPr>
          <w:lang w:val="en-GB"/>
        </w:rPr>
        <w:t xml:space="preserve"> options</w:t>
      </w:r>
      <w:r w:rsidRPr="00064742">
        <w:rPr>
          <w:lang w:val="en-GB"/>
        </w:rPr>
        <w:t xml:space="preserve"> of the project.</w:t>
      </w:r>
    </w:p>
    <w:p w:rsidR="002373F5" w:rsidRPr="00064742" w:rsidRDefault="002373F5" w:rsidP="00DB7135">
      <w:pPr>
        <w:jc w:val="both"/>
        <w:rPr>
          <w:lang w:val="en-GB"/>
        </w:rPr>
      </w:pPr>
      <w:r w:rsidRPr="00064742">
        <w:rPr>
          <w:lang w:val="en-GB"/>
        </w:rPr>
        <w:t xml:space="preserve">Some simple projects can contain no </w:t>
      </w:r>
      <w:proofErr w:type="spellStart"/>
      <w:r w:rsidRPr="00064742">
        <w:rPr>
          <w:lang w:val="en-GB"/>
        </w:rPr>
        <w:t>presets</w:t>
      </w:r>
      <w:proofErr w:type="spellEnd"/>
      <w:r w:rsidRPr="00064742">
        <w:rPr>
          <w:lang w:val="en-GB"/>
        </w:rPr>
        <w:t>.</w:t>
      </w:r>
    </w:p>
    <w:p w:rsidR="002373F5" w:rsidRPr="00064742" w:rsidRDefault="00972FFE" w:rsidP="00DB7135">
      <w:pPr>
        <w:jc w:val="both"/>
        <w:rPr>
          <w:lang w:val="en-GB"/>
        </w:rPr>
      </w:pPr>
      <w:r w:rsidRPr="00064742">
        <w:rPr>
          <w:lang w:val="en-GB"/>
        </w:rPr>
        <w:t xml:space="preserve">Amount, types and purpose of </w:t>
      </w:r>
      <w:r w:rsidRPr="00064742">
        <w:rPr>
          <w:b/>
          <w:lang w:val="en-GB"/>
        </w:rPr>
        <w:t xml:space="preserve">parameters </w:t>
      </w:r>
      <w:r w:rsidRPr="00064742">
        <w:rPr>
          <w:lang w:val="en-GB"/>
        </w:rPr>
        <w:t xml:space="preserve">included in the </w:t>
      </w:r>
      <w:proofErr w:type="spellStart"/>
      <w:r w:rsidRPr="00064742">
        <w:rPr>
          <w:lang w:val="en-GB"/>
        </w:rPr>
        <w:t>preset</w:t>
      </w:r>
      <w:proofErr w:type="spellEnd"/>
      <w:r w:rsidRPr="00064742">
        <w:rPr>
          <w:lang w:val="en-GB"/>
        </w:rPr>
        <w:t xml:space="preserve"> depend on the arrangement of a certain project. These parameters are created by a project developer in the </w:t>
      </w:r>
      <w:proofErr w:type="spellStart"/>
      <w:r w:rsidRPr="00064742">
        <w:rPr>
          <w:lang w:val="en-GB"/>
        </w:rPr>
        <w:t>HotActions</w:t>
      </w:r>
      <w:proofErr w:type="spellEnd"/>
      <w:r w:rsidRPr="00064742">
        <w:rPr>
          <w:lang w:val="en-GB"/>
        </w:rPr>
        <w:t xml:space="preserve"> Full application.</w:t>
      </w:r>
    </w:p>
    <w:p w:rsidR="00972FFE" w:rsidRPr="00064742" w:rsidRDefault="00972FFE" w:rsidP="00DB7135">
      <w:pPr>
        <w:jc w:val="both"/>
        <w:rPr>
          <w:lang w:val="en-GB"/>
        </w:rPr>
      </w:pPr>
    </w:p>
    <w:p w:rsidR="00972FFE" w:rsidRPr="00064742" w:rsidRDefault="00972FFE" w:rsidP="00DB7135">
      <w:pPr>
        <w:jc w:val="both"/>
        <w:rPr>
          <w:b/>
          <w:lang w:val="en-GB"/>
        </w:rPr>
      </w:pPr>
      <w:proofErr w:type="spellStart"/>
      <w:r w:rsidRPr="00064742">
        <w:rPr>
          <w:lang w:val="en-GB"/>
        </w:rPr>
        <w:t>Presets</w:t>
      </w:r>
      <w:proofErr w:type="spellEnd"/>
      <w:r w:rsidRPr="00064742">
        <w:rPr>
          <w:lang w:val="en-GB"/>
        </w:rPr>
        <w:t xml:space="preserve"> can be </w:t>
      </w:r>
      <w:r w:rsidRPr="00064742">
        <w:rPr>
          <w:b/>
          <w:lang w:val="en-GB"/>
        </w:rPr>
        <w:t xml:space="preserve">standard </w:t>
      </w:r>
      <w:r w:rsidRPr="00064742">
        <w:rPr>
          <w:lang w:val="en-GB"/>
        </w:rPr>
        <w:t xml:space="preserve">and </w:t>
      </w:r>
      <w:r w:rsidR="00904306" w:rsidRPr="00064742">
        <w:rPr>
          <w:b/>
          <w:lang w:val="en-GB"/>
        </w:rPr>
        <w:t>user</w:t>
      </w:r>
      <w:r w:rsidRPr="00064742">
        <w:rPr>
          <w:b/>
          <w:lang w:val="en-GB"/>
        </w:rPr>
        <w:t>.</w:t>
      </w:r>
    </w:p>
    <w:p w:rsidR="00972FFE" w:rsidRPr="00064742" w:rsidRDefault="00972FFE" w:rsidP="00DB7135">
      <w:pPr>
        <w:jc w:val="both"/>
        <w:rPr>
          <w:lang w:val="en-GB"/>
        </w:rPr>
      </w:pPr>
      <w:r w:rsidRPr="00064742">
        <w:rPr>
          <w:b/>
          <w:lang w:val="en-GB"/>
        </w:rPr>
        <w:t xml:space="preserve">Standard </w:t>
      </w:r>
      <w:proofErr w:type="spellStart"/>
      <w:r w:rsidRPr="00064742">
        <w:rPr>
          <w:lang w:val="en-GB"/>
        </w:rPr>
        <w:t>presets</w:t>
      </w:r>
      <w:proofErr w:type="spellEnd"/>
      <w:r w:rsidRPr="00064742">
        <w:rPr>
          <w:lang w:val="en-GB"/>
        </w:rPr>
        <w:t xml:space="preserve"> are a part of the project, and a </w:t>
      </w:r>
      <w:proofErr w:type="spellStart"/>
      <w:r w:rsidRPr="00064742">
        <w:rPr>
          <w:lang w:val="en-GB"/>
        </w:rPr>
        <w:t>HotActions</w:t>
      </w:r>
      <w:proofErr w:type="spellEnd"/>
      <w:r w:rsidRPr="00064742">
        <w:rPr>
          <w:lang w:val="en-GB"/>
        </w:rPr>
        <w:t xml:space="preserve"> Live user cannot delete them or change values of their constituent parameters.</w:t>
      </w:r>
    </w:p>
    <w:p w:rsidR="00972FFE" w:rsidRPr="00064742" w:rsidRDefault="00972FFE" w:rsidP="00DB7135">
      <w:pPr>
        <w:jc w:val="both"/>
        <w:rPr>
          <w:lang w:val="en-GB"/>
        </w:rPr>
      </w:pPr>
      <w:r w:rsidRPr="00064742">
        <w:rPr>
          <w:lang w:val="en-GB"/>
        </w:rPr>
        <w:t xml:space="preserve">But it is possible to create/delete/edit one's own sets of parameters values – the so-called </w:t>
      </w:r>
      <w:r w:rsidR="00904306" w:rsidRPr="00064742">
        <w:rPr>
          <w:b/>
          <w:lang w:val="en-GB"/>
        </w:rPr>
        <w:t>user</w:t>
      </w:r>
      <w:r w:rsidRPr="00064742">
        <w:rPr>
          <w:b/>
          <w:lang w:val="en-GB"/>
        </w:rPr>
        <w:t xml:space="preserve"> </w:t>
      </w:r>
      <w:proofErr w:type="spellStart"/>
      <w:r w:rsidRPr="00064742">
        <w:rPr>
          <w:lang w:val="en-GB"/>
        </w:rPr>
        <w:t>presets</w:t>
      </w:r>
      <w:proofErr w:type="spellEnd"/>
      <w:r w:rsidRPr="00064742">
        <w:rPr>
          <w:lang w:val="en-GB"/>
        </w:rPr>
        <w:t>.</w:t>
      </w:r>
    </w:p>
    <w:p w:rsidR="00972FFE" w:rsidRPr="00064742" w:rsidRDefault="00972FFE" w:rsidP="00DB7135">
      <w:pPr>
        <w:jc w:val="both"/>
        <w:rPr>
          <w:lang w:val="en-GB"/>
        </w:rPr>
      </w:pPr>
    </w:p>
    <w:p w:rsidR="00972FFE" w:rsidRPr="00064742" w:rsidRDefault="00972FFE" w:rsidP="00DB7135">
      <w:pPr>
        <w:jc w:val="both"/>
        <w:rPr>
          <w:b/>
          <w:lang w:val="en-GB"/>
        </w:rPr>
      </w:pPr>
    </w:p>
    <w:p w:rsidR="00DB7135" w:rsidRPr="00064742" w:rsidRDefault="00972FFE" w:rsidP="00DB7135">
      <w:pPr>
        <w:pStyle w:val="affff5"/>
        <w:jc w:val="both"/>
        <w:rPr>
          <w:lang w:val="en-GB"/>
        </w:rPr>
      </w:pPr>
      <w:r w:rsidRPr="00064742">
        <w:rPr>
          <w:lang w:val="en-GB"/>
        </w:rPr>
        <w:t xml:space="preserve">User </w:t>
      </w:r>
      <w:proofErr w:type="spellStart"/>
      <w:r w:rsidRPr="00064742">
        <w:rPr>
          <w:lang w:val="en-GB"/>
        </w:rPr>
        <w:t>presets</w:t>
      </w:r>
      <w:proofErr w:type="spellEnd"/>
      <w:r w:rsidRPr="00064742">
        <w:rPr>
          <w:lang w:val="en-GB"/>
        </w:rPr>
        <w:t xml:space="preserve"> are saved in a separate file – an "add-on" of the project with an extension of ".</w:t>
      </w:r>
      <w:proofErr w:type="spellStart"/>
      <w:r w:rsidRPr="00064742">
        <w:rPr>
          <w:lang w:val="en-GB"/>
        </w:rPr>
        <w:t>vsext</w:t>
      </w:r>
      <w:proofErr w:type="spellEnd"/>
      <w:r w:rsidRPr="00064742">
        <w:rPr>
          <w:lang w:val="en-GB"/>
        </w:rPr>
        <w:t>" – that is in the project development folder. The name of such file always corresponds to the name of the project</w:t>
      </w:r>
      <w:r w:rsidR="00DB7135" w:rsidRPr="00064742">
        <w:rPr>
          <w:lang w:val="en-GB"/>
        </w:rPr>
        <w:t>.</w:t>
      </w:r>
    </w:p>
    <w:p w:rsidR="00DB7135" w:rsidRPr="00064742" w:rsidRDefault="00DB7135" w:rsidP="00DB7135">
      <w:pPr>
        <w:jc w:val="both"/>
        <w:rPr>
          <w:lang w:val="en-GB"/>
        </w:rPr>
      </w:pPr>
    </w:p>
    <w:p w:rsidR="00972FFE" w:rsidRPr="00064742" w:rsidRDefault="00972FFE" w:rsidP="00DB7135">
      <w:pPr>
        <w:jc w:val="both"/>
        <w:rPr>
          <w:lang w:val="en-GB"/>
        </w:rPr>
      </w:pPr>
      <w:r w:rsidRPr="00064742">
        <w:rPr>
          <w:lang w:val="en-GB"/>
        </w:rPr>
        <w:t xml:space="preserve">Values of parameters of user </w:t>
      </w:r>
      <w:proofErr w:type="spellStart"/>
      <w:r w:rsidRPr="00064742">
        <w:rPr>
          <w:lang w:val="en-GB"/>
        </w:rPr>
        <w:t>presets</w:t>
      </w:r>
      <w:proofErr w:type="spellEnd"/>
      <w:r w:rsidRPr="00064742">
        <w:rPr>
          <w:lang w:val="en-GB"/>
        </w:rPr>
        <w:t xml:space="preserve"> can be changed either in the </w:t>
      </w:r>
      <w:proofErr w:type="spellStart"/>
      <w:r w:rsidRPr="00064742">
        <w:rPr>
          <w:lang w:val="en-GB"/>
        </w:rPr>
        <w:t>preset</w:t>
      </w:r>
      <w:proofErr w:type="spellEnd"/>
      <w:r w:rsidRPr="00064742">
        <w:rPr>
          <w:lang w:val="en-GB"/>
        </w:rPr>
        <w:t xml:space="preserve"> editing window, or interactively in the parametric </w:t>
      </w:r>
      <w:proofErr w:type="spellStart"/>
      <w:r w:rsidRPr="00064742">
        <w:rPr>
          <w:lang w:val="en-GB"/>
        </w:rPr>
        <w:t>controllers</w:t>
      </w:r>
      <w:proofErr w:type="spellEnd"/>
      <w:r w:rsidRPr="00064742">
        <w:rPr>
          <w:lang w:val="en-GB"/>
        </w:rPr>
        <w:t xml:space="preserve"> located on the </w:t>
      </w:r>
      <w:proofErr w:type="spellStart"/>
      <w:r w:rsidRPr="00064742">
        <w:rPr>
          <w:lang w:val="en-GB"/>
        </w:rPr>
        <w:t>hotset</w:t>
      </w:r>
      <w:proofErr w:type="spellEnd"/>
      <w:r w:rsidRPr="00064742">
        <w:rPr>
          <w:lang w:val="en-GB"/>
        </w:rPr>
        <w:t xml:space="preserve"> (if it is provided for in the project)</w:t>
      </w:r>
    </w:p>
    <w:p w:rsidR="00DB7135" w:rsidRPr="00064742" w:rsidRDefault="00DB7135" w:rsidP="00DB7135">
      <w:pPr>
        <w:jc w:val="both"/>
        <w:rPr>
          <w:lang w:val="en-GB"/>
        </w:rPr>
      </w:pPr>
    </w:p>
    <w:p w:rsidR="00972FFE" w:rsidRPr="00064742" w:rsidRDefault="00972FFE" w:rsidP="00DB7135">
      <w:pPr>
        <w:jc w:val="both"/>
        <w:rPr>
          <w:lang w:val="en-GB"/>
        </w:rPr>
      </w:pPr>
      <w:r w:rsidRPr="00064742">
        <w:rPr>
          <w:lang w:val="en-GB"/>
        </w:rPr>
        <w:t xml:space="preserve">A certain subchapter gives a detailed description of working with </w:t>
      </w:r>
      <w:proofErr w:type="spellStart"/>
      <w:r w:rsidRPr="00064742">
        <w:rPr>
          <w:lang w:val="en-GB"/>
        </w:rPr>
        <w:t>presets</w:t>
      </w:r>
      <w:proofErr w:type="spellEnd"/>
      <w:r w:rsidRPr="00064742">
        <w:rPr>
          <w:lang w:val="en-GB"/>
        </w:rPr>
        <w:t>.</w:t>
      </w:r>
    </w:p>
    <w:p w:rsidR="00DB7135" w:rsidRPr="00064742" w:rsidRDefault="00DB7135" w:rsidP="00DB7135">
      <w:pPr>
        <w:rPr>
          <w:lang w:val="en-GB"/>
        </w:rPr>
      </w:pPr>
      <w:bookmarkStart w:id="29" w:name="_Toc46915876"/>
    </w:p>
    <w:p w:rsidR="00DB7135" w:rsidRPr="00064742" w:rsidRDefault="00972FFE" w:rsidP="00DB7135">
      <w:pPr>
        <w:pStyle w:val="ad"/>
        <w:rPr>
          <w:noProof/>
          <w:lang w:val="en-GB"/>
        </w:rPr>
      </w:pPr>
      <w:r w:rsidRPr="00064742">
        <w:rPr>
          <w:noProof/>
          <w:lang w:val="en-GB"/>
        </w:rPr>
        <w:t>Keying (Rear Projection)</w:t>
      </w:r>
    </w:p>
    <w:p w:rsidR="00972FFE" w:rsidRPr="00064742" w:rsidRDefault="00972FFE" w:rsidP="00DB7135">
      <w:pPr>
        <w:jc w:val="both"/>
        <w:rPr>
          <w:lang w:val="en-GB"/>
        </w:rPr>
      </w:pPr>
      <w:r w:rsidRPr="00064742">
        <w:rPr>
          <w:b/>
          <w:lang w:val="en-GB"/>
        </w:rPr>
        <w:t xml:space="preserve">Keying </w:t>
      </w:r>
      <w:r w:rsidRPr="00064742">
        <w:rPr>
          <w:lang w:val="en-GB"/>
        </w:rPr>
        <w:t xml:space="preserve">is a software technology that makes it possible to separate the </w:t>
      </w:r>
      <w:r w:rsidR="006020FE" w:rsidRPr="00064742">
        <w:rPr>
          <w:lang w:val="en-GB"/>
        </w:rPr>
        <w:t>video image of an actor (presenter) from the uniform studio background (green or blue, as a rule) and to lay it onto the other arbitrary image. The result of keying is a video texture with transparency (an alpha channel) at the place of the background, which is most often used as a 3D scene object material in the virtual studio.</w:t>
      </w:r>
    </w:p>
    <w:p w:rsidR="00DB7135" w:rsidRPr="00064742" w:rsidRDefault="00DB7135" w:rsidP="00DB7135">
      <w:pPr>
        <w:rPr>
          <w:lang w:val="en-GB"/>
        </w:rPr>
      </w:pPr>
    </w:p>
    <w:p w:rsidR="00DB7135" w:rsidRPr="00064742" w:rsidRDefault="00DB7135" w:rsidP="00DB7135">
      <w:pPr>
        <w:rPr>
          <w:lang w:val="en-GB"/>
        </w:rPr>
      </w:pPr>
      <w:r w:rsidRPr="00064742">
        <w:rPr>
          <w:noProof/>
        </w:rPr>
        <w:drawing>
          <wp:inline distT="0" distB="0" distL="0" distR="0">
            <wp:extent cx="2357437" cy="1863725"/>
            <wp:effectExtent l="19050" t="0" r="4763" b="0"/>
            <wp:docPr id="88" name="Picture 1" descr="\\Bbm-office\VS_Data\Exhibition_Preparation\CSTB_2010\Buklet\Focus_green+Actor.jpg"/>
            <wp:cNvGraphicFramePr/>
            <a:graphic xmlns:a="http://schemas.openxmlformats.org/drawingml/2006/main">
              <a:graphicData uri="http://schemas.openxmlformats.org/drawingml/2006/picture">
                <pic:pic xmlns:pic="http://schemas.openxmlformats.org/drawingml/2006/picture">
                  <pic:nvPicPr>
                    <pic:cNvPr id="7" name="Picture 2" descr="\\Bbm-office\VS_Data\Exhibition_Preparation\CSTB_2010\Buklet\Focus_green+Actor.jpg"/>
                    <pic:cNvPicPr>
                      <a:picLocks noChangeAspect="1" noChangeArrowheads="1"/>
                    </pic:cNvPicPr>
                  </pic:nvPicPr>
                  <pic:blipFill>
                    <a:blip r:embed="rId25" cstate="print"/>
                    <a:srcRect/>
                    <a:stretch>
                      <a:fillRect/>
                    </a:stretch>
                  </pic:blipFill>
                  <pic:spPr bwMode="auto">
                    <a:xfrm>
                      <a:off x="0" y="0"/>
                      <a:ext cx="2357437" cy="1863725"/>
                    </a:xfrm>
                    <a:prstGeom prst="rect">
                      <a:avLst/>
                    </a:prstGeom>
                    <a:noFill/>
                    <a:ln w="9525">
                      <a:noFill/>
                      <a:miter lim="800000"/>
                      <a:headEnd/>
                      <a:tailEnd/>
                    </a:ln>
                  </pic:spPr>
                </pic:pic>
              </a:graphicData>
            </a:graphic>
          </wp:inline>
        </w:drawing>
      </w:r>
      <w:r w:rsidRPr="00064742">
        <w:rPr>
          <w:noProof/>
        </w:rPr>
        <w:drawing>
          <wp:inline distT="0" distB="0" distL="0" distR="0">
            <wp:extent cx="2428875" cy="1825625"/>
            <wp:effectExtent l="19050" t="0" r="9525" b="0"/>
            <wp:docPr id="87" name="Picture 2" descr="\\Bbm-office\VS_Data\Exhibition_Preparation\CSTB_2010\Buklet\Focus_Result.jpg"/>
            <wp:cNvGraphicFramePr/>
            <a:graphic xmlns:a="http://schemas.openxmlformats.org/drawingml/2006/main">
              <a:graphicData uri="http://schemas.openxmlformats.org/drawingml/2006/picture">
                <pic:pic xmlns:pic="http://schemas.openxmlformats.org/drawingml/2006/picture">
                  <pic:nvPicPr>
                    <pic:cNvPr id="8" name="Picture 3" descr="\\Bbm-office\VS_Data\Exhibition_Preparation\CSTB_2010\Buklet\Focus_Result.jpg"/>
                    <pic:cNvPicPr>
                      <a:picLocks noChangeAspect="1" noChangeArrowheads="1"/>
                    </pic:cNvPicPr>
                  </pic:nvPicPr>
                  <pic:blipFill>
                    <a:blip r:embed="rId26" cstate="print"/>
                    <a:srcRect/>
                    <a:stretch>
                      <a:fillRect/>
                    </a:stretch>
                  </pic:blipFill>
                  <pic:spPr bwMode="auto">
                    <a:xfrm>
                      <a:off x="0" y="0"/>
                      <a:ext cx="2428875" cy="1825625"/>
                    </a:xfrm>
                    <a:prstGeom prst="rect">
                      <a:avLst/>
                    </a:prstGeom>
                    <a:noFill/>
                    <a:ln w="9525">
                      <a:noFill/>
                      <a:miter lim="800000"/>
                      <a:headEnd/>
                      <a:tailEnd/>
                    </a:ln>
                  </pic:spPr>
                </pic:pic>
              </a:graphicData>
            </a:graphic>
          </wp:inline>
        </w:drawing>
      </w:r>
    </w:p>
    <w:p w:rsidR="00DB7135" w:rsidRPr="00064742" w:rsidRDefault="00DB7135" w:rsidP="00DB7135">
      <w:pPr>
        <w:jc w:val="center"/>
        <w:rPr>
          <w:noProof/>
          <w:lang w:val="en-GB"/>
        </w:rPr>
      </w:pPr>
    </w:p>
    <w:p w:rsidR="00F361CA" w:rsidRPr="00064742" w:rsidRDefault="00F361CA" w:rsidP="006020FE">
      <w:pPr>
        <w:jc w:val="both"/>
        <w:rPr>
          <w:lang w:val="en-GB"/>
        </w:rPr>
      </w:pPr>
      <w:r w:rsidRPr="00064742">
        <w:rPr>
          <w:lang w:val="en-GB"/>
        </w:rPr>
        <w:t xml:space="preserve">In </w:t>
      </w:r>
      <w:proofErr w:type="spellStart"/>
      <w:r w:rsidRPr="00064742">
        <w:rPr>
          <w:lang w:val="en-GB"/>
        </w:rPr>
        <w:t>HotActions</w:t>
      </w:r>
      <w:proofErr w:type="spellEnd"/>
      <w:r w:rsidRPr="00064742">
        <w:rPr>
          <w:lang w:val="en-GB"/>
        </w:rPr>
        <w:t xml:space="preserve"> Live, keying is set in a special </w:t>
      </w:r>
      <w:r w:rsidR="00340728">
        <w:rPr>
          <w:lang w:val="en-GB"/>
        </w:rPr>
        <w:t>dialog</w:t>
      </w:r>
      <w:r w:rsidRPr="00064742">
        <w:rPr>
          <w:lang w:val="en-GB"/>
        </w:rPr>
        <w:t xml:space="preserve"> of </w:t>
      </w:r>
      <w:r w:rsidRPr="006A678F">
        <w:rPr>
          <w:lang w:val="en-GB"/>
        </w:rPr>
        <w:t>"</w:t>
      </w:r>
      <w:r w:rsidR="00821CD9">
        <w:rPr>
          <w:lang w:val="en-GB"/>
        </w:rPr>
        <w:t>Live Video Configure</w:t>
      </w:r>
      <w:r w:rsidRPr="006A678F">
        <w:rPr>
          <w:lang w:val="en-GB"/>
        </w:rPr>
        <w:t>".</w:t>
      </w:r>
    </w:p>
    <w:p w:rsidR="00DB7135" w:rsidRPr="00064742" w:rsidRDefault="00DB7135" w:rsidP="00DB7135">
      <w:pPr>
        <w:rPr>
          <w:lang w:val="en-GB"/>
        </w:rPr>
      </w:pPr>
    </w:p>
    <w:p w:rsidR="00DB7135" w:rsidRPr="00064742" w:rsidRDefault="00F361CA" w:rsidP="00DB7135">
      <w:pPr>
        <w:pStyle w:val="ab"/>
        <w:rPr>
          <w:noProof/>
          <w:lang w:val="en-GB"/>
        </w:rPr>
      </w:pPr>
      <w:r w:rsidRPr="00064742">
        <w:rPr>
          <w:noProof/>
          <w:lang w:val="en-GB"/>
        </w:rPr>
        <w:t>Work with the Project</w:t>
      </w:r>
    </w:p>
    <w:p w:rsidR="00F361CA" w:rsidRPr="00064742" w:rsidRDefault="00F361CA" w:rsidP="00DB7135">
      <w:pPr>
        <w:jc w:val="both"/>
        <w:rPr>
          <w:lang w:val="en-GB"/>
        </w:rPr>
      </w:pPr>
      <w:r w:rsidRPr="00064742">
        <w:rPr>
          <w:lang w:val="en-GB"/>
        </w:rPr>
        <w:t xml:space="preserve">This section describes general rules of work with projects in the </w:t>
      </w:r>
      <w:proofErr w:type="spellStart"/>
      <w:r w:rsidRPr="00064742">
        <w:rPr>
          <w:lang w:val="en-GB"/>
        </w:rPr>
        <w:t>HotActionsLive</w:t>
      </w:r>
      <w:proofErr w:type="spellEnd"/>
      <w:r w:rsidRPr="00064742">
        <w:rPr>
          <w:lang w:val="en-GB"/>
        </w:rPr>
        <w:t xml:space="preserve"> application. The </w:t>
      </w:r>
      <w:proofErr w:type="spellStart"/>
      <w:r w:rsidRPr="00064742">
        <w:rPr>
          <w:lang w:val="en-GB"/>
        </w:rPr>
        <w:t>HotActionsLive</w:t>
      </w:r>
      <w:proofErr w:type="spellEnd"/>
      <w:r w:rsidRPr="00064742">
        <w:rPr>
          <w:lang w:val="en-GB"/>
        </w:rPr>
        <w:t xml:space="preserve"> software works only with one project at a time</w:t>
      </w:r>
    </w:p>
    <w:p w:rsidR="00DB7135" w:rsidRPr="00064742" w:rsidRDefault="00F361CA" w:rsidP="00DB7135">
      <w:pPr>
        <w:pStyle w:val="ad"/>
        <w:rPr>
          <w:lang w:val="en-GB"/>
        </w:rPr>
      </w:pPr>
      <w:r w:rsidRPr="00064742">
        <w:rPr>
          <w:lang w:val="en-GB"/>
        </w:rPr>
        <w:t>Opening and Closing</w:t>
      </w:r>
    </w:p>
    <w:p w:rsidR="00DB7135" w:rsidRPr="00064742" w:rsidRDefault="00F361CA" w:rsidP="00DB7135">
      <w:pPr>
        <w:jc w:val="both"/>
        <w:rPr>
          <w:lang w:val="en-GB"/>
        </w:rPr>
      </w:pPr>
      <w:r w:rsidRPr="00064742">
        <w:rPr>
          <w:lang w:val="en-GB"/>
        </w:rPr>
        <w:t>A project can be opened in different ways</w:t>
      </w:r>
      <w:r w:rsidR="00DB7135" w:rsidRPr="00064742">
        <w:rPr>
          <w:lang w:val="en-GB"/>
        </w:rPr>
        <w:t>:</w:t>
      </w:r>
    </w:p>
    <w:p w:rsidR="00F361CA" w:rsidRPr="00064742" w:rsidRDefault="00F361CA" w:rsidP="00DB7135">
      <w:pPr>
        <w:numPr>
          <w:ilvl w:val="0"/>
          <w:numId w:val="23"/>
        </w:numPr>
        <w:jc w:val="both"/>
        <w:rPr>
          <w:lang w:val="en-GB"/>
        </w:rPr>
      </w:pPr>
      <w:r w:rsidRPr="00064742">
        <w:rPr>
          <w:lang w:val="en-GB"/>
        </w:rPr>
        <w:t xml:space="preserve">Click the Open button </w:t>
      </w:r>
      <w:r w:rsidRPr="00064742">
        <w:rPr>
          <w:noProof/>
        </w:rPr>
        <w:drawing>
          <wp:inline distT="0" distB="0" distL="0" distR="0">
            <wp:extent cx="381000" cy="228600"/>
            <wp:effectExtent l="19050" t="0" r="0" b="0"/>
            <wp:docPr id="6" name="Рисунок 87" descr="HA_button_open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7" descr="HA_button_open_1"/>
                    <pic:cNvPicPr>
                      <a:picLocks noChangeAspect="1" noChangeArrowheads="1"/>
                    </pic:cNvPicPr>
                  </pic:nvPicPr>
                  <pic:blipFill>
                    <a:blip r:embed="rId27" cstate="print"/>
                    <a:srcRect/>
                    <a:stretch>
                      <a:fillRect/>
                    </a:stretch>
                  </pic:blipFill>
                  <pic:spPr bwMode="auto">
                    <a:xfrm>
                      <a:off x="0" y="0"/>
                      <a:ext cx="381000" cy="228600"/>
                    </a:xfrm>
                    <a:prstGeom prst="rect">
                      <a:avLst/>
                    </a:prstGeom>
                    <a:noFill/>
                    <a:ln w="9525">
                      <a:noFill/>
                      <a:miter lim="800000"/>
                      <a:headEnd/>
                      <a:tailEnd/>
                    </a:ln>
                  </pic:spPr>
                </pic:pic>
              </a:graphicData>
            </a:graphic>
          </wp:inline>
        </w:drawing>
      </w:r>
      <w:r w:rsidRPr="00064742">
        <w:rPr>
          <w:lang w:val="en-GB"/>
        </w:rPr>
        <w:t xml:space="preserve"> on the </w:t>
      </w:r>
      <w:r w:rsidR="001A73FB" w:rsidRPr="001A73FB">
        <w:rPr>
          <w:lang w:val="en-GB"/>
        </w:rPr>
        <w:t>General</w:t>
      </w:r>
      <w:r w:rsidR="001A73FB" w:rsidRPr="00064742">
        <w:rPr>
          <w:lang w:val="en-GB"/>
        </w:rPr>
        <w:t xml:space="preserve"> </w:t>
      </w:r>
      <w:proofErr w:type="gramStart"/>
      <w:r w:rsidRPr="00064742">
        <w:rPr>
          <w:lang w:val="en-GB"/>
        </w:rPr>
        <w:t>toolbar</w:t>
      </w:r>
      <w:proofErr w:type="gramEnd"/>
      <w:r w:rsidRPr="00064742">
        <w:rPr>
          <w:lang w:val="en-GB"/>
        </w:rPr>
        <w:t>.</w:t>
      </w:r>
    </w:p>
    <w:p w:rsidR="00F361CA" w:rsidRPr="00064742" w:rsidRDefault="00F361CA" w:rsidP="00DB7135">
      <w:pPr>
        <w:numPr>
          <w:ilvl w:val="0"/>
          <w:numId w:val="23"/>
        </w:numPr>
        <w:jc w:val="both"/>
        <w:rPr>
          <w:lang w:val="en-GB"/>
        </w:rPr>
      </w:pPr>
      <w:r w:rsidRPr="00064742">
        <w:rPr>
          <w:lang w:val="en-GB"/>
        </w:rPr>
        <w:t>Use a combination of keys &lt;</w:t>
      </w:r>
      <w:proofErr w:type="spellStart"/>
      <w:r w:rsidRPr="00064742">
        <w:rPr>
          <w:lang w:val="en-GB"/>
        </w:rPr>
        <w:t>Ctrl+O</w:t>
      </w:r>
      <w:proofErr w:type="spellEnd"/>
      <w:r w:rsidRPr="00064742">
        <w:rPr>
          <w:lang w:val="en-GB"/>
        </w:rPr>
        <w:t>&gt;.</w:t>
      </w:r>
    </w:p>
    <w:p w:rsidR="00F361CA" w:rsidRPr="00064742" w:rsidRDefault="00F361CA" w:rsidP="00DB7135">
      <w:pPr>
        <w:numPr>
          <w:ilvl w:val="0"/>
          <w:numId w:val="23"/>
        </w:numPr>
        <w:jc w:val="both"/>
        <w:rPr>
          <w:lang w:val="en-GB"/>
        </w:rPr>
      </w:pPr>
      <w:r w:rsidRPr="00064742">
        <w:rPr>
          <w:lang w:val="en-GB"/>
        </w:rPr>
        <w:t>If the application shows the main menu (which is hidden by default), select the File/Open command in it.</w:t>
      </w:r>
    </w:p>
    <w:p w:rsidR="00DB7135" w:rsidRPr="00064742" w:rsidRDefault="00F361CA" w:rsidP="00DB7135">
      <w:pPr>
        <w:jc w:val="both"/>
        <w:rPr>
          <w:lang w:val="en-GB"/>
        </w:rPr>
      </w:pPr>
      <w:r w:rsidRPr="00064742">
        <w:rPr>
          <w:lang w:val="en-GB"/>
        </w:rPr>
        <w:t xml:space="preserve">After any of these actions, a standard file-opening </w:t>
      </w:r>
      <w:r w:rsidR="00340728">
        <w:rPr>
          <w:lang w:val="en-GB"/>
        </w:rPr>
        <w:t>dialog</w:t>
      </w:r>
      <w:r w:rsidRPr="00064742">
        <w:rPr>
          <w:lang w:val="en-GB"/>
        </w:rPr>
        <w:t xml:space="preserve"> appears, in which a required project is to be selected from the list in the folder.</w:t>
      </w:r>
    </w:p>
    <w:p w:rsidR="0014189D" w:rsidRPr="00064742" w:rsidRDefault="0014189D" w:rsidP="00DB7135">
      <w:pPr>
        <w:jc w:val="center"/>
        <w:rPr>
          <w:lang w:val="en-GB"/>
        </w:rPr>
      </w:pPr>
      <w:r w:rsidRPr="00064742">
        <w:rPr>
          <w:noProof/>
        </w:rPr>
        <w:lastRenderedPageBreak/>
        <w:drawing>
          <wp:inline distT="0" distB="0" distL="0" distR="0">
            <wp:extent cx="4557438" cy="3743325"/>
            <wp:effectExtent l="0" t="0" r="0" b="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557438" cy="3743325"/>
                    </a:xfrm>
                    <a:prstGeom prst="rect">
                      <a:avLst/>
                    </a:prstGeom>
                    <a:noFill/>
                    <a:ln>
                      <a:noFill/>
                    </a:ln>
                  </pic:spPr>
                </pic:pic>
              </a:graphicData>
            </a:graphic>
          </wp:inline>
        </w:drawing>
      </w:r>
    </w:p>
    <w:p w:rsidR="00053C49" w:rsidRPr="00064742" w:rsidRDefault="00053C49" w:rsidP="00DB7135">
      <w:pPr>
        <w:jc w:val="both"/>
        <w:rPr>
          <w:lang w:val="en-GB"/>
        </w:rPr>
      </w:pPr>
      <w:r w:rsidRPr="00064742">
        <w:rPr>
          <w:lang w:val="en-GB"/>
        </w:rPr>
        <w:t xml:space="preserve">After successful opening, the project name will appear in the </w:t>
      </w:r>
      <w:r w:rsidR="00314896" w:rsidRPr="00064742">
        <w:rPr>
          <w:lang w:val="en-GB"/>
        </w:rPr>
        <w:t>drop down</w:t>
      </w:r>
      <w:r w:rsidRPr="00064742">
        <w:rPr>
          <w:lang w:val="en-GB"/>
        </w:rPr>
        <w:t xml:space="preserve"> list of the </w:t>
      </w:r>
      <w:r w:rsidRPr="00064742">
        <w:rPr>
          <w:b/>
          <w:lang w:val="en-GB"/>
        </w:rPr>
        <w:t xml:space="preserve">Open </w:t>
      </w:r>
      <w:r w:rsidRPr="00064742">
        <w:rPr>
          <w:lang w:val="en-GB"/>
        </w:rPr>
        <w:t xml:space="preserve">button (and in the main menu of </w:t>
      </w:r>
      <w:r w:rsidRPr="00064742">
        <w:rPr>
          <w:b/>
          <w:lang w:val="en-GB"/>
        </w:rPr>
        <w:t>File/Recent Projects</w:t>
      </w:r>
      <w:r w:rsidRPr="00064742">
        <w:rPr>
          <w:lang w:val="en-GB"/>
        </w:rPr>
        <w:t>), and the project can be afterwards loaded by selecting it in this list.</w:t>
      </w:r>
    </w:p>
    <w:p w:rsidR="00053C49" w:rsidRPr="00064742" w:rsidRDefault="00053C49" w:rsidP="00DB7135">
      <w:pPr>
        <w:jc w:val="both"/>
        <w:rPr>
          <w:lang w:val="en-GB"/>
        </w:rPr>
      </w:pPr>
    </w:p>
    <w:p w:rsidR="00053C49" w:rsidRPr="00064742" w:rsidRDefault="00053C49" w:rsidP="00DB7135">
      <w:pPr>
        <w:jc w:val="both"/>
        <w:rPr>
          <w:lang w:val="en-GB"/>
        </w:rPr>
      </w:pPr>
      <w:r w:rsidRPr="00064742">
        <w:rPr>
          <w:lang w:val="en-GB"/>
        </w:rPr>
        <w:t xml:space="preserve">After the selected project is loaded, one or several windows of the project </w:t>
      </w:r>
      <w:proofErr w:type="spellStart"/>
      <w:r w:rsidRPr="00064742">
        <w:rPr>
          <w:b/>
          <w:lang w:val="en-GB"/>
        </w:rPr>
        <w:t>Hotsets</w:t>
      </w:r>
      <w:proofErr w:type="spellEnd"/>
      <w:r w:rsidRPr="00064742">
        <w:rPr>
          <w:lang w:val="en-GB"/>
        </w:rPr>
        <w:t xml:space="preserve"> appear in the client area of the application, and a 3D scene included in this project is displayed in the </w:t>
      </w:r>
      <w:r w:rsidR="00064742" w:rsidRPr="00064742">
        <w:rPr>
          <w:b/>
          <w:lang w:val="en-GB"/>
        </w:rPr>
        <w:t xml:space="preserve">Render </w:t>
      </w:r>
      <w:r w:rsidRPr="00064742">
        <w:rPr>
          <w:b/>
          <w:lang w:val="en-GB"/>
        </w:rPr>
        <w:t xml:space="preserve">Preview </w:t>
      </w:r>
      <w:r w:rsidRPr="00064742">
        <w:rPr>
          <w:lang w:val="en-GB"/>
        </w:rPr>
        <w:t>window and on the TV</w:t>
      </w:r>
      <w:r w:rsidR="00AD1DDC">
        <w:rPr>
          <w:lang w:val="en-GB"/>
        </w:rPr>
        <w:t>-</w:t>
      </w:r>
      <w:r w:rsidRPr="00064742">
        <w:rPr>
          <w:lang w:val="en-GB"/>
        </w:rPr>
        <w:t>output monitor.</w:t>
      </w:r>
    </w:p>
    <w:p w:rsidR="00DB7135" w:rsidRPr="00064742" w:rsidRDefault="00DB7135" w:rsidP="00DB7135">
      <w:pPr>
        <w:jc w:val="both"/>
        <w:rPr>
          <w:lang w:val="en-GB"/>
        </w:rPr>
      </w:pPr>
    </w:p>
    <w:p w:rsidR="00DB7135" w:rsidRPr="00064742" w:rsidRDefault="00DB7135" w:rsidP="00753D16">
      <w:pPr>
        <w:rPr>
          <w:lang w:val="en-GB"/>
        </w:rPr>
      </w:pPr>
    </w:p>
    <w:p w:rsidR="00753D16" w:rsidRPr="00064742" w:rsidRDefault="00753D16" w:rsidP="00DB7135">
      <w:pPr>
        <w:jc w:val="center"/>
        <w:rPr>
          <w:lang w:val="en-GB"/>
        </w:rPr>
      </w:pPr>
      <w:r w:rsidRPr="00064742">
        <w:rPr>
          <w:noProof/>
        </w:rPr>
        <w:lastRenderedPageBreak/>
        <w:drawing>
          <wp:inline distT="0" distB="0" distL="0" distR="0">
            <wp:extent cx="5905500" cy="3554236"/>
            <wp:effectExtent l="0" t="0" r="0" b="8255"/>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05500" cy="3554236"/>
                    </a:xfrm>
                    <a:prstGeom prst="rect">
                      <a:avLst/>
                    </a:prstGeom>
                    <a:noFill/>
                    <a:ln>
                      <a:noFill/>
                    </a:ln>
                  </pic:spPr>
                </pic:pic>
              </a:graphicData>
            </a:graphic>
          </wp:inline>
        </w:drawing>
      </w:r>
    </w:p>
    <w:p w:rsidR="00DB7135" w:rsidRPr="00064742" w:rsidRDefault="00DB7135" w:rsidP="00DB7135">
      <w:pPr>
        <w:rPr>
          <w:lang w:val="en-GB"/>
        </w:rPr>
      </w:pPr>
    </w:p>
    <w:p w:rsidR="008E04E4" w:rsidRPr="00064742" w:rsidRDefault="008E04E4" w:rsidP="00DB7135">
      <w:pPr>
        <w:jc w:val="both"/>
        <w:rPr>
          <w:lang w:val="en-GB"/>
        </w:rPr>
      </w:pPr>
      <w:r w:rsidRPr="00064742">
        <w:rPr>
          <w:lang w:val="en-GB"/>
        </w:rPr>
        <w:t xml:space="preserve">When the project is open, the </w:t>
      </w:r>
      <w:r w:rsidRPr="00064742">
        <w:rPr>
          <w:b/>
          <w:lang w:val="en-GB"/>
        </w:rPr>
        <w:t xml:space="preserve">Close Project </w:t>
      </w:r>
      <w:r w:rsidRPr="00064742">
        <w:rPr>
          <w:lang w:val="en-GB"/>
        </w:rPr>
        <w:t xml:space="preserve">command is available on the </w:t>
      </w:r>
      <w:r w:rsidR="001A73FB" w:rsidRPr="001A73FB">
        <w:rPr>
          <w:lang w:val="en-GB"/>
        </w:rPr>
        <w:t>General</w:t>
      </w:r>
      <w:r w:rsidR="001A73FB" w:rsidRPr="00064742">
        <w:rPr>
          <w:lang w:val="en-GB"/>
        </w:rPr>
        <w:t xml:space="preserve"> </w:t>
      </w:r>
      <w:proofErr w:type="gramStart"/>
      <w:r w:rsidRPr="00064742">
        <w:rPr>
          <w:lang w:val="en-GB"/>
        </w:rPr>
        <w:t>toolbar</w:t>
      </w:r>
      <w:proofErr w:type="gramEnd"/>
      <w:r w:rsidRPr="00064742">
        <w:rPr>
          <w:lang w:val="en-GB"/>
        </w:rPr>
        <w:t xml:space="preserve"> and in the </w:t>
      </w:r>
      <w:r w:rsidRPr="00064742">
        <w:rPr>
          <w:b/>
          <w:lang w:val="en-GB"/>
        </w:rPr>
        <w:t xml:space="preserve">File </w:t>
      </w:r>
      <w:r w:rsidRPr="00064742">
        <w:rPr>
          <w:lang w:val="en-GB"/>
        </w:rPr>
        <w:t>menu, that closes the current project.</w:t>
      </w:r>
    </w:p>
    <w:p w:rsidR="00DB7135" w:rsidRPr="00064742" w:rsidRDefault="00DB7135" w:rsidP="00DB7135">
      <w:pPr>
        <w:jc w:val="both"/>
        <w:rPr>
          <w:lang w:val="en-GB"/>
        </w:rPr>
      </w:pPr>
    </w:p>
    <w:p w:rsidR="00DB7135" w:rsidRPr="00064742" w:rsidRDefault="008E04E4" w:rsidP="00DB7135">
      <w:pPr>
        <w:pStyle w:val="ad"/>
        <w:rPr>
          <w:lang w:val="en-GB"/>
        </w:rPr>
      </w:pPr>
      <w:r w:rsidRPr="00064742">
        <w:rPr>
          <w:lang w:val="en-GB"/>
        </w:rPr>
        <w:t xml:space="preserve">Operations with Multipage </w:t>
      </w:r>
      <w:proofErr w:type="spellStart"/>
      <w:r w:rsidRPr="00064742">
        <w:rPr>
          <w:lang w:val="en-GB"/>
        </w:rPr>
        <w:t>Hotsets</w:t>
      </w:r>
      <w:proofErr w:type="spellEnd"/>
    </w:p>
    <w:p w:rsidR="008E04E4" w:rsidRPr="00064742" w:rsidRDefault="008E04E4" w:rsidP="00974AC4">
      <w:pPr>
        <w:jc w:val="both"/>
        <w:rPr>
          <w:lang w:val="en-GB"/>
        </w:rPr>
      </w:pPr>
      <w:r w:rsidRPr="00064742">
        <w:rPr>
          <w:lang w:val="en-GB"/>
        </w:rPr>
        <w:t xml:space="preserve">Some </w:t>
      </w:r>
      <w:proofErr w:type="spellStart"/>
      <w:r w:rsidRPr="00064742">
        <w:rPr>
          <w:lang w:val="en-GB"/>
        </w:rPr>
        <w:t>hotsets</w:t>
      </w:r>
      <w:proofErr w:type="spellEnd"/>
      <w:r w:rsidRPr="00064742">
        <w:rPr>
          <w:lang w:val="en-GB"/>
        </w:rPr>
        <w:t xml:space="preserve"> can consist of several pages. Every page has its own set of controllers. The switching between the pages is performed in a standard way: with a left click of the mouse on the page</w:t>
      </w:r>
      <w:r w:rsidR="001A73FB">
        <w:rPr>
          <w:lang w:val="en-GB"/>
        </w:rPr>
        <w:t xml:space="preserve"> title bar</w:t>
      </w:r>
      <w:r w:rsidRPr="00064742">
        <w:rPr>
          <w:lang w:val="en-GB"/>
        </w:rPr>
        <w:t xml:space="preserve"> (tabulator).</w:t>
      </w:r>
    </w:p>
    <w:p w:rsidR="00DB7135" w:rsidRPr="00064742" w:rsidRDefault="00DB7135" w:rsidP="00DB7135">
      <w:pPr>
        <w:rPr>
          <w:lang w:val="en-GB"/>
        </w:rPr>
      </w:pPr>
    </w:p>
    <w:p w:rsidR="00753D16" w:rsidRPr="00064742" w:rsidRDefault="00753D16" w:rsidP="00DB7135">
      <w:pPr>
        <w:rPr>
          <w:lang w:val="en-GB"/>
        </w:rPr>
      </w:pPr>
      <w:r w:rsidRPr="00064742">
        <w:rPr>
          <w:noProof/>
        </w:rPr>
        <w:lastRenderedPageBreak/>
        <w:drawing>
          <wp:inline distT="0" distB="0" distL="0" distR="0">
            <wp:extent cx="6181725" cy="4695825"/>
            <wp:effectExtent l="0" t="0" r="9525" b="9525"/>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181725" cy="4695825"/>
                    </a:xfrm>
                    <a:prstGeom prst="rect">
                      <a:avLst/>
                    </a:prstGeom>
                    <a:noFill/>
                    <a:ln>
                      <a:noFill/>
                    </a:ln>
                  </pic:spPr>
                </pic:pic>
              </a:graphicData>
            </a:graphic>
          </wp:inline>
        </w:drawing>
      </w:r>
    </w:p>
    <w:p w:rsidR="00E841D3" w:rsidRPr="00064742" w:rsidRDefault="00E841D3" w:rsidP="00974AC4">
      <w:pPr>
        <w:jc w:val="both"/>
        <w:rPr>
          <w:lang w:val="en-GB"/>
        </w:rPr>
      </w:pPr>
      <w:r w:rsidRPr="00064742">
        <w:rPr>
          <w:lang w:val="en-GB"/>
        </w:rPr>
        <w:t>The page order can be changed by dragging the moved page by the</w:t>
      </w:r>
      <w:r w:rsidR="00CD43C7">
        <w:rPr>
          <w:lang w:val="en-GB"/>
        </w:rPr>
        <w:t xml:space="preserve"> title bar</w:t>
      </w:r>
      <w:r w:rsidRPr="00064742">
        <w:rPr>
          <w:lang w:val="en-GB"/>
        </w:rPr>
        <w:t xml:space="preserve"> with the left mouse key and dropping in the required position.</w:t>
      </w:r>
    </w:p>
    <w:p w:rsidR="00E841D3" w:rsidRPr="00064742" w:rsidRDefault="00E841D3" w:rsidP="00974AC4">
      <w:pPr>
        <w:jc w:val="both"/>
        <w:rPr>
          <w:lang w:val="en-GB"/>
        </w:rPr>
      </w:pPr>
      <w:r w:rsidRPr="00064742">
        <w:rPr>
          <w:lang w:val="en-GB"/>
        </w:rPr>
        <w:t xml:space="preserve">Any page can be separated from the group, thus making it an independent child </w:t>
      </w:r>
      <w:proofErr w:type="spellStart"/>
      <w:r w:rsidRPr="00064742">
        <w:rPr>
          <w:lang w:val="en-GB"/>
        </w:rPr>
        <w:t>hotset</w:t>
      </w:r>
      <w:proofErr w:type="spellEnd"/>
      <w:r w:rsidRPr="00064742">
        <w:rPr>
          <w:lang w:val="en-GB"/>
        </w:rPr>
        <w:t>. For this it is necessary to grab the page by its</w:t>
      </w:r>
      <w:r w:rsidR="00CD43C7">
        <w:rPr>
          <w:lang w:val="en-GB"/>
        </w:rPr>
        <w:t xml:space="preserve"> title bar</w:t>
      </w:r>
      <w:r w:rsidRPr="00064742">
        <w:rPr>
          <w:lang w:val="en-GB"/>
        </w:rPr>
        <w:t xml:space="preserve"> and to drag it to the desired free space of the client area of the main window (the cursor takes the form of a "window</w:t>
      </w:r>
      <w:proofErr w:type="gramStart"/>
      <w:r w:rsidRPr="00064742">
        <w:rPr>
          <w:lang w:val="en-GB"/>
        </w:rPr>
        <w:t xml:space="preserve">" </w:t>
      </w:r>
      <w:proofErr w:type="gramEnd"/>
      <w:r w:rsidRPr="00064742">
        <w:rPr>
          <w:noProof/>
        </w:rPr>
        <w:drawing>
          <wp:inline distT="0" distB="0" distL="0" distR="0">
            <wp:extent cx="304800" cy="285750"/>
            <wp:effectExtent l="19050" t="0" r="0" b="0"/>
            <wp:docPr id="7"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1" cstate="print"/>
                    <a:srcRect/>
                    <a:stretch>
                      <a:fillRect/>
                    </a:stretch>
                  </pic:blipFill>
                  <pic:spPr bwMode="auto">
                    <a:xfrm>
                      <a:off x="0" y="0"/>
                      <a:ext cx="304800" cy="285750"/>
                    </a:xfrm>
                    <a:prstGeom prst="rect">
                      <a:avLst/>
                    </a:prstGeom>
                    <a:noFill/>
                    <a:ln w="9525">
                      <a:noFill/>
                      <a:miter lim="800000"/>
                      <a:headEnd/>
                      <a:tailEnd/>
                    </a:ln>
                  </pic:spPr>
                </pic:pic>
              </a:graphicData>
            </a:graphic>
          </wp:inline>
        </w:drawing>
      </w:r>
      <w:r w:rsidRPr="00064742">
        <w:rPr>
          <w:lang w:val="en-GB"/>
        </w:rPr>
        <w:t>).</w:t>
      </w:r>
    </w:p>
    <w:p w:rsidR="00E841D3" w:rsidRPr="00064742" w:rsidRDefault="00E841D3" w:rsidP="00DB7135">
      <w:pPr>
        <w:rPr>
          <w:lang w:val="en-GB"/>
        </w:rPr>
      </w:pPr>
    </w:p>
    <w:p w:rsidR="00DB7135" w:rsidRPr="00064742" w:rsidRDefault="00DB7135" w:rsidP="00DB7135">
      <w:pPr>
        <w:rPr>
          <w:lang w:val="en-GB"/>
        </w:rPr>
      </w:pPr>
    </w:p>
    <w:p w:rsidR="00DB7135" w:rsidRPr="00064742" w:rsidRDefault="00DB7135" w:rsidP="00DB7135">
      <w:pPr>
        <w:rPr>
          <w:lang w:val="en-GB"/>
        </w:rPr>
      </w:pPr>
    </w:p>
    <w:p w:rsidR="00DB7135" w:rsidRPr="00064742" w:rsidRDefault="00DB7135" w:rsidP="00DB7135">
      <w:pPr>
        <w:rPr>
          <w:lang w:val="en-GB"/>
        </w:rPr>
      </w:pPr>
    </w:p>
    <w:p w:rsidR="00753D16" w:rsidRPr="00064742" w:rsidRDefault="00753D16" w:rsidP="00DB7135">
      <w:pPr>
        <w:rPr>
          <w:lang w:val="en-GB"/>
        </w:rPr>
      </w:pPr>
      <w:r w:rsidRPr="00064742">
        <w:rPr>
          <w:noProof/>
        </w:rPr>
        <w:lastRenderedPageBreak/>
        <w:drawing>
          <wp:inline distT="0" distB="0" distL="0" distR="0">
            <wp:extent cx="6181725" cy="2914650"/>
            <wp:effectExtent l="0" t="0" r="9525"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181725" cy="2914650"/>
                    </a:xfrm>
                    <a:prstGeom prst="rect">
                      <a:avLst/>
                    </a:prstGeom>
                    <a:noFill/>
                    <a:ln>
                      <a:noFill/>
                    </a:ln>
                  </pic:spPr>
                </pic:pic>
              </a:graphicData>
            </a:graphic>
          </wp:inline>
        </w:drawing>
      </w:r>
    </w:p>
    <w:p w:rsidR="00DB7135" w:rsidRPr="00064742" w:rsidRDefault="00DB7135" w:rsidP="00DB7135">
      <w:pPr>
        <w:rPr>
          <w:lang w:val="en-GB"/>
        </w:rPr>
      </w:pPr>
    </w:p>
    <w:p w:rsidR="00E841D3" w:rsidRPr="00064742" w:rsidRDefault="00E841D3" w:rsidP="00DB7135">
      <w:pPr>
        <w:rPr>
          <w:lang w:val="en-GB"/>
        </w:rPr>
      </w:pPr>
      <w:proofErr w:type="gramStart"/>
      <w:r w:rsidRPr="00064742">
        <w:rPr>
          <w:lang w:val="en-GB"/>
        </w:rPr>
        <w:t xml:space="preserve">To connect the separated page back to the group, just press the cross icon in the right part of its window </w:t>
      </w:r>
      <w:r w:rsidR="00CD43C7">
        <w:rPr>
          <w:lang w:val="en-GB"/>
        </w:rPr>
        <w:t>title bar</w:t>
      </w:r>
      <w:r w:rsidRPr="00064742">
        <w:rPr>
          <w:lang w:val="en-GB"/>
        </w:rPr>
        <w:t>.</w:t>
      </w:r>
      <w:proofErr w:type="gramEnd"/>
    </w:p>
    <w:p w:rsidR="00DB7135" w:rsidRPr="00064742" w:rsidRDefault="00DB7135" w:rsidP="00DB7135">
      <w:pPr>
        <w:rPr>
          <w:lang w:val="en-GB"/>
        </w:rPr>
      </w:pPr>
    </w:p>
    <w:p w:rsidR="00DB7135" w:rsidRPr="00064742" w:rsidRDefault="00E841D3" w:rsidP="00DB7135">
      <w:pPr>
        <w:pStyle w:val="ad"/>
        <w:rPr>
          <w:lang w:val="en-GB"/>
        </w:rPr>
      </w:pPr>
      <w:r w:rsidRPr="00064742">
        <w:rPr>
          <w:lang w:val="en-GB"/>
        </w:rPr>
        <w:t xml:space="preserve">Control of Scene </w:t>
      </w:r>
      <w:proofErr w:type="spellStart"/>
      <w:r w:rsidR="00E578A1" w:rsidRPr="00064742">
        <w:rPr>
          <w:lang w:val="en-GB"/>
        </w:rPr>
        <w:t>Behavior</w:t>
      </w:r>
      <w:proofErr w:type="spellEnd"/>
      <w:r w:rsidRPr="00064742">
        <w:rPr>
          <w:lang w:val="en-GB"/>
        </w:rPr>
        <w:t xml:space="preserve"> and Objects</w:t>
      </w:r>
    </w:p>
    <w:p w:rsidR="00E841D3" w:rsidRPr="00064742" w:rsidRDefault="00E841D3" w:rsidP="00DB7135">
      <w:pPr>
        <w:jc w:val="both"/>
        <w:rPr>
          <w:lang w:val="en-GB"/>
        </w:rPr>
      </w:pPr>
      <w:r w:rsidRPr="00064742">
        <w:rPr>
          <w:lang w:val="en-GB"/>
        </w:rPr>
        <w:t>Each project is unique in its way: as a rule, it has its own set of function</w:t>
      </w:r>
      <w:r w:rsidR="000544A3" w:rsidRPr="00064742">
        <w:rPr>
          <w:lang w:val="en-GB"/>
        </w:rPr>
        <w:t>alitie</w:t>
      </w:r>
      <w:r w:rsidRPr="00064742">
        <w:rPr>
          <w:lang w:val="en-GB"/>
        </w:rPr>
        <w:t>s, a 3D scene, controllers and control logic. Here it is impossible to give detailed recommendations how to control one or another project in real time – for this purpose separate supporting documents exist for each project. That's why rules of use of main types of controllers</w:t>
      </w:r>
      <w:r w:rsidR="00570173" w:rsidRPr="00064742">
        <w:rPr>
          <w:lang w:val="en-GB"/>
        </w:rPr>
        <w:t xml:space="preserve"> used in the project control interfaces</w:t>
      </w:r>
      <w:r w:rsidR="00766D3D" w:rsidRPr="00064742">
        <w:rPr>
          <w:lang w:val="en-GB"/>
        </w:rPr>
        <w:t xml:space="preserve"> </w:t>
      </w:r>
      <w:r w:rsidRPr="00064742">
        <w:rPr>
          <w:lang w:val="en-GB"/>
        </w:rPr>
        <w:t>are only given below.</w:t>
      </w:r>
    </w:p>
    <w:p w:rsidR="00DB7135" w:rsidRPr="00064742" w:rsidRDefault="00DB7135" w:rsidP="00DB7135">
      <w:pPr>
        <w:jc w:val="both"/>
        <w:rPr>
          <w:lang w:val="en-GB"/>
        </w:rPr>
      </w:pPr>
      <w:r w:rsidRPr="00064742">
        <w:rPr>
          <w:lang w:val="en-GB"/>
        </w:rPr>
        <w:t xml:space="preserve"> </w:t>
      </w:r>
    </w:p>
    <w:p w:rsidR="000544A3" w:rsidRPr="00064742" w:rsidRDefault="00887EC8" w:rsidP="00DB7135">
      <w:pPr>
        <w:pStyle w:val="affff0"/>
        <w:rPr>
          <w:lang w:val="en-GB"/>
        </w:rPr>
      </w:pPr>
      <w:r w:rsidRPr="00064742">
        <w:rPr>
          <w:lang w:val="en-GB"/>
        </w:rPr>
        <w:t>Button Controllers (</w:t>
      </w:r>
      <w:proofErr w:type="spellStart"/>
      <w:r w:rsidRPr="00064742">
        <w:rPr>
          <w:lang w:val="en-GB"/>
        </w:rPr>
        <w:t>Hotbars</w:t>
      </w:r>
      <w:proofErr w:type="spellEnd"/>
      <w:r w:rsidRPr="00064742">
        <w:rPr>
          <w:lang w:val="en-GB"/>
        </w:rPr>
        <w:t>)</w:t>
      </w:r>
    </w:p>
    <w:p w:rsidR="00887EC8" w:rsidRPr="00064742" w:rsidRDefault="00887EC8" w:rsidP="00753D16">
      <w:pPr>
        <w:jc w:val="both"/>
        <w:rPr>
          <w:lang w:val="en-GB"/>
        </w:rPr>
      </w:pPr>
      <w:proofErr w:type="spellStart"/>
      <w:r w:rsidRPr="00064742">
        <w:rPr>
          <w:b/>
          <w:lang w:val="en-GB"/>
        </w:rPr>
        <w:t>Hotbars</w:t>
      </w:r>
      <w:proofErr w:type="spellEnd"/>
      <w:r w:rsidRPr="00064742">
        <w:rPr>
          <w:b/>
          <w:lang w:val="en-GB"/>
        </w:rPr>
        <w:t xml:space="preserve"> </w:t>
      </w:r>
      <w:r w:rsidRPr="00064742">
        <w:rPr>
          <w:lang w:val="en-GB"/>
        </w:rPr>
        <w:t xml:space="preserve">– button bars – are main controls (controllers) in most projects. </w:t>
      </w:r>
    </w:p>
    <w:p w:rsidR="00DB7135" w:rsidRPr="00064742" w:rsidRDefault="00DB7135" w:rsidP="00DB7135">
      <w:pPr>
        <w:rPr>
          <w:lang w:val="en-GB"/>
        </w:rPr>
      </w:pPr>
    </w:p>
    <w:p w:rsidR="00753D16" w:rsidRPr="00064742" w:rsidRDefault="00753D16" w:rsidP="00DB7135">
      <w:pPr>
        <w:rPr>
          <w:lang w:val="en-GB"/>
        </w:rPr>
      </w:pPr>
      <w:r w:rsidRPr="00064742">
        <w:rPr>
          <w:noProof/>
        </w:rPr>
        <w:drawing>
          <wp:inline distT="0" distB="0" distL="0" distR="0">
            <wp:extent cx="5981700" cy="1085850"/>
            <wp:effectExtent l="0" t="0" r="0"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981700" cy="1085850"/>
                    </a:xfrm>
                    <a:prstGeom prst="rect">
                      <a:avLst/>
                    </a:prstGeom>
                    <a:noFill/>
                    <a:ln>
                      <a:noFill/>
                    </a:ln>
                  </pic:spPr>
                </pic:pic>
              </a:graphicData>
            </a:graphic>
          </wp:inline>
        </w:drawing>
      </w:r>
    </w:p>
    <w:p w:rsidR="00887EC8" w:rsidRPr="00064742" w:rsidRDefault="00887EC8" w:rsidP="00DB7135">
      <w:pPr>
        <w:jc w:val="both"/>
        <w:rPr>
          <w:lang w:val="en-GB"/>
        </w:rPr>
      </w:pPr>
      <w:r w:rsidRPr="00064742">
        <w:rPr>
          <w:lang w:val="en-GB"/>
        </w:rPr>
        <w:t>When an action assigned to a certain button is played for a long time, the butt</w:t>
      </w:r>
      <w:r w:rsidR="00890C6A" w:rsidRPr="00064742">
        <w:rPr>
          <w:lang w:val="en-GB"/>
        </w:rPr>
        <w:t>on becomes actuated and a green</w:t>
      </w:r>
      <w:r w:rsidR="00A41E19" w:rsidRPr="00064742">
        <w:rPr>
          <w:lang w:val="en-GB"/>
        </w:rPr>
        <w:t xml:space="preserve"> "play"</w:t>
      </w:r>
      <w:r w:rsidRPr="00064742">
        <w:rPr>
          <w:lang w:val="en-GB"/>
        </w:rPr>
        <w:t xml:space="preserve"> icon </w:t>
      </w:r>
      <w:r w:rsidRPr="00064742">
        <w:rPr>
          <w:noProof/>
        </w:rPr>
        <w:drawing>
          <wp:inline distT="0" distB="0" distL="0" distR="0">
            <wp:extent cx="152400" cy="152400"/>
            <wp:effectExtent l="19050" t="0" r="0" b="0"/>
            <wp:docPr id="2" name="Picture 26" descr="R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Run"/>
                    <pic:cNvPicPr>
                      <a:picLocks noChangeAspect="1" noChangeArrowheads="1"/>
                    </pic:cNvPicPr>
                  </pic:nvPicPr>
                  <pic:blipFill>
                    <a:blip r:embed="rId34"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064742">
        <w:rPr>
          <w:lang w:val="en-GB"/>
        </w:rPr>
        <w:t xml:space="preserve"> appears in its upper left corner. If the </w:t>
      </w:r>
      <w:r w:rsidR="00890C6A" w:rsidRPr="00064742">
        <w:rPr>
          <w:lang w:val="en-GB"/>
        </w:rPr>
        <w:t xml:space="preserve">button remains actuated and the </w:t>
      </w:r>
      <w:r w:rsidR="00A41E19" w:rsidRPr="00064742">
        <w:rPr>
          <w:lang w:val="en-GB"/>
        </w:rPr>
        <w:t>"play"</w:t>
      </w:r>
      <w:r w:rsidRPr="00064742">
        <w:rPr>
          <w:lang w:val="en-GB"/>
        </w:rPr>
        <w:t xml:space="preserve"> icon changes to the </w:t>
      </w:r>
      <w:r w:rsidR="00A41E19" w:rsidRPr="00064742">
        <w:rPr>
          <w:lang w:val="en-GB"/>
        </w:rPr>
        <w:t>"</w:t>
      </w:r>
      <w:r w:rsidRPr="00064742">
        <w:rPr>
          <w:lang w:val="en-GB"/>
        </w:rPr>
        <w:t>pause</w:t>
      </w:r>
      <w:r w:rsidR="00A41E19" w:rsidRPr="00064742">
        <w:rPr>
          <w:lang w:val="en-GB"/>
        </w:rPr>
        <w:t>"</w:t>
      </w:r>
      <w:r w:rsidRPr="00064742">
        <w:rPr>
          <w:lang w:val="en-GB"/>
        </w:rPr>
        <w:t xml:space="preserve"> </w:t>
      </w:r>
      <w:proofErr w:type="gramStart"/>
      <w:r w:rsidRPr="00064742">
        <w:rPr>
          <w:lang w:val="en-GB"/>
        </w:rPr>
        <w:t xml:space="preserve">icon </w:t>
      </w:r>
      <w:proofErr w:type="gramEnd"/>
      <w:r w:rsidRPr="00064742">
        <w:rPr>
          <w:noProof/>
        </w:rPr>
        <w:drawing>
          <wp:inline distT="0" distB="0" distL="0" distR="0">
            <wp:extent cx="152400" cy="152400"/>
            <wp:effectExtent l="19050" t="0" r="0" b="0"/>
            <wp:docPr id="5" name="Picture 27" descr="Pa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Pause"/>
                    <pic:cNvPicPr>
                      <a:picLocks noChangeAspect="1" noChangeArrowheads="1"/>
                    </pic:cNvPicPr>
                  </pic:nvPicPr>
                  <pic:blipFill>
                    <a:blip r:embed="rId35"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064742">
        <w:rPr>
          <w:lang w:val="en-GB"/>
        </w:rPr>
        <w:t xml:space="preserve">, it means this button can be clicked one more time to continue the action </w:t>
      </w:r>
      <w:r w:rsidR="00A41E19" w:rsidRPr="00064742">
        <w:rPr>
          <w:lang w:val="en-GB"/>
        </w:rPr>
        <w:t>play</w:t>
      </w:r>
      <w:r w:rsidRPr="00064742">
        <w:rPr>
          <w:lang w:val="en-GB"/>
        </w:rPr>
        <w:t>. When the mouse is over such button, t</w:t>
      </w:r>
      <w:r w:rsidR="00890C6A" w:rsidRPr="00064742">
        <w:rPr>
          <w:lang w:val="en-GB"/>
        </w:rPr>
        <w:t xml:space="preserve">he cursor takes the form of the </w:t>
      </w:r>
      <w:r w:rsidR="00A41E19" w:rsidRPr="00064742">
        <w:rPr>
          <w:lang w:val="en-GB"/>
        </w:rPr>
        <w:t>"play"</w:t>
      </w:r>
      <w:r w:rsidRPr="00064742">
        <w:rPr>
          <w:lang w:val="en-GB"/>
        </w:rPr>
        <w:t xml:space="preserve"> icon.</w:t>
      </w:r>
    </w:p>
    <w:p w:rsidR="00887EC8" w:rsidRPr="00064742" w:rsidRDefault="00887EC8" w:rsidP="00DB7135">
      <w:pPr>
        <w:jc w:val="both"/>
        <w:rPr>
          <w:lang w:val="en-GB"/>
        </w:rPr>
      </w:pPr>
      <w:r w:rsidRPr="00064742">
        <w:rPr>
          <w:lang w:val="en-GB"/>
        </w:rPr>
        <w:t>If the butto</w:t>
      </w:r>
      <w:r w:rsidR="00890C6A" w:rsidRPr="00064742">
        <w:rPr>
          <w:lang w:val="en-GB"/>
        </w:rPr>
        <w:t xml:space="preserve">n is actuated too long with the </w:t>
      </w:r>
      <w:r w:rsidR="00A41E19" w:rsidRPr="00064742">
        <w:rPr>
          <w:lang w:val="en-GB"/>
        </w:rPr>
        <w:t>"play"</w:t>
      </w:r>
      <w:r w:rsidRPr="00064742">
        <w:rPr>
          <w:lang w:val="en-GB"/>
        </w:rPr>
        <w:t xml:space="preserve"> icon, the action may hang. The performance of such action can be terminated by clicking its button with the pressed </w:t>
      </w:r>
      <w:r w:rsidRPr="00064742">
        <w:rPr>
          <w:b/>
          <w:lang w:val="en-GB"/>
        </w:rPr>
        <w:t xml:space="preserve">Ctrl </w:t>
      </w:r>
      <w:r w:rsidRPr="00064742">
        <w:rPr>
          <w:lang w:val="en-GB"/>
        </w:rPr>
        <w:t xml:space="preserve">key. Here the cursor takes the form of the "stop" </w:t>
      </w:r>
      <w:proofErr w:type="gramStart"/>
      <w:r w:rsidRPr="00064742">
        <w:rPr>
          <w:lang w:val="en-GB"/>
        </w:rPr>
        <w:t xml:space="preserve">icon </w:t>
      </w:r>
      <w:proofErr w:type="gramEnd"/>
      <w:r w:rsidRPr="00064742">
        <w:rPr>
          <w:noProof/>
        </w:rPr>
        <w:drawing>
          <wp:inline distT="0" distB="0" distL="0" distR="0">
            <wp:extent cx="219075" cy="219075"/>
            <wp:effectExtent l="19050" t="0" r="9525" b="0"/>
            <wp:docPr id="8" name="Picture 28"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Stop"/>
                    <pic:cNvPicPr>
                      <a:picLocks noChangeAspect="1" noChangeArrowheads="1"/>
                    </pic:cNvPicPr>
                  </pic:nvPicPr>
                  <pic:blipFill>
                    <a:blip r:embed="rId36" cstate="print"/>
                    <a:srcRect/>
                    <a:stretch>
                      <a:fillRect/>
                    </a:stretch>
                  </pic:blipFill>
                  <pic:spPr bwMode="auto">
                    <a:xfrm>
                      <a:off x="0" y="0"/>
                      <a:ext cx="219075" cy="219075"/>
                    </a:xfrm>
                    <a:prstGeom prst="rect">
                      <a:avLst/>
                    </a:prstGeom>
                    <a:noFill/>
                    <a:ln w="9525">
                      <a:noFill/>
                      <a:miter lim="800000"/>
                      <a:headEnd/>
                      <a:tailEnd/>
                    </a:ln>
                  </pic:spPr>
                </pic:pic>
              </a:graphicData>
            </a:graphic>
          </wp:inline>
        </w:drawing>
      </w:r>
      <w:r w:rsidRPr="00064742">
        <w:rPr>
          <w:lang w:val="en-GB"/>
        </w:rPr>
        <w:t>.</w:t>
      </w:r>
    </w:p>
    <w:p w:rsidR="00DB7135" w:rsidRPr="00064742" w:rsidRDefault="00DB7135" w:rsidP="00DB7135">
      <w:pPr>
        <w:rPr>
          <w:lang w:val="en-GB"/>
        </w:rPr>
      </w:pPr>
    </w:p>
    <w:p w:rsidR="00DB7135" w:rsidRPr="00064742" w:rsidRDefault="00887EC8" w:rsidP="00DB7135">
      <w:pPr>
        <w:jc w:val="both"/>
        <w:rPr>
          <w:lang w:val="en-GB"/>
        </w:rPr>
      </w:pPr>
      <w:r w:rsidRPr="00064742">
        <w:rPr>
          <w:lang w:val="en-GB"/>
        </w:rPr>
        <w:lastRenderedPageBreak/>
        <w:t xml:space="preserve">Quite often it is that after being actuated </w:t>
      </w:r>
      <w:r w:rsidR="009D368F" w:rsidRPr="00064742">
        <w:rPr>
          <w:lang w:val="en-GB"/>
        </w:rPr>
        <w:t xml:space="preserve">the button shows the </w:t>
      </w:r>
      <w:r w:rsidR="00A41E19" w:rsidRPr="00064742">
        <w:rPr>
          <w:lang w:val="en-GB"/>
        </w:rPr>
        <w:t>"play"</w:t>
      </w:r>
      <w:r w:rsidRPr="00064742">
        <w:rPr>
          <w:lang w:val="en-GB"/>
        </w:rPr>
        <w:t xml:space="preserve"> icon, but the button remains actuated after that. This is normal and means that the button belongs to a </w:t>
      </w:r>
      <w:r w:rsidRPr="00064742">
        <w:rPr>
          <w:b/>
          <w:lang w:val="en-GB"/>
        </w:rPr>
        <w:t xml:space="preserve">radio group, </w:t>
      </w:r>
      <w:r w:rsidRPr="00064742">
        <w:rPr>
          <w:lang w:val="en-GB"/>
        </w:rPr>
        <w:t>i.e. a group of buttons, one of which is actuated all the time (</w:t>
      </w:r>
      <w:r w:rsidR="00D46190" w:rsidRPr="00064742">
        <w:rPr>
          <w:lang w:val="en-GB"/>
        </w:rPr>
        <w:t xml:space="preserve">buttons of switching virtual cameras, </w:t>
      </w:r>
      <w:r w:rsidR="00A41E19" w:rsidRPr="00064742">
        <w:rPr>
          <w:lang w:val="en-GB"/>
        </w:rPr>
        <w:t>play</w:t>
      </w:r>
      <w:r w:rsidR="00D46190" w:rsidRPr="00064742">
        <w:rPr>
          <w:lang w:val="en-GB"/>
        </w:rPr>
        <w:t xml:space="preserve"> of different parts of the same animation track, etc.</w:t>
      </w:r>
      <w:r w:rsidRPr="00064742">
        <w:rPr>
          <w:lang w:val="en-GB"/>
        </w:rPr>
        <w:t xml:space="preserve"> are often combined into </w:t>
      </w:r>
      <w:r w:rsidR="00D46190" w:rsidRPr="00064742">
        <w:rPr>
          <w:lang w:val="en-GB"/>
        </w:rPr>
        <w:t xml:space="preserve">a radio group). Such buttons are released only after the </w:t>
      </w:r>
      <w:proofErr w:type="gramStart"/>
      <w:r w:rsidR="00D46190" w:rsidRPr="00064742">
        <w:rPr>
          <w:lang w:val="en-GB"/>
        </w:rPr>
        <w:t>projects is</w:t>
      </w:r>
      <w:proofErr w:type="gramEnd"/>
      <w:r w:rsidR="00D46190" w:rsidRPr="00064742">
        <w:rPr>
          <w:lang w:val="en-GB"/>
        </w:rPr>
        <w:t xml:space="preserve"> re</w:t>
      </w:r>
      <w:r w:rsidR="009D368F" w:rsidRPr="00064742">
        <w:rPr>
          <w:lang w:val="en-GB"/>
        </w:rPr>
        <w:t>-</w:t>
      </w:r>
      <w:r w:rsidR="00D46190" w:rsidRPr="00064742">
        <w:rPr>
          <w:lang w:val="en-GB"/>
        </w:rPr>
        <w:t>started.</w:t>
      </w:r>
    </w:p>
    <w:p w:rsidR="00DB7135" w:rsidRPr="00064742" w:rsidRDefault="00DB7135" w:rsidP="00753D16">
      <w:pPr>
        <w:rPr>
          <w:lang w:val="en-GB"/>
        </w:rPr>
      </w:pPr>
    </w:p>
    <w:p w:rsidR="00753D16" w:rsidRPr="00064742" w:rsidRDefault="00753D16" w:rsidP="00DB7135">
      <w:pPr>
        <w:jc w:val="center"/>
        <w:rPr>
          <w:lang w:val="en-GB"/>
        </w:rPr>
      </w:pPr>
      <w:r w:rsidRPr="00064742">
        <w:rPr>
          <w:noProof/>
        </w:rPr>
        <w:drawing>
          <wp:inline distT="0" distB="0" distL="0" distR="0">
            <wp:extent cx="2333625" cy="1057275"/>
            <wp:effectExtent l="0" t="0" r="9525" b="9525"/>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333625" cy="1057275"/>
                    </a:xfrm>
                    <a:prstGeom prst="rect">
                      <a:avLst/>
                    </a:prstGeom>
                    <a:noFill/>
                    <a:ln>
                      <a:noFill/>
                    </a:ln>
                  </pic:spPr>
                </pic:pic>
              </a:graphicData>
            </a:graphic>
          </wp:inline>
        </w:drawing>
      </w:r>
    </w:p>
    <w:p w:rsidR="00DB7135" w:rsidRPr="00064742" w:rsidRDefault="00DB7135" w:rsidP="00DB7135">
      <w:pPr>
        <w:jc w:val="both"/>
        <w:rPr>
          <w:lang w:val="en-GB"/>
        </w:rPr>
      </w:pPr>
    </w:p>
    <w:p w:rsidR="00D46190" w:rsidRPr="00064742" w:rsidRDefault="00D46190" w:rsidP="00DB7135">
      <w:pPr>
        <w:jc w:val="both"/>
        <w:rPr>
          <w:lang w:val="en-GB"/>
        </w:rPr>
      </w:pPr>
      <w:r w:rsidRPr="00064742">
        <w:rPr>
          <w:lang w:val="en-GB"/>
        </w:rPr>
        <w:t xml:space="preserve">Sometimes when certain buttons are pushed, one or several other buttons become grey and they show a red ban icon in their </w:t>
      </w:r>
      <w:proofErr w:type="gramStart"/>
      <w:r w:rsidRPr="00064742">
        <w:rPr>
          <w:lang w:val="en-GB"/>
        </w:rPr>
        <w:t xml:space="preserve">corner </w:t>
      </w:r>
      <w:proofErr w:type="gramEnd"/>
      <w:r w:rsidRPr="00064742">
        <w:rPr>
          <w:noProof/>
        </w:rPr>
        <w:drawing>
          <wp:inline distT="0" distB="0" distL="0" distR="0">
            <wp:extent cx="152400" cy="152400"/>
            <wp:effectExtent l="19050" t="0" r="0" b="0"/>
            <wp:docPr id="9"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8"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064742">
        <w:rPr>
          <w:lang w:val="en-GB"/>
        </w:rPr>
        <w:t xml:space="preserve">. It means that it is prohibited to press such buttons at this moment. </w:t>
      </w:r>
    </w:p>
    <w:p w:rsidR="00DB7135" w:rsidRPr="00064742" w:rsidRDefault="00DB7135" w:rsidP="00DB7135">
      <w:pPr>
        <w:jc w:val="center"/>
        <w:rPr>
          <w:lang w:val="en-GB"/>
        </w:rPr>
      </w:pPr>
    </w:p>
    <w:p w:rsidR="00945A14" w:rsidRPr="00064742" w:rsidRDefault="00945A14" w:rsidP="00DB7135">
      <w:pPr>
        <w:jc w:val="center"/>
        <w:rPr>
          <w:lang w:val="en-GB"/>
        </w:rPr>
      </w:pPr>
      <w:r w:rsidRPr="00064742">
        <w:rPr>
          <w:noProof/>
        </w:rPr>
        <w:drawing>
          <wp:inline distT="0" distB="0" distL="0" distR="0">
            <wp:extent cx="3352800" cy="581025"/>
            <wp:effectExtent l="0" t="0" r="0" b="9525"/>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352800" cy="581025"/>
                    </a:xfrm>
                    <a:prstGeom prst="rect">
                      <a:avLst/>
                    </a:prstGeom>
                    <a:noFill/>
                    <a:ln>
                      <a:noFill/>
                    </a:ln>
                  </pic:spPr>
                </pic:pic>
              </a:graphicData>
            </a:graphic>
          </wp:inline>
        </w:drawing>
      </w:r>
    </w:p>
    <w:p w:rsidR="00945A14" w:rsidRPr="00064742" w:rsidRDefault="00945A14" w:rsidP="00DB7135">
      <w:pPr>
        <w:jc w:val="center"/>
        <w:rPr>
          <w:lang w:val="en-GB"/>
        </w:rPr>
      </w:pPr>
    </w:p>
    <w:p w:rsidR="00D46190" w:rsidRPr="00064742" w:rsidRDefault="00D46190" w:rsidP="00DB7135">
      <w:pPr>
        <w:jc w:val="both"/>
        <w:rPr>
          <w:lang w:val="en-GB"/>
        </w:rPr>
      </w:pPr>
      <w:r w:rsidRPr="00064742">
        <w:rPr>
          <w:lang w:val="en-GB"/>
        </w:rPr>
        <w:t xml:space="preserve">If you think that the project hangs or </w:t>
      </w:r>
      <w:r w:rsidR="00AD1DDC" w:rsidRPr="00064742">
        <w:rPr>
          <w:lang w:val="en-GB"/>
        </w:rPr>
        <w:t>ma</w:t>
      </w:r>
      <w:r w:rsidR="00AD1DDC">
        <w:rPr>
          <w:lang w:val="en-GB"/>
        </w:rPr>
        <w:t>l</w:t>
      </w:r>
      <w:r w:rsidR="00AD1DDC" w:rsidRPr="00064742">
        <w:rPr>
          <w:lang w:val="en-GB"/>
        </w:rPr>
        <w:t>functions</w:t>
      </w:r>
      <w:r w:rsidRPr="00064742">
        <w:rPr>
          <w:lang w:val="en-GB"/>
        </w:rPr>
        <w:t xml:space="preserve"> please </w:t>
      </w:r>
      <w:r w:rsidRPr="00064742">
        <w:rPr>
          <w:b/>
          <w:lang w:val="en-GB"/>
        </w:rPr>
        <w:t>re</w:t>
      </w:r>
      <w:r w:rsidR="009D368F" w:rsidRPr="00064742">
        <w:rPr>
          <w:b/>
          <w:lang w:val="en-GB"/>
        </w:rPr>
        <w:t>-</w:t>
      </w:r>
      <w:r w:rsidRPr="00064742">
        <w:rPr>
          <w:b/>
          <w:lang w:val="en-GB"/>
        </w:rPr>
        <w:t xml:space="preserve">start </w:t>
      </w:r>
      <w:r w:rsidRPr="00064742">
        <w:rPr>
          <w:lang w:val="en-GB"/>
        </w:rPr>
        <w:t>the project.</w:t>
      </w:r>
    </w:p>
    <w:p w:rsidR="00DB7135" w:rsidRPr="00064742" w:rsidRDefault="00DB7135" w:rsidP="00DB7135">
      <w:pPr>
        <w:rPr>
          <w:lang w:val="en-GB"/>
        </w:rPr>
      </w:pPr>
    </w:p>
    <w:p w:rsidR="00D46190" w:rsidRPr="00064742" w:rsidRDefault="00D46190" w:rsidP="00DB7135">
      <w:pPr>
        <w:pStyle w:val="affff0"/>
        <w:rPr>
          <w:noProof/>
          <w:lang w:val="en-GB"/>
        </w:rPr>
      </w:pPr>
      <w:r w:rsidRPr="00064742">
        <w:rPr>
          <w:noProof/>
          <w:lang w:val="en-GB"/>
        </w:rPr>
        <w:t>Scene node controllers</w:t>
      </w:r>
    </w:p>
    <w:p w:rsidR="00D46190" w:rsidRPr="00064742" w:rsidRDefault="00D46190" w:rsidP="00DB7135">
      <w:pPr>
        <w:jc w:val="both"/>
        <w:rPr>
          <w:lang w:val="en-GB"/>
        </w:rPr>
      </w:pPr>
      <w:r w:rsidRPr="00064742">
        <w:rPr>
          <w:lang w:val="en-GB"/>
        </w:rPr>
        <w:t xml:space="preserve">Sometimes it is necessary to interactively manage the selected scene nodes with a mouse: to rotate, move, scale (in one word, to transform them). </w:t>
      </w:r>
      <w:r w:rsidRPr="00812FAC">
        <w:rPr>
          <w:b/>
          <w:lang w:val="en-GB"/>
        </w:rPr>
        <w:t>Node controller (Node Mouse Control)</w:t>
      </w:r>
      <w:r w:rsidRPr="00064742">
        <w:rPr>
          <w:b/>
          <w:lang w:val="en-GB"/>
        </w:rPr>
        <w:t xml:space="preserve"> </w:t>
      </w:r>
      <w:r w:rsidRPr="00064742">
        <w:rPr>
          <w:lang w:val="en-GB"/>
        </w:rPr>
        <w:t>is used for this purpose:</w:t>
      </w:r>
    </w:p>
    <w:p w:rsidR="00DB7135" w:rsidRPr="00064742" w:rsidRDefault="00DB7135" w:rsidP="00DB7135">
      <w:pPr>
        <w:rPr>
          <w:lang w:val="en-GB"/>
        </w:rPr>
      </w:pPr>
    </w:p>
    <w:p w:rsidR="00DB7135" w:rsidRPr="00064742" w:rsidRDefault="00DB7135" w:rsidP="00DB7135">
      <w:pPr>
        <w:jc w:val="center"/>
        <w:rPr>
          <w:lang w:val="en-GB"/>
        </w:rPr>
      </w:pPr>
    </w:p>
    <w:p w:rsidR="00945A14" w:rsidRPr="00064742" w:rsidRDefault="00945A14" w:rsidP="00DB7135">
      <w:pPr>
        <w:jc w:val="center"/>
        <w:rPr>
          <w:lang w:val="en-GB"/>
        </w:rPr>
      </w:pPr>
      <w:r w:rsidRPr="00064742">
        <w:rPr>
          <w:noProof/>
        </w:rPr>
        <w:drawing>
          <wp:inline distT="0" distB="0" distL="0" distR="0">
            <wp:extent cx="2305050" cy="2181225"/>
            <wp:effectExtent l="0" t="0" r="0" b="9525"/>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05050" cy="2181225"/>
                    </a:xfrm>
                    <a:prstGeom prst="rect">
                      <a:avLst/>
                    </a:prstGeom>
                    <a:noFill/>
                    <a:ln>
                      <a:noFill/>
                    </a:ln>
                  </pic:spPr>
                </pic:pic>
              </a:graphicData>
            </a:graphic>
          </wp:inline>
        </w:drawing>
      </w:r>
    </w:p>
    <w:p w:rsidR="00DB7135" w:rsidRPr="00064742" w:rsidRDefault="00DB7135" w:rsidP="00DB7135">
      <w:pPr>
        <w:rPr>
          <w:lang w:val="en-GB"/>
        </w:rPr>
      </w:pPr>
    </w:p>
    <w:p w:rsidR="00D46190" w:rsidRPr="00064742" w:rsidRDefault="00D46190" w:rsidP="00DB7135">
      <w:pPr>
        <w:jc w:val="both"/>
        <w:rPr>
          <w:lang w:val="en-GB"/>
        </w:rPr>
      </w:pPr>
      <w:r w:rsidRPr="00064742">
        <w:rPr>
          <w:lang w:val="en-GB"/>
        </w:rPr>
        <w:t>In the node controller one can select the type of transformation and the axes, along which the transformation will be performed. The name of the transformed object of the scene is displayed in the upper part of the controller.</w:t>
      </w:r>
    </w:p>
    <w:p w:rsidR="00D46190" w:rsidRPr="00064742" w:rsidRDefault="00D46190" w:rsidP="00DB7135">
      <w:pPr>
        <w:jc w:val="both"/>
        <w:rPr>
          <w:lang w:val="en-GB"/>
        </w:rPr>
      </w:pPr>
      <w:r w:rsidRPr="00064742">
        <w:rPr>
          <w:lang w:val="en-GB"/>
        </w:rPr>
        <w:lastRenderedPageBreak/>
        <w:t xml:space="preserve">The first row of buttons allows selecting the type of transformation: rotation, move, scaling. The second row of buttons allows selecting the axes, along which the selected transformation will be performed (the axes are local in the system of coordinates of the object). </w:t>
      </w:r>
    </w:p>
    <w:p w:rsidR="00D46190" w:rsidRPr="00064742" w:rsidRDefault="00D46190" w:rsidP="00DB7135">
      <w:pPr>
        <w:jc w:val="both"/>
        <w:rPr>
          <w:lang w:val="en-GB"/>
        </w:rPr>
      </w:pPr>
      <w:r w:rsidRPr="00064742">
        <w:rPr>
          <w:lang w:val="en-GB"/>
        </w:rPr>
        <w:t xml:space="preserve">The object transformation is changed by moving the mouse with the pressed left key </w:t>
      </w:r>
      <w:r w:rsidR="00995B2F" w:rsidRPr="00064742">
        <w:rPr>
          <w:lang w:val="en-GB"/>
        </w:rPr>
        <w:t>on the free area of the controller. Control the current position of the object visually</w:t>
      </w:r>
      <w:r w:rsidR="00DE390F" w:rsidRPr="00064742">
        <w:rPr>
          <w:lang w:val="en-GB"/>
        </w:rPr>
        <w:t xml:space="preserve"> in the </w:t>
      </w:r>
      <w:r w:rsidR="00DE390F" w:rsidRPr="00064742">
        <w:rPr>
          <w:b/>
          <w:lang w:val="en-GB"/>
        </w:rPr>
        <w:t>Render</w:t>
      </w:r>
      <w:r w:rsidR="00DE390F" w:rsidRPr="00064742">
        <w:rPr>
          <w:lang w:val="en-GB"/>
        </w:rPr>
        <w:t xml:space="preserve"> </w:t>
      </w:r>
      <w:r w:rsidR="00064742" w:rsidRPr="00064742">
        <w:rPr>
          <w:b/>
          <w:lang w:val="en-GB"/>
        </w:rPr>
        <w:t xml:space="preserve">Preview </w:t>
      </w:r>
      <w:r w:rsidR="00DE390F" w:rsidRPr="00064742">
        <w:rPr>
          <w:lang w:val="en-GB"/>
        </w:rPr>
        <w:t>window.</w:t>
      </w:r>
    </w:p>
    <w:p w:rsidR="00DE390F" w:rsidRPr="00064742" w:rsidRDefault="00DE390F" w:rsidP="00DB7135">
      <w:pPr>
        <w:jc w:val="both"/>
        <w:rPr>
          <w:lang w:val="en-GB"/>
        </w:rPr>
      </w:pPr>
      <w:r w:rsidRPr="00064742">
        <w:rPr>
          <w:lang w:val="en-GB"/>
        </w:rPr>
        <w:t xml:space="preserve">Press the </w:t>
      </w:r>
      <w:r w:rsidR="00CD22D3" w:rsidRPr="00064742">
        <w:rPr>
          <w:b/>
          <w:lang w:val="en-GB"/>
        </w:rPr>
        <w:t>Reset</w:t>
      </w:r>
      <w:r w:rsidRPr="00064742">
        <w:rPr>
          <w:b/>
          <w:lang w:val="en-GB"/>
        </w:rPr>
        <w:t xml:space="preserve"> </w:t>
      </w:r>
      <w:r w:rsidRPr="00064742">
        <w:rPr>
          <w:lang w:val="en-GB"/>
        </w:rPr>
        <w:t xml:space="preserve">controller button to return the object into the initial position. </w:t>
      </w:r>
    </w:p>
    <w:p w:rsidR="00DB7135" w:rsidRPr="00064742" w:rsidRDefault="00DB7135" w:rsidP="00DB7135">
      <w:pPr>
        <w:rPr>
          <w:lang w:val="en-GB"/>
        </w:rPr>
      </w:pPr>
    </w:p>
    <w:p w:rsidR="00DE390F" w:rsidRPr="00064742" w:rsidRDefault="00DE390F" w:rsidP="00DB7135">
      <w:pPr>
        <w:pStyle w:val="affff0"/>
        <w:rPr>
          <w:noProof/>
          <w:lang w:val="en-GB"/>
        </w:rPr>
      </w:pPr>
      <w:r w:rsidRPr="00064742">
        <w:rPr>
          <w:noProof/>
          <w:lang w:val="en-GB"/>
        </w:rPr>
        <w:t>Players of Animation Tracks</w:t>
      </w:r>
    </w:p>
    <w:p w:rsidR="00DE390F" w:rsidRPr="00064742" w:rsidRDefault="00DE390F" w:rsidP="00DB7135">
      <w:pPr>
        <w:jc w:val="both"/>
        <w:rPr>
          <w:lang w:val="en-GB"/>
        </w:rPr>
      </w:pPr>
      <w:r w:rsidRPr="00064742">
        <w:rPr>
          <w:lang w:val="en-GB"/>
        </w:rPr>
        <w:t xml:space="preserve">Controllers of the </w:t>
      </w:r>
      <w:r w:rsidR="00876D29" w:rsidRPr="00876D29">
        <w:rPr>
          <w:b/>
          <w:lang w:val="en-GB"/>
        </w:rPr>
        <w:t>Media</w:t>
      </w:r>
      <w:r w:rsidR="00876D29">
        <w:rPr>
          <w:lang w:val="en-GB"/>
        </w:rPr>
        <w:t xml:space="preserve"> </w:t>
      </w:r>
      <w:r w:rsidRPr="00064742">
        <w:rPr>
          <w:b/>
          <w:lang w:val="en-GB"/>
        </w:rPr>
        <w:t>Player</w:t>
      </w:r>
      <w:r w:rsidRPr="00064742">
        <w:rPr>
          <w:lang w:val="en-GB"/>
        </w:rPr>
        <w:t xml:space="preserve"> type, the interface of which </w:t>
      </w:r>
      <w:r w:rsidR="00042A76" w:rsidRPr="00064742">
        <w:rPr>
          <w:lang w:val="en-GB"/>
        </w:rPr>
        <w:t>is like a typical media player</w:t>
      </w:r>
      <w:r w:rsidR="009D368F" w:rsidRPr="00064742">
        <w:rPr>
          <w:lang w:val="en-GB"/>
        </w:rPr>
        <w:t>,</w:t>
      </w:r>
      <w:r w:rsidRPr="00064742">
        <w:rPr>
          <w:lang w:val="en-GB"/>
        </w:rPr>
        <w:t xml:space="preserve"> are designed to play animation tracks of scene nodes</w:t>
      </w:r>
      <w:r w:rsidR="009D368F" w:rsidRPr="00064742">
        <w:rPr>
          <w:lang w:val="en-GB"/>
        </w:rPr>
        <w:t>.</w:t>
      </w:r>
      <w:r w:rsidRPr="00064742">
        <w:rPr>
          <w:lang w:val="en-GB"/>
        </w:rPr>
        <w:t xml:space="preserve"> </w:t>
      </w:r>
    </w:p>
    <w:p w:rsidR="00DB7135" w:rsidRPr="00064742" w:rsidRDefault="00DB7135" w:rsidP="00DB7135">
      <w:pPr>
        <w:jc w:val="center"/>
        <w:rPr>
          <w:lang w:val="en-GB"/>
        </w:rPr>
      </w:pPr>
    </w:p>
    <w:p w:rsidR="00945A14" w:rsidRPr="00064742" w:rsidRDefault="00945A14" w:rsidP="00DB7135">
      <w:pPr>
        <w:jc w:val="center"/>
        <w:rPr>
          <w:lang w:val="en-GB"/>
        </w:rPr>
      </w:pPr>
      <w:r w:rsidRPr="00064742">
        <w:rPr>
          <w:noProof/>
        </w:rPr>
        <w:drawing>
          <wp:inline distT="0" distB="0" distL="0" distR="0">
            <wp:extent cx="2162175" cy="809625"/>
            <wp:effectExtent l="0" t="0" r="9525" b="9525"/>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162175" cy="809625"/>
                    </a:xfrm>
                    <a:prstGeom prst="rect">
                      <a:avLst/>
                    </a:prstGeom>
                    <a:noFill/>
                    <a:ln>
                      <a:noFill/>
                    </a:ln>
                  </pic:spPr>
                </pic:pic>
              </a:graphicData>
            </a:graphic>
          </wp:inline>
        </w:drawing>
      </w:r>
    </w:p>
    <w:p w:rsidR="00042A76" w:rsidRPr="00064742" w:rsidRDefault="00042A76" w:rsidP="00DB7135">
      <w:pPr>
        <w:jc w:val="both"/>
        <w:rPr>
          <w:lang w:val="en-GB"/>
        </w:rPr>
      </w:pPr>
      <w:r w:rsidRPr="00064742">
        <w:rPr>
          <w:lang w:val="en-GB"/>
        </w:rPr>
        <w:t xml:space="preserve">The upper part of the controller displays the name of the scene node, the track of which it controls. The play of an animation track can be controlled by the </w:t>
      </w:r>
      <w:proofErr w:type="gramStart"/>
      <w:r w:rsidRPr="00064742">
        <w:rPr>
          <w:b/>
          <w:lang w:val="en-GB"/>
        </w:rPr>
        <w:t>Play</w:t>
      </w:r>
      <w:r w:rsidRPr="00064742">
        <w:rPr>
          <w:lang w:val="en-GB"/>
        </w:rPr>
        <w:t xml:space="preserve"> </w:t>
      </w:r>
      <w:proofErr w:type="gramEnd"/>
      <w:r w:rsidRPr="00064742">
        <w:rPr>
          <w:noProof/>
        </w:rPr>
        <w:drawing>
          <wp:inline distT="0" distB="0" distL="0" distR="0">
            <wp:extent cx="171450" cy="180975"/>
            <wp:effectExtent l="19050" t="0" r="0" b="0"/>
            <wp:docPr id="10"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0" cstate="print"/>
                    <a:srcRect/>
                    <a:stretch>
                      <a:fillRect/>
                    </a:stretch>
                  </pic:blipFill>
                  <pic:spPr bwMode="auto">
                    <a:xfrm>
                      <a:off x="0" y="0"/>
                      <a:ext cx="171450" cy="180975"/>
                    </a:xfrm>
                    <a:prstGeom prst="rect">
                      <a:avLst/>
                    </a:prstGeom>
                    <a:noFill/>
                    <a:ln w="9525">
                      <a:noFill/>
                      <a:miter lim="800000"/>
                      <a:headEnd/>
                      <a:tailEnd/>
                    </a:ln>
                  </pic:spPr>
                </pic:pic>
              </a:graphicData>
            </a:graphic>
          </wp:inline>
        </w:drawing>
      </w:r>
      <w:r w:rsidRPr="00064742">
        <w:rPr>
          <w:b/>
          <w:lang w:val="en-GB"/>
        </w:rPr>
        <w:t xml:space="preserve">, Pause </w:t>
      </w:r>
      <w:r w:rsidRPr="00064742">
        <w:rPr>
          <w:b/>
          <w:noProof/>
        </w:rPr>
        <w:drawing>
          <wp:inline distT="0" distB="0" distL="0" distR="0">
            <wp:extent cx="190500" cy="190500"/>
            <wp:effectExtent l="19050" t="0" r="0" b="0"/>
            <wp:docPr id="12"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1"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064742">
        <w:rPr>
          <w:b/>
          <w:lang w:val="en-GB"/>
        </w:rPr>
        <w:t xml:space="preserve">  </w:t>
      </w:r>
      <w:r w:rsidRPr="00064742">
        <w:rPr>
          <w:lang w:val="en-GB"/>
        </w:rPr>
        <w:t>and</w:t>
      </w:r>
      <w:r w:rsidRPr="00064742">
        <w:rPr>
          <w:b/>
          <w:lang w:val="en-GB"/>
        </w:rPr>
        <w:t xml:space="preserve"> Stop</w:t>
      </w:r>
      <w:r w:rsidRPr="00064742">
        <w:rPr>
          <w:lang w:val="en-GB"/>
        </w:rPr>
        <w:t xml:space="preserve"> </w:t>
      </w:r>
      <w:r w:rsidRPr="00064742">
        <w:rPr>
          <w:b/>
          <w:noProof/>
        </w:rPr>
        <w:drawing>
          <wp:inline distT="0" distB="0" distL="0" distR="0">
            <wp:extent cx="190500" cy="180975"/>
            <wp:effectExtent l="19050" t="0" r="0" b="0"/>
            <wp:docPr id="13"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2" cstate="print"/>
                    <a:srcRect/>
                    <a:stretch>
                      <a:fillRect/>
                    </a:stretch>
                  </pic:blipFill>
                  <pic:spPr bwMode="auto">
                    <a:xfrm>
                      <a:off x="0" y="0"/>
                      <a:ext cx="190500" cy="180975"/>
                    </a:xfrm>
                    <a:prstGeom prst="rect">
                      <a:avLst/>
                    </a:prstGeom>
                    <a:noFill/>
                    <a:ln w="9525">
                      <a:noFill/>
                      <a:miter lim="800000"/>
                      <a:headEnd/>
                      <a:tailEnd/>
                    </a:ln>
                  </pic:spPr>
                </pic:pic>
              </a:graphicData>
            </a:graphic>
          </wp:inline>
        </w:drawing>
      </w:r>
      <w:r w:rsidRPr="00064742">
        <w:rPr>
          <w:b/>
          <w:lang w:val="en-GB"/>
        </w:rPr>
        <w:t xml:space="preserve"> </w:t>
      </w:r>
      <w:r w:rsidRPr="00064742">
        <w:rPr>
          <w:lang w:val="en-GB"/>
        </w:rPr>
        <w:t xml:space="preserve"> buttons. The slider allows positioning the track into a certain location. The lower right part of the controller </w:t>
      </w:r>
      <w:r w:rsidR="00EB262A" w:rsidRPr="00064742">
        <w:rPr>
          <w:lang w:val="en-GB"/>
        </w:rPr>
        <w:t>displays the current track position in the selected time format (the time is counted relative to the start of the track). The time display format is selected in the</w:t>
      </w:r>
      <w:r w:rsidR="00340728">
        <w:rPr>
          <w:lang w:val="en-GB"/>
        </w:rPr>
        <w:t xml:space="preserve"> </w:t>
      </w:r>
      <w:r w:rsidR="00340728" w:rsidRPr="001A73FB">
        <w:rPr>
          <w:lang w:val="en-GB"/>
        </w:rPr>
        <w:t>options</w:t>
      </w:r>
      <w:r w:rsidR="00EB262A" w:rsidRPr="00064742">
        <w:rPr>
          <w:lang w:val="en-GB"/>
        </w:rPr>
        <w:t xml:space="preserve"> of the application or is selected in the context menu that is opened with a right-clic</w:t>
      </w:r>
      <w:r w:rsidR="00A41E19" w:rsidRPr="00064742">
        <w:rPr>
          <w:lang w:val="en-GB"/>
        </w:rPr>
        <w:t>k</w:t>
      </w:r>
      <w:r w:rsidR="00EB262A" w:rsidRPr="00064742">
        <w:rPr>
          <w:lang w:val="en-GB"/>
        </w:rPr>
        <w:t xml:space="preserve"> of the mouse: </w:t>
      </w:r>
    </w:p>
    <w:p w:rsidR="00DB7135" w:rsidRPr="00064742" w:rsidRDefault="00DB7135" w:rsidP="00DB7135">
      <w:pPr>
        <w:rPr>
          <w:lang w:val="en-GB"/>
        </w:rPr>
      </w:pPr>
    </w:p>
    <w:p w:rsidR="00DB7135" w:rsidRPr="00064742" w:rsidRDefault="00945A14" w:rsidP="00DB7135">
      <w:pPr>
        <w:jc w:val="center"/>
        <w:rPr>
          <w:lang w:val="en-GB"/>
        </w:rPr>
      </w:pPr>
      <w:r w:rsidRPr="00064742">
        <w:rPr>
          <w:noProof/>
        </w:rPr>
        <w:drawing>
          <wp:inline distT="0" distB="0" distL="0" distR="0">
            <wp:extent cx="2962275" cy="1476375"/>
            <wp:effectExtent l="0" t="0" r="9525" b="9525"/>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962275" cy="1476375"/>
                    </a:xfrm>
                    <a:prstGeom prst="rect">
                      <a:avLst/>
                    </a:prstGeom>
                    <a:noFill/>
                    <a:ln>
                      <a:noFill/>
                    </a:ln>
                  </pic:spPr>
                </pic:pic>
              </a:graphicData>
            </a:graphic>
          </wp:inline>
        </w:drawing>
      </w:r>
    </w:p>
    <w:p w:rsidR="00DB7135" w:rsidRPr="00064742" w:rsidRDefault="00DB7135" w:rsidP="00DB7135">
      <w:pPr>
        <w:rPr>
          <w:lang w:val="en-GB"/>
        </w:rPr>
      </w:pPr>
    </w:p>
    <w:p w:rsidR="00DB7135" w:rsidRPr="00064742" w:rsidRDefault="00DB7135" w:rsidP="00DB7135">
      <w:pPr>
        <w:rPr>
          <w:lang w:val="en-GB"/>
        </w:rPr>
      </w:pPr>
    </w:p>
    <w:p w:rsidR="00DB7135" w:rsidRPr="00064742" w:rsidRDefault="00EB262A" w:rsidP="00DB7135">
      <w:pPr>
        <w:pStyle w:val="affff0"/>
        <w:rPr>
          <w:noProof/>
          <w:lang w:val="en-GB"/>
        </w:rPr>
      </w:pPr>
      <w:r w:rsidRPr="00064742">
        <w:rPr>
          <w:noProof/>
          <w:lang w:val="en-GB"/>
        </w:rPr>
        <w:t>Use of External Devices</w:t>
      </w:r>
    </w:p>
    <w:p w:rsidR="00EB262A" w:rsidRPr="00064742" w:rsidRDefault="00EB262A" w:rsidP="00DB7135">
      <w:pPr>
        <w:jc w:val="both"/>
        <w:rPr>
          <w:lang w:val="en-GB"/>
        </w:rPr>
      </w:pPr>
      <w:r w:rsidRPr="00064742">
        <w:rPr>
          <w:lang w:val="en-GB"/>
        </w:rPr>
        <w:t xml:space="preserve">Scene objects and project </w:t>
      </w:r>
      <w:proofErr w:type="spellStart"/>
      <w:r w:rsidRPr="00064742">
        <w:rPr>
          <w:lang w:val="en-GB"/>
        </w:rPr>
        <w:t>behavior</w:t>
      </w:r>
      <w:proofErr w:type="spellEnd"/>
      <w:r w:rsidRPr="00064742">
        <w:rPr>
          <w:lang w:val="en-GB"/>
        </w:rPr>
        <w:t xml:space="preserve"> can also be interactively controlled by means of different external devices. These can be:</w:t>
      </w:r>
    </w:p>
    <w:p w:rsidR="00DB7135" w:rsidRPr="00064742" w:rsidRDefault="00EB262A" w:rsidP="00DB7135">
      <w:pPr>
        <w:numPr>
          <w:ilvl w:val="0"/>
          <w:numId w:val="30"/>
        </w:numPr>
        <w:jc w:val="both"/>
        <w:rPr>
          <w:lang w:val="en-GB"/>
        </w:rPr>
      </w:pPr>
      <w:r w:rsidRPr="00064742">
        <w:rPr>
          <w:lang w:val="en-GB"/>
        </w:rPr>
        <w:t>touch screens</w:t>
      </w:r>
      <w:r w:rsidR="00DB7135" w:rsidRPr="00064742">
        <w:rPr>
          <w:lang w:val="en-GB"/>
        </w:rPr>
        <w:t xml:space="preserve">; </w:t>
      </w:r>
    </w:p>
    <w:p w:rsidR="00DB7135" w:rsidRPr="00064742" w:rsidRDefault="00EB262A" w:rsidP="00DB7135">
      <w:pPr>
        <w:numPr>
          <w:ilvl w:val="0"/>
          <w:numId w:val="30"/>
        </w:numPr>
        <w:jc w:val="both"/>
        <w:rPr>
          <w:lang w:val="en-GB"/>
        </w:rPr>
      </w:pPr>
      <w:r w:rsidRPr="00064742">
        <w:rPr>
          <w:lang w:val="en-GB"/>
        </w:rPr>
        <w:t xml:space="preserve">mobile devices using </w:t>
      </w:r>
      <w:r w:rsidR="00945A14" w:rsidRPr="00064742">
        <w:rPr>
          <w:lang w:val="en-GB"/>
        </w:rPr>
        <w:t>Bluetooth</w:t>
      </w:r>
      <w:r w:rsidR="00DB7135" w:rsidRPr="00064742">
        <w:rPr>
          <w:lang w:val="en-GB"/>
        </w:rPr>
        <w:t xml:space="preserve"> </w:t>
      </w:r>
      <w:r w:rsidRPr="00064742">
        <w:rPr>
          <w:lang w:val="en-GB"/>
        </w:rPr>
        <w:t>and</w:t>
      </w:r>
      <w:r w:rsidR="00DB7135" w:rsidRPr="00064742">
        <w:rPr>
          <w:lang w:val="en-GB"/>
        </w:rPr>
        <w:t xml:space="preserve"> </w:t>
      </w:r>
      <w:r w:rsidR="00945A14" w:rsidRPr="00064742">
        <w:rPr>
          <w:lang w:val="en-GB"/>
        </w:rPr>
        <w:t>Wi-Fi</w:t>
      </w:r>
      <w:r w:rsidR="00DB7135" w:rsidRPr="00064742">
        <w:rPr>
          <w:lang w:val="en-GB"/>
        </w:rPr>
        <w:t xml:space="preserve">; </w:t>
      </w:r>
    </w:p>
    <w:p w:rsidR="00DB7135" w:rsidRPr="00064742" w:rsidRDefault="00EB262A" w:rsidP="00DB7135">
      <w:pPr>
        <w:numPr>
          <w:ilvl w:val="0"/>
          <w:numId w:val="30"/>
        </w:numPr>
        <w:jc w:val="both"/>
        <w:rPr>
          <w:lang w:val="en-GB"/>
        </w:rPr>
      </w:pPr>
      <w:r w:rsidRPr="00064742">
        <w:rPr>
          <w:lang w:val="en-GB"/>
        </w:rPr>
        <w:t>different joysticks including those with gyroscopes</w:t>
      </w:r>
      <w:r w:rsidR="00DB7135" w:rsidRPr="00064742">
        <w:rPr>
          <w:lang w:val="en-GB"/>
        </w:rPr>
        <w:t xml:space="preserve">; </w:t>
      </w:r>
    </w:p>
    <w:p w:rsidR="00DB7135" w:rsidRPr="00064742" w:rsidRDefault="00DB7135" w:rsidP="00DB7135">
      <w:pPr>
        <w:numPr>
          <w:ilvl w:val="0"/>
          <w:numId w:val="30"/>
        </w:numPr>
        <w:jc w:val="both"/>
        <w:rPr>
          <w:lang w:val="en-GB"/>
        </w:rPr>
      </w:pPr>
      <w:r w:rsidRPr="00064742">
        <w:rPr>
          <w:lang w:val="en-GB"/>
        </w:rPr>
        <w:t>3d</w:t>
      </w:r>
      <w:r w:rsidR="00EB262A" w:rsidRPr="00064742">
        <w:rPr>
          <w:lang w:val="en-GB"/>
        </w:rPr>
        <w:t xml:space="preserve"> mice and trackballs</w:t>
      </w:r>
      <w:r w:rsidRPr="00064742">
        <w:rPr>
          <w:lang w:val="en-GB"/>
        </w:rPr>
        <w:t xml:space="preserve">;  </w:t>
      </w:r>
    </w:p>
    <w:p w:rsidR="00DB7135" w:rsidRPr="00064742" w:rsidRDefault="006801FF" w:rsidP="00DB7135">
      <w:pPr>
        <w:numPr>
          <w:ilvl w:val="0"/>
          <w:numId w:val="30"/>
        </w:numPr>
        <w:jc w:val="both"/>
        <w:rPr>
          <w:lang w:val="en-GB"/>
        </w:rPr>
      </w:pPr>
      <w:proofErr w:type="gramStart"/>
      <w:r w:rsidRPr="00064742">
        <w:rPr>
          <w:lang w:val="en-GB"/>
        </w:rPr>
        <w:t>trigger</w:t>
      </w:r>
      <w:proofErr w:type="gramEnd"/>
      <w:r w:rsidRPr="00064742">
        <w:rPr>
          <w:lang w:val="en-GB"/>
        </w:rPr>
        <w:t xml:space="preserve"> switches </w:t>
      </w:r>
      <w:r w:rsidR="00DB7135" w:rsidRPr="00064742">
        <w:rPr>
          <w:lang w:val="en-GB"/>
        </w:rPr>
        <w:t>(GPI)</w:t>
      </w:r>
      <w:r w:rsidRPr="00064742">
        <w:rPr>
          <w:lang w:val="en-GB"/>
        </w:rPr>
        <w:t>, etc</w:t>
      </w:r>
      <w:r w:rsidR="00DB7135" w:rsidRPr="00064742">
        <w:rPr>
          <w:lang w:val="en-GB"/>
        </w:rPr>
        <w:t xml:space="preserve">. </w:t>
      </w:r>
    </w:p>
    <w:p w:rsidR="00DB7135" w:rsidRPr="00064742" w:rsidRDefault="00DB7135" w:rsidP="00DB7135">
      <w:pPr>
        <w:jc w:val="both"/>
        <w:rPr>
          <w:lang w:val="en-GB"/>
        </w:rPr>
      </w:pPr>
    </w:p>
    <w:p w:rsidR="006801FF" w:rsidRPr="00064742" w:rsidRDefault="006801FF" w:rsidP="00DB7135">
      <w:pPr>
        <w:jc w:val="both"/>
        <w:rPr>
          <w:lang w:val="en-GB"/>
        </w:rPr>
      </w:pPr>
      <w:r w:rsidRPr="00064742">
        <w:rPr>
          <w:lang w:val="en-GB"/>
        </w:rPr>
        <w:lastRenderedPageBreak/>
        <w:t>The performance of certain actions is assigned to buttons of such devices, as a rule, and handles are used to change the transformation of different scene objects or to smoothly change the project parameters.</w:t>
      </w:r>
    </w:p>
    <w:p w:rsidR="006801FF" w:rsidRPr="00064742" w:rsidRDefault="006801FF" w:rsidP="00DB7135">
      <w:pPr>
        <w:jc w:val="both"/>
        <w:rPr>
          <w:lang w:val="en-GB"/>
        </w:rPr>
      </w:pPr>
      <w:r w:rsidRPr="00064742">
        <w:rPr>
          <w:lang w:val="en-GB"/>
        </w:rPr>
        <w:t xml:space="preserve">To use a number of the above devices, the additional setting of the system is required (installation of drivers, calibration, connection, etc.), and it is also required to purchase and install additional plugins in the </w:t>
      </w:r>
      <w:proofErr w:type="spellStart"/>
      <w:r w:rsidRPr="00064742">
        <w:rPr>
          <w:lang w:val="en-GB"/>
        </w:rPr>
        <w:t>HotActions</w:t>
      </w:r>
      <w:proofErr w:type="spellEnd"/>
      <w:r w:rsidRPr="00064742">
        <w:rPr>
          <w:lang w:val="en-GB"/>
        </w:rPr>
        <w:t xml:space="preserve"> Live application. Please contact the developers for information on the availability of such devices and plugins.</w:t>
      </w:r>
    </w:p>
    <w:p w:rsidR="00DB7135" w:rsidRPr="00064742" w:rsidRDefault="00DB7135" w:rsidP="00DB7135">
      <w:pPr>
        <w:rPr>
          <w:lang w:val="en-GB"/>
        </w:rPr>
      </w:pPr>
    </w:p>
    <w:p w:rsidR="006801FF" w:rsidRPr="00064742" w:rsidRDefault="006801FF" w:rsidP="00DB7135">
      <w:pPr>
        <w:pStyle w:val="ad"/>
        <w:rPr>
          <w:noProof/>
          <w:lang w:val="en-GB"/>
        </w:rPr>
      </w:pPr>
      <w:r w:rsidRPr="00064742">
        <w:rPr>
          <w:noProof/>
          <w:lang w:val="en-GB"/>
        </w:rPr>
        <w:t>Re</w:t>
      </w:r>
      <w:r w:rsidR="009D368F" w:rsidRPr="00064742">
        <w:rPr>
          <w:noProof/>
          <w:lang w:val="en-GB"/>
        </w:rPr>
        <w:t>-Start</w:t>
      </w:r>
    </w:p>
    <w:p w:rsidR="006801FF" w:rsidRPr="00064742" w:rsidRDefault="006801FF" w:rsidP="00DB7135">
      <w:pPr>
        <w:jc w:val="both"/>
        <w:rPr>
          <w:lang w:val="en-GB"/>
        </w:rPr>
      </w:pPr>
      <w:r w:rsidRPr="00064742">
        <w:rPr>
          <w:lang w:val="en-GB"/>
        </w:rPr>
        <w:t>The project is re</w:t>
      </w:r>
      <w:r w:rsidR="009D368F" w:rsidRPr="00064742">
        <w:rPr>
          <w:lang w:val="en-GB"/>
        </w:rPr>
        <w:t>-</w:t>
      </w:r>
      <w:r w:rsidRPr="00064742">
        <w:rPr>
          <w:lang w:val="en-GB"/>
        </w:rPr>
        <w:t>started on pressing the</w:t>
      </w:r>
      <w:r w:rsidR="00C56556" w:rsidRPr="00064742">
        <w:rPr>
          <w:lang w:val="en-GB"/>
        </w:rPr>
        <w:t xml:space="preserve"> </w:t>
      </w:r>
      <w:r w:rsidR="00C56556" w:rsidRPr="00064742">
        <w:rPr>
          <w:b/>
          <w:lang w:val="en-GB"/>
        </w:rPr>
        <w:t>Re</w:t>
      </w:r>
      <w:r w:rsidR="009D368F" w:rsidRPr="00064742">
        <w:rPr>
          <w:b/>
          <w:lang w:val="en-GB"/>
        </w:rPr>
        <w:t xml:space="preserve">-Start </w:t>
      </w:r>
      <w:r w:rsidR="00C56556" w:rsidRPr="00064742">
        <w:rPr>
          <w:b/>
          <w:lang w:val="en-GB"/>
        </w:rPr>
        <w:t>All</w:t>
      </w:r>
      <w:r w:rsidRPr="00064742">
        <w:rPr>
          <w:lang w:val="en-GB"/>
        </w:rPr>
        <w:t xml:space="preserve"> button</w:t>
      </w:r>
      <w:r w:rsidR="00C56556" w:rsidRPr="00064742">
        <w:rPr>
          <w:lang w:val="en-GB"/>
        </w:rPr>
        <w:t xml:space="preserve"> </w:t>
      </w:r>
      <w:r w:rsidR="00C56556" w:rsidRPr="00064742">
        <w:rPr>
          <w:noProof/>
        </w:rPr>
        <w:drawing>
          <wp:inline distT="0" distB="0" distL="0" distR="0">
            <wp:extent cx="228600" cy="228600"/>
            <wp:effectExtent l="19050" t="0" r="0" b="0"/>
            <wp:docPr id="14" name="Рисунок 213" descr="HA_main_actions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3" descr="HA_main_actions_09"/>
                    <pic:cNvPicPr>
                      <a:picLocks noChangeAspect="1" noChangeArrowheads="1"/>
                    </pic:cNvPicPr>
                  </pic:nvPicPr>
                  <pic:blipFill>
                    <a:blip r:embed="rId44" cstate="print"/>
                    <a:srcRect/>
                    <a:stretch>
                      <a:fillRect/>
                    </a:stretch>
                  </pic:blipFill>
                  <pic:spPr bwMode="auto">
                    <a:xfrm>
                      <a:off x="0" y="0"/>
                      <a:ext cx="228600" cy="228600"/>
                    </a:xfrm>
                    <a:prstGeom prst="rect">
                      <a:avLst/>
                    </a:prstGeom>
                    <a:noFill/>
                    <a:ln w="9525">
                      <a:noFill/>
                      <a:miter lim="800000"/>
                      <a:headEnd/>
                      <a:tailEnd/>
                    </a:ln>
                  </pic:spPr>
                </pic:pic>
              </a:graphicData>
            </a:graphic>
          </wp:inline>
        </w:drawing>
      </w:r>
      <w:r w:rsidR="00C56556" w:rsidRPr="00064742">
        <w:rPr>
          <w:lang w:val="en-GB"/>
        </w:rPr>
        <w:t xml:space="preserve"> on the</w:t>
      </w:r>
      <w:r w:rsidR="00340728" w:rsidRPr="00340728">
        <w:rPr>
          <w:lang w:val="en-US"/>
        </w:rPr>
        <w:t xml:space="preserve"> </w:t>
      </w:r>
      <w:r w:rsidR="00340728" w:rsidRPr="00340728">
        <w:rPr>
          <w:b/>
          <w:lang w:val="en-US"/>
        </w:rPr>
        <w:t>Tools</w:t>
      </w:r>
      <w:r w:rsidR="00C56556" w:rsidRPr="00064742">
        <w:rPr>
          <w:lang w:val="en-GB"/>
        </w:rPr>
        <w:t xml:space="preserve"> </w:t>
      </w:r>
      <w:r w:rsidR="00E56609" w:rsidRPr="00064742">
        <w:rPr>
          <w:lang w:val="en-GB"/>
        </w:rPr>
        <w:t>toolbar or on selecting the</w:t>
      </w:r>
      <w:r w:rsidR="00E2099C" w:rsidRPr="00064742">
        <w:rPr>
          <w:lang w:val="en-GB"/>
        </w:rPr>
        <w:t xml:space="preserve"> </w:t>
      </w:r>
      <w:r w:rsidR="00340728">
        <w:rPr>
          <w:b/>
          <w:lang w:val="en-GB"/>
        </w:rPr>
        <w:t>Tools</w:t>
      </w:r>
      <w:r w:rsidR="00E2099C" w:rsidRPr="00064742">
        <w:rPr>
          <w:b/>
          <w:lang w:val="en-GB"/>
        </w:rPr>
        <w:t>/Re</w:t>
      </w:r>
      <w:r w:rsidR="009D368F" w:rsidRPr="00064742">
        <w:rPr>
          <w:b/>
          <w:lang w:val="en-GB"/>
        </w:rPr>
        <w:t xml:space="preserve">-Start </w:t>
      </w:r>
      <w:proofErr w:type="gramStart"/>
      <w:r w:rsidR="00E2099C" w:rsidRPr="00064742">
        <w:rPr>
          <w:b/>
          <w:lang w:val="en-GB"/>
        </w:rPr>
        <w:t>All</w:t>
      </w:r>
      <w:proofErr w:type="gramEnd"/>
      <w:r w:rsidR="00E56609" w:rsidRPr="00064742">
        <w:rPr>
          <w:lang w:val="en-GB"/>
        </w:rPr>
        <w:t xml:space="preserve"> command of the main menu </w:t>
      </w:r>
      <w:r w:rsidR="00E56992" w:rsidRPr="00064742">
        <w:rPr>
          <w:lang w:val="en-GB"/>
        </w:rPr>
        <w:t xml:space="preserve">or of the context menu of the application (which is opened with a right-click of the mouse in the </w:t>
      </w:r>
      <w:r w:rsidR="00A20D03" w:rsidRPr="00064742">
        <w:rPr>
          <w:lang w:val="en-GB"/>
        </w:rPr>
        <w:t>client area of the main window).</w:t>
      </w:r>
    </w:p>
    <w:p w:rsidR="00A20D03" w:rsidRPr="00064742" w:rsidRDefault="00A20D03" w:rsidP="00DB7135">
      <w:pPr>
        <w:jc w:val="both"/>
        <w:rPr>
          <w:lang w:val="en-GB"/>
        </w:rPr>
      </w:pPr>
    </w:p>
    <w:p w:rsidR="00DB7135" w:rsidRPr="00064742" w:rsidRDefault="00A20D03" w:rsidP="00DB7135">
      <w:pPr>
        <w:jc w:val="both"/>
        <w:rPr>
          <w:lang w:val="en-GB"/>
        </w:rPr>
      </w:pPr>
      <w:r w:rsidRPr="00064742">
        <w:rPr>
          <w:lang w:val="en-GB"/>
        </w:rPr>
        <w:t>The sequence of re</w:t>
      </w:r>
      <w:r w:rsidR="009D368F" w:rsidRPr="00064742">
        <w:rPr>
          <w:lang w:val="en-GB"/>
        </w:rPr>
        <w:t>-</w:t>
      </w:r>
      <w:r w:rsidRPr="00064742">
        <w:rPr>
          <w:lang w:val="en-GB"/>
        </w:rPr>
        <w:t>starting a project is as follows:</w:t>
      </w:r>
    </w:p>
    <w:p w:rsidR="00DB7135" w:rsidRPr="00064742" w:rsidRDefault="00A20D03" w:rsidP="00DB7135">
      <w:pPr>
        <w:numPr>
          <w:ilvl w:val="0"/>
          <w:numId w:val="25"/>
        </w:numPr>
        <w:jc w:val="both"/>
        <w:rPr>
          <w:lang w:val="en-GB"/>
        </w:rPr>
      </w:pPr>
      <w:r w:rsidRPr="00064742">
        <w:rPr>
          <w:lang w:val="en-GB"/>
        </w:rPr>
        <w:t>the play of animation tracks of the scene and all types of the played media data stops, the changed scene objects (materials, nodes, etc.) are reset to the default state</w:t>
      </w:r>
      <w:r w:rsidR="00DB7135" w:rsidRPr="00064742">
        <w:rPr>
          <w:lang w:val="en-GB"/>
        </w:rPr>
        <w:t>;</w:t>
      </w:r>
    </w:p>
    <w:p w:rsidR="00EF6B10" w:rsidRPr="00064742" w:rsidRDefault="00EF6B10" w:rsidP="00DB7135">
      <w:pPr>
        <w:numPr>
          <w:ilvl w:val="0"/>
          <w:numId w:val="25"/>
        </w:numPr>
        <w:jc w:val="both"/>
        <w:rPr>
          <w:lang w:val="en-GB"/>
        </w:rPr>
      </w:pPr>
      <w:r w:rsidRPr="00064742">
        <w:rPr>
          <w:lang w:val="en-GB"/>
        </w:rPr>
        <w:t xml:space="preserve">parameter values of the current selected </w:t>
      </w:r>
      <w:proofErr w:type="spellStart"/>
      <w:r w:rsidRPr="00064742">
        <w:rPr>
          <w:lang w:val="en-GB"/>
        </w:rPr>
        <w:t>preset</w:t>
      </w:r>
      <w:proofErr w:type="spellEnd"/>
      <w:r w:rsidRPr="00064742">
        <w:rPr>
          <w:lang w:val="en-GB"/>
        </w:rPr>
        <w:t xml:space="preserve"> are applied;</w:t>
      </w:r>
    </w:p>
    <w:p w:rsidR="00EF6B10" w:rsidRPr="00064742" w:rsidRDefault="00EF6B10" w:rsidP="00DB7135">
      <w:pPr>
        <w:numPr>
          <w:ilvl w:val="0"/>
          <w:numId w:val="25"/>
        </w:numPr>
        <w:jc w:val="both"/>
        <w:rPr>
          <w:lang w:val="en-GB"/>
        </w:rPr>
      </w:pPr>
      <w:proofErr w:type="gramStart"/>
      <w:r w:rsidRPr="00064742">
        <w:rPr>
          <w:lang w:val="en-GB"/>
        </w:rPr>
        <w:t>an</w:t>
      </w:r>
      <w:proofErr w:type="gramEnd"/>
      <w:r w:rsidRPr="00064742">
        <w:rPr>
          <w:lang w:val="en-GB"/>
        </w:rPr>
        <w:t xml:space="preserve"> initializing project action is performed (in the </w:t>
      </w:r>
      <w:proofErr w:type="spellStart"/>
      <w:r w:rsidRPr="00064742">
        <w:rPr>
          <w:lang w:val="en-GB"/>
        </w:rPr>
        <w:t>HotActions</w:t>
      </w:r>
      <w:proofErr w:type="spellEnd"/>
      <w:r w:rsidRPr="00064742">
        <w:rPr>
          <w:lang w:val="en-GB"/>
        </w:rPr>
        <w:t xml:space="preserve"> Live it is "invisible" for the user), which results in the reset of the visual state of the scene.</w:t>
      </w:r>
    </w:p>
    <w:p w:rsidR="00DB7135" w:rsidRPr="00064742" w:rsidRDefault="00DB7135" w:rsidP="00DB7135">
      <w:pPr>
        <w:rPr>
          <w:lang w:val="en-GB"/>
        </w:rPr>
      </w:pPr>
    </w:p>
    <w:p w:rsidR="00EF6B10" w:rsidRPr="00064742" w:rsidRDefault="00EF6B10" w:rsidP="00DB7135">
      <w:pPr>
        <w:pStyle w:val="ad"/>
        <w:rPr>
          <w:noProof/>
          <w:lang w:val="en-GB"/>
        </w:rPr>
      </w:pPr>
      <w:r w:rsidRPr="00064742">
        <w:rPr>
          <w:noProof/>
          <w:lang w:val="en-GB"/>
        </w:rPr>
        <w:t xml:space="preserve">Main </w:t>
      </w:r>
      <w:r w:rsidR="00904306" w:rsidRPr="00064742">
        <w:rPr>
          <w:noProof/>
          <w:lang w:val="en-GB"/>
        </w:rPr>
        <w:t>Scenario</w:t>
      </w:r>
      <w:r w:rsidRPr="00064742">
        <w:rPr>
          <w:noProof/>
          <w:lang w:val="en-GB"/>
        </w:rPr>
        <w:t xml:space="preserve"> Control</w:t>
      </w:r>
    </w:p>
    <w:p w:rsidR="00DB7135" w:rsidRPr="00064742" w:rsidRDefault="00DB7135" w:rsidP="00DB7135">
      <w:pPr>
        <w:rPr>
          <w:lang w:val="en-GB"/>
        </w:rPr>
      </w:pPr>
    </w:p>
    <w:p w:rsidR="00EF6B10" w:rsidRPr="00064742" w:rsidRDefault="00EF6B10" w:rsidP="00DB7135">
      <w:pPr>
        <w:jc w:val="both"/>
        <w:rPr>
          <w:lang w:val="en-GB"/>
        </w:rPr>
      </w:pPr>
      <w:r w:rsidRPr="00064742">
        <w:rPr>
          <w:lang w:val="en-GB"/>
        </w:rPr>
        <w:t xml:space="preserve">A project can have the </w:t>
      </w:r>
      <w:r w:rsidRPr="00064742">
        <w:rPr>
          <w:b/>
          <w:lang w:val="en-GB"/>
        </w:rPr>
        <w:t xml:space="preserve">main </w:t>
      </w:r>
      <w:r w:rsidR="00904306" w:rsidRPr="00064742">
        <w:rPr>
          <w:b/>
          <w:lang w:val="en-GB"/>
        </w:rPr>
        <w:t>scenario</w:t>
      </w:r>
      <w:r w:rsidRPr="00064742">
        <w:rPr>
          <w:b/>
          <w:lang w:val="en-GB"/>
        </w:rPr>
        <w:t xml:space="preserve"> </w:t>
      </w:r>
      <w:r w:rsidRPr="00064742">
        <w:rPr>
          <w:lang w:val="en-GB"/>
        </w:rPr>
        <w:t>that can be controlled by means of the</w:t>
      </w:r>
      <w:r w:rsidRPr="00064742">
        <w:rPr>
          <w:color w:val="FF0000"/>
          <w:lang w:val="en-GB"/>
        </w:rPr>
        <w:t xml:space="preserve"> </w:t>
      </w:r>
      <w:r w:rsidRPr="00064742">
        <w:rPr>
          <w:b/>
          <w:lang w:val="en-GB"/>
        </w:rPr>
        <w:t xml:space="preserve">Play/Continue </w:t>
      </w:r>
      <w:r w:rsidR="00904306" w:rsidRPr="00064742">
        <w:rPr>
          <w:b/>
          <w:lang w:val="en-GB"/>
        </w:rPr>
        <w:t>Scenario</w:t>
      </w:r>
      <w:r w:rsidRPr="00064742">
        <w:rPr>
          <w:b/>
          <w:lang w:val="en-GB"/>
        </w:rPr>
        <w:t xml:space="preserve"> </w:t>
      </w:r>
      <w:r w:rsidRPr="00064742">
        <w:rPr>
          <w:b/>
          <w:noProof/>
        </w:rPr>
        <w:drawing>
          <wp:inline distT="0" distB="0" distL="0" distR="0">
            <wp:extent cx="171450" cy="180975"/>
            <wp:effectExtent l="19050" t="0" r="0" b="0"/>
            <wp:docPr id="15"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5" cstate="print">
                      <a:clrChange>
                        <a:clrFrom>
                          <a:srgbClr val="F0F0F0"/>
                        </a:clrFrom>
                        <a:clrTo>
                          <a:srgbClr val="F0F0F0">
                            <a:alpha val="0"/>
                          </a:srgbClr>
                        </a:clrTo>
                      </a:clrChange>
                    </a:blip>
                    <a:srcRect/>
                    <a:stretch>
                      <a:fillRect/>
                    </a:stretch>
                  </pic:blipFill>
                  <pic:spPr bwMode="auto">
                    <a:xfrm>
                      <a:off x="0" y="0"/>
                      <a:ext cx="171450" cy="180975"/>
                    </a:xfrm>
                    <a:prstGeom prst="rect">
                      <a:avLst/>
                    </a:prstGeom>
                    <a:noFill/>
                    <a:ln w="9525">
                      <a:noFill/>
                      <a:miter lim="800000"/>
                      <a:headEnd/>
                      <a:tailEnd/>
                    </a:ln>
                  </pic:spPr>
                </pic:pic>
              </a:graphicData>
            </a:graphic>
          </wp:inline>
        </w:drawing>
      </w:r>
      <w:r w:rsidRPr="00064742">
        <w:rPr>
          <w:b/>
          <w:lang w:val="en-GB"/>
        </w:rPr>
        <w:t xml:space="preserve"> </w:t>
      </w:r>
      <w:r w:rsidRPr="00064742">
        <w:rPr>
          <w:lang w:val="en-GB"/>
        </w:rPr>
        <w:t xml:space="preserve">and </w:t>
      </w:r>
      <w:r w:rsidRPr="00064742">
        <w:rPr>
          <w:b/>
          <w:lang w:val="en-GB"/>
        </w:rPr>
        <w:t xml:space="preserve">Stop </w:t>
      </w:r>
      <w:r w:rsidR="00904306" w:rsidRPr="00064742">
        <w:rPr>
          <w:b/>
          <w:lang w:val="en-GB"/>
        </w:rPr>
        <w:t>Scenario</w:t>
      </w:r>
      <w:r w:rsidRPr="00064742">
        <w:rPr>
          <w:lang w:val="en-GB"/>
        </w:rPr>
        <w:t xml:space="preserve"> </w:t>
      </w:r>
      <w:r w:rsidRPr="00064742">
        <w:rPr>
          <w:noProof/>
        </w:rPr>
        <w:drawing>
          <wp:inline distT="0" distB="0" distL="0" distR="0">
            <wp:extent cx="161925" cy="180975"/>
            <wp:effectExtent l="19050" t="0" r="9525" b="0"/>
            <wp:docPr id="16"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6" cstate="print"/>
                    <a:srcRect/>
                    <a:stretch>
                      <a:fillRect/>
                    </a:stretch>
                  </pic:blipFill>
                  <pic:spPr bwMode="auto">
                    <a:xfrm>
                      <a:off x="0" y="0"/>
                      <a:ext cx="161925" cy="180975"/>
                    </a:xfrm>
                    <a:prstGeom prst="rect">
                      <a:avLst/>
                    </a:prstGeom>
                    <a:noFill/>
                    <a:ln w="9525">
                      <a:noFill/>
                      <a:miter lim="800000"/>
                      <a:headEnd/>
                      <a:tailEnd/>
                    </a:ln>
                  </pic:spPr>
                </pic:pic>
              </a:graphicData>
            </a:graphic>
          </wp:inline>
        </w:drawing>
      </w:r>
      <w:r w:rsidRPr="00064742">
        <w:rPr>
          <w:lang w:val="en-GB"/>
        </w:rPr>
        <w:t xml:space="preserve"> buttons of the </w:t>
      </w:r>
      <w:r w:rsidR="00340728">
        <w:rPr>
          <w:b/>
          <w:lang w:val="en-GB"/>
        </w:rPr>
        <w:t>Tools</w:t>
      </w:r>
      <w:r w:rsidRPr="00064742">
        <w:rPr>
          <w:b/>
          <w:lang w:val="en-GB"/>
        </w:rPr>
        <w:t xml:space="preserve"> </w:t>
      </w:r>
      <w:r w:rsidRPr="00064742">
        <w:rPr>
          <w:lang w:val="en-GB"/>
        </w:rPr>
        <w:t>toolbar.</w:t>
      </w:r>
    </w:p>
    <w:p w:rsidR="00EF6B10" w:rsidRPr="00064742" w:rsidRDefault="00EF6B10" w:rsidP="00DB7135">
      <w:pPr>
        <w:jc w:val="both"/>
        <w:rPr>
          <w:lang w:val="en-GB"/>
        </w:rPr>
      </w:pPr>
      <w:r w:rsidRPr="00064742">
        <w:rPr>
          <w:lang w:val="en-GB"/>
        </w:rPr>
        <w:t xml:space="preserve">If a project has no main </w:t>
      </w:r>
      <w:r w:rsidR="00904306" w:rsidRPr="00064742">
        <w:rPr>
          <w:lang w:val="en-GB"/>
        </w:rPr>
        <w:t>scenario</w:t>
      </w:r>
      <w:r w:rsidRPr="00064742">
        <w:rPr>
          <w:lang w:val="en-GB"/>
        </w:rPr>
        <w:t xml:space="preserve">, the buttons of </w:t>
      </w:r>
      <w:r w:rsidR="00904306" w:rsidRPr="00064742">
        <w:rPr>
          <w:lang w:val="en-GB"/>
        </w:rPr>
        <w:t>scenario</w:t>
      </w:r>
      <w:r w:rsidRPr="00064742">
        <w:rPr>
          <w:lang w:val="en-GB"/>
        </w:rPr>
        <w:t xml:space="preserve"> control </w:t>
      </w:r>
      <w:r w:rsidR="00843081" w:rsidRPr="00064742">
        <w:rPr>
          <w:lang w:val="en-GB"/>
        </w:rPr>
        <w:t xml:space="preserve">are inactive (grey). The availability, character and duration of the main </w:t>
      </w:r>
      <w:r w:rsidR="00904306" w:rsidRPr="00064742">
        <w:rPr>
          <w:lang w:val="en-GB"/>
        </w:rPr>
        <w:t>scenario</w:t>
      </w:r>
      <w:r w:rsidR="00843081" w:rsidRPr="00064742">
        <w:rPr>
          <w:lang w:val="en-GB"/>
        </w:rPr>
        <w:t xml:space="preserve"> depend on the creators of a certain project.</w:t>
      </w:r>
    </w:p>
    <w:p w:rsidR="00DB7135" w:rsidRPr="00064742" w:rsidRDefault="00843081" w:rsidP="00DB7135">
      <w:pPr>
        <w:pStyle w:val="affff1"/>
        <w:jc w:val="both"/>
        <w:rPr>
          <w:lang w:val="en-GB"/>
        </w:rPr>
      </w:pPr>
      <w:r w:rsidRPr="00064742">
        <w:rPr>
          <w:lang w:val="en-GB"/>
        </w:rPr>
        <w:t xml:space="preserve">A user of </w:t>
      </w:r>
      <w:proofErr w:type="spellStart"/>
      <w:r w:rsidR="00DB7135" w:rsidRPr="00064742">
        <w:rPr>
          <w:lang w:val="en-GB"/>
        </w:rPr>
        <w:t>HotActions</w:t>
      </w:r>
      <w:proofErr w:type="spellEnd"/>
      <w:r w:rsidR="00DB7135" w:rsidRPr="00064742">
        <w:rPr>
          <w:lang w:val="en-GB"/>
        </w:rPr>
        <w:t xml:space="preserve"> Live</w:t>
      </w:r>
      <w:r w:rsidRPr="00064742">
        <w:rPr>
          <w:lang w:val="en-GB"/>
        </w:rPr>
        <w:t xml:space="preserve"> </w:t>
      </w:r>
      <w:r w:rsidR="00457A7A" w:rsidRPr="00064742">
        <w:rPr>
          <w:lang w:val="en-GB"/>
        </w:rPr>
        <w:t xml:space="preserve">cannot create or edit the main </w:t>
      </w:r>
      <w:r w:rsidR="00904306" w:rsidRPr="00064742">
        <w:rPr>
          <w:lang w:val="en-GB"/>
        </w:rPr>
        <w:t>scenario</w:t>
      </w:r>
      <w:r w:rsidR="00457A7A" w:rsidRPr="00064742">
        <w:rPr>
          <w:lang w:val="en-GB"/>
        </w:rPr>
        <w:t xml:space="preserve"> of the project</w:t>
      </w:r>
      <w:r w:rsidR="00DB7135" w:rsidRPr="00064742">
        <w:rPr>
          <w:lang w:val="en-GB"/>
        </w:rPr>
        <w:t>.</w:t>
      </w:r>
    </w:p>
    <w:p w:rsidR="00DB7135" w:rsidRPr="00064742" w:rsidRDefault="00DB7135" w:rsidP="00DB7135">
      <w:pPr>
        <w:jc w:val="both"/>
        <w:rPr>
          <w:lang w:val="en-GB"/>
        </w:rPr>
      </w:pPr>
    </w:p>
    <w:p w:rsidR="00DB7135" w:rsidRPr="00064742" w:rsidRDefault="00457A7A" w:rsidP="00DB7135">
      <w:pPr>
        <w:jc w:val="both"/>
        <w:rPr>
          <w:lang w:val="en-GB"/>
        </w:rPr>
      </w:pPr>
      <w:r w:rsidRPr="00064742">
        <w:rPr>
          <w:lang w:val="en-GB"/>
        </w:rPr>
        <w:t xml:space="preserve">The corresponding commands of the main or context menus of the application or the following key combinations can be used as an alternative control of the main </w:t>
      </w:r>
      <w:r w:rsidR="00904306" w:rsidRPr="00064742">
        <w:rPr>
          <w:lang w:val="en-GB"/>
        </w:rPr>
        <w:t>scenario</w:t>
      </w:r>
      <w:r w:rsidR="00DB7135" w:rsidRPr="00064742">
        <w:rPr>
          <w:lang w:val="en-GB"/>
        </w:rPr>
        <w:t>:</w:t>
      </w:r>
    </w:p>
    <w:p w:rsidR="00DB7135" w:rsidRPr="00064742" w:rsidRDefault="00DB7135" w:rsidP="00DB7135">
      <w:pPr>
        <w:jc w:val="both"/>
        <w:rPr>
          <w:lang w:val="en-GB"/>
        </w:rPr>
      </w:pPr>
      <w:r w:rsidRPr="00064742">
        <w:rPr>
          <w:lang w:val="en-GB"/>
        </w:rPr>
        <w:tab/>
        <w:t>&lt;</w:t>
      </w:r>
      <w:proofErr w:type="spellStart"/>
      <w:r w:rsidRPr="00064742">
        <w:rPr>
          <w:lang w:val="en-GB"/>
        </w:rPr>
        <w:t>Ctrl+Enter</w:t>
      </w:r>
      <w:proofErr w:type="spellEnd"/>
      <w:r w:rsidRPr="00064742">
        <w:rPr>
          <w:lang w:val="en-GB"/>
        </w:rPr>
        <w:t xml:space="preserve">&gt; - </w:t>
      </w:r>
      <w:r w:rsidR="00457A7A" w:rsidRPr="00064742">
        <w:rPr>
          <w:lang w:val="en-GB"/>
        </w:rPr>
        <w:t>play</w:t>
      </w:r>
      <w:r w:rsidRPr="00064742">
        <w:rPr>
          <w:lang w:val="en-GB"/>
        </w:rPr>
        <w:t>/</w:t>
      </w:r>
      <w:r w:rsidR="00457A7A" w:rsidRPr="00064742">
        <w:rPr>
          <w:lang w:val="en-GB"/>
        </w:rPr>
        <w:t xml:space="preserve">continue the </w:t>
      </w:r>
      <w:r w:rsidR="00904306" w:rsidRPr="00064742">
        <w:rPr>
          <w:lang w:val="en-GB"/>
        </w:rPr>
        <w:t>scenario</w:t>
      </w:r>
      <w:r w:rsidRPr="00064742">
        <w:rPr>
          <w:lang w:val="en-GB"/>
        </w:rPr>
        <w:t>;</w:t>
      </w:r>
    </w:p>
    <w:p w:rsidR="00DB7135" w:rsidRPr="00064742" w:rsidRDefault="00DB7135" w:rsidP="00DB7135">
      <w:pPr>
        <w:jc w:val="both"/>
        <w:rPr>
          <w:lang w:val="en-GB"/>
        </w:rPr>
      </w:pPr>
      <w:r w:rsidRPr="00064742">
        <w:rPr>
          <w:lang w:val="en-GB"/>
        </w:rPr>
        <w:tab/>
        <w:t>&lt;</w:t>
      </w:r>
      <w:proofErr w:type="spellStart"/>
      <w:r w:rsidRPr="00064742">
        <w:rPr>
          <w:lang w:val="en-GB"/>
        </w:rPr>
        <w:t>Ctrl+Space</w:t>
      </w:r>
      <w:proofErr w:type="spellEnd"/>
      <w:r w:rsidRPr="00064742">
        <w:rPr>
          <w:lang w:val="en-GB"/>
        </w:rPr>
        <w:t xml:space="preserve">&gt; - </w:t>
      </w:r>
      <w:r w:rsidR="00A41E19" w:rsidRPr="00064742">
        <w:rPr>
          <w:lang w:val="en-GB"/>
        </w:rPr>
        <w:t xml:space="preserve">stop the </w:t>
      </w:r>
      <w:r w:rsidR="00904306" w:rsidRPr="00064742">
        <w:rPr>
          <w:lang w:val="en-GB"/>
        </w:rPr>
        <w:t>scenario</w:t>
      </w:r>
      <w:r w:rsidRPr="00064742">
        <w:rPr>
          <w:lang w:val="en-GB"/>
        </w:rPr>
        <w:t>.</w:t>
      </w:r>
    </w:p>
    <w:p w:rsidR="00DB7135" w:rsidRPr="00064742" w:rsidRDefault="00DB7135" w:rsidP="00DB7135">
      <w:pPr>
        <w:rPr>
          <w:lang w:val="en-GB"/>
        </w:rPr>
      </w:pPr>
    </w:p>
    <w:p w:rsidR="00DB7135" w:rsidRPr="00064742" w:rsidRDefault="00986DF9" w:rsidP="00DB7135">
      <w:pPr>
        <w:pStyle w:val="ad"/>
        <w:rPr>
          <w:b w:val="0"/>
          <w:bCs w:val="0"/>
          <w:i/>
          <w:iCs/>
          <w:lang w:val="en-GB"/>
        </w:rPr>
      </w:pPr>
      <w:bookmarkStart w:id="30" w:name="_Toc137982593"/>
      <w:bookmarkStart w:id="31" w:name="_Toc329690029"/>
      <w:bookmarkStart w:id="32" w:name="_Ref85609180"/>
      <w:bookmarkEnd w:id="30"/>
      <w:r w:rsidRPr="00064742">
        <w:rPr>
          <w:lang w:val="en-GB"/>
        </w:rPr>
        <w:t xml:space="preserve">Operations with </w:t>
      </w:r>
      <w:proofErr w:type="spellStart"/>
      <w:r w:rsidRPr="00064742">
        <w:rPr>
          <w:lang w:val="en-GB"/>
        </w:rPr>
        <w:t>Presets</w:t>
      </w:r>
      <w:proofErr w:type="spellEnd"/>
      <w:r w:rsidRPr="00064742">
        <w:rPr>
          <w:lang w:val="en-GB"/>
        </w:rPr>
        <w:t xml:space="preserve"> </w:t>
      </w:r>
      <w:bookmarkEnd w:id="31"/>
      <w:bookmarkEnd w:id="32"/>
    </w:p>
    <w:p w:rsidR="00DB7135" w:rsidRPr="00064742" w:rsidRDefault="00986DF9" w:rsidP="00DB7135">
      <w:pPr>
        <w:pStyle w:val="affff0"/>
        <w:jc w:val="both"/>
        <w:rPr>
          <w:lang w:val="en-GB"/>
        </w:rPr>
      </w:pPr>
      <w:r w:rsidRPr="00064742">
        <w:rPr>
          <w:lang w:val="en-GB"/>
        </w:rPr>
        <w:t xml:space="preserve">Selecting a </w:t>
      </w:r>
      <w:proofErr w:type="spellStart"/>
      <w:r w:rsidRPr="00064742">
        <w:rPr>
          <w:lang w:val="en-GB"/>
        </w:rPr>
        <w:t>Preset</w:t>
      </w:r>
      <w:proofErr w:type="spellEnd"/>
    </w:p>
    <w:p w:rsidR="00986DF9" w:rsidRPr="00064742" w:rsidRDefault="00986DF9" w:rsidP="00DB7135">
      <w:pPr>
        <w:jc w:val="both"/>
        <w:rPr>
          <w:lang w:val="en-GB"/>
        </w:rPr>
      </w:pPr>
      <w:proofErr w:type="spellStart"/>
      <w:r w:rsidRPr="00064742">
        <w:rPr>
          <w:lang w:val="en-GB"/>
        </w:rPr>
        <w:t>Preset</w:t>
      </w:r>
      <w:proofErr w:type="spellEnd"/>
      <w:r w:rsidRPr="00064742">
        <w:rPr>
          <w:lang w:val="en-GB"/>
        </w:rPr>
        <w:t xml:space="preserve"> of any type – </w:t>
      </w:r>
      <w:r w:rsidR="00904306" w:rsidRPr="00064742">
        <w:rPr>
          <w:b/>
          <w:lang w:val="en-GB"/>
        </w:rPr>
        <w:t>user</w:t>
      </w:r>
      <w:r w:rsidRPr="00064742">
        <w:rPr>
          <w:b/>
          <w:lang w:val="en-GB"/>
        </w:rPr>
        <w:t xml:space="preserve"> </w:t>
      </w:r>
      <w:r w:rsidRPr="00064742">
        <w:rPr>
          <w:lang w:val="en-GB"/>
        </w:rPr>
        <w:t xml:space="preserve">or </w:t>
      </w:r>
      <w:r w:rsidRPr="00064742">
        <w:rPr>
          <w:b/>
          <w:lang w:val="en-GB"/>
        </w:rPr>
        <w:t>standard</w:t>
      </w:r>
      <w:r w:rsidRPr="00064742">
        <w:rPr>
          <w:lang w:val="en-GB"/>
        </w:rPr>
        <w:t xml:space="preserve"> can be selected (made active). When selecting another </w:t>
      </w:r>
      <w:proofErr w:type="spellStart"/>
      <w:r w:rsidRPr="00064742">
        <w:rPr>
          <w:lang w:val="en-GB"/>
        </w:rPr>
        <w:t>preset</w:t>
      </w:r>
      <w:proofErr w:type="spellEnd"/>
      <w:r w:rsidRPr="00064742">
        <w:rPr>
          <w:lang w:val="en-GB"/>
        </w:rPr>
        <w:t xml:space="preserve">, the project parameters acquire a different set of values. As a rule, most parameters result in visual changes in the scene only after the project is </w:t>
      </w:r>
      <w:r w:rsidRPr="00064742">
        <w:rPr>
          <w:b/>
          <w:lang w:val="en-GB"/>
        </w:rPr>
        <w:t>re</w:t>
      </w:r>
      <w:r w:rsidR="009D368F" w:rsidRPr="00064742">
        <w:rPr>
          <w:b/>
          <w:lang w:val="en-GB"/>
        </w:rPr>
        <w:t>-</w:t>
      </w:r>
      <w:r w:rsidRPr="00064742">
        <w:rPr>
          <w:b/>
          <w:lang w:val="en-GB"/>
        </w:rPr>
        <w:t xml:space="preserve">started </w:t>
      </w:r>
      <w:r w:rsidRPr="00064742">
        <w:rPr>
          <w:lang w:val="en-GB"/>
        </w:rPr>
        <w:t>(see below).</w:t>
      </w:r>
    </w:p>
    <w:p w:rsidR="00986DF9" w:rsidRPr="00064742" w:rsidRDefault="00986DF9" w:rsidP="00DB7135">
      <w:pPr>
        <w:jc w:val="both"/>
        <w:rPr>
          <w:lang w:val="en-GB"/>
        </w:rPr>
      </w:pPr>
      <w:r w:rsidRPr="00064742">
        <w:rPr>
          <w:lang w:val="en-GB"/>
        </w:rPr>
        <w:t xml:space="preserve">A </w:t>
      </w:r>
      <w:proofErr w:type="spellStart"/>
      <w:r w:rsidRPr="00064742">
        <w:rPr>
          <w:lang w:val="en-GB"/>
        </w:rPr>
        <w:t>preset</w:t>
      </w:r>
      <w:proofErr w:type="spellEnd"/>
      <w:r w:rsidRPr="00064742">
        <w:rPr>
          <w:lang w:val="en-GB"/>
        </w:rPr>
        <w:t xml:space="preserve"> is selected in the </w:t>
      </w:r>
      <w:r w:rsidR="00314896" w:rsidRPr="00064742">
        <w:rPr>
          <w:lang w:val="en-GB"/>
        </w:rPr>
        <w:t>drop down</w:t>
      </w:r>
      <w:r w:rsidRPr="00064742">
        <w:rPr>
          <w:lang w:val="en-GB"/>
        </w:rPr>
        <w:t xml:space="preserve"> list of </w:t>
      </w:r>
      <w:proofErr w:type="spellStart"/>
      <w:r w:rsidRPr="00064742">
        <w:rPr>
          <w:b/>
          <w:lang w:val="en-GB"/>
        </w:rPr>
        <w:t>Presets</w:t>
      </w:r>
      <w:proofErr w:type="spellEnd"/>
      <w:r w:rsidRPr="00064742">
        <w:rPr>
          <w:b/>
          <w:lang w:val="en-GB"/>
        </w:rPr>
        <w:t xml:space="preserve"> </w:t>
      </w:r>
      <w:r w:rsidRPr="00064742">
        <w:rPr>
          <w:lang w:val="en-GB"/>
        </w:rPr>
        <w:t xml:space="preserve">of the </w:t>
      </w:r>
      <w:r w:rsidR="00340728">
        <w:rPr>
          <w:b/>
          <w:lang w:val="en-GB"/>
        </w:rPr>
        <w:t>Tools</w:t>
      </w:r>
      <w:r w:rsidRPr="00064742">
        <w:rPr>
          <w:lang w:val="en-GB"/>
        </w:rPr>
        <w:t xml:space="preserve"> toolbar. If the project contains no </w:t>
      </w:r>
      <w:proofErr w:type="spellStart"/>
      <w:r w:rsidRPr="00064742">
        <w:rPr>
          <w:lang w:val="en-GB"/>
        </w:rPr>
        <w:t>presets</w:t>
      </w:r>
      <w:proofErr w:type="spellEnd"/>
      <w:r w:rsidRPr="00064742">
        <w:rPr>
          <w:lang w:val="en-GB"/>
        </w:rPr>
        <w:t xml:space="preserve">, this </w:t>
      </w:r>
      <w:r w:rsidR="00314896" w:rsidRPr="00064742">
        <w:rPr>
          <w:lang w:val="en-GB"/>
        </w:rPr>
        <w:t>drop down</w:t>
      </w:r>
      <w:r w:rsidRPr="00064742">
        <w:rPr>
          <w:lang w:val="en-GB"/>
        </w:rPr>
        <w:t xml:space="preserve"> list is empty.</w:t>
      </w:r>
    </w:p>
    <w:p w:rsidR="00DB7135" w:rsidRPr="00064742" w:rsidRDefault="00DB7135" w:rsidP="00DB7135">
      <w:pPr>
        <w:rPr>
          <w:lang w:val="en-GB"/>
        </w:rPr>
      </w:pPr>
    </w:p>
    <w:p w:rsidR="00DB7135" w:rsidRPr="00064742" w:rsidRDefault="00DB7135" w:rsidP="00DB7135">
      <w:pPr>
        <w:rPr>
          <w:lang w:val="en-GB"/>
        </w:rPr>
      </w:pPr>
    </w:p>
    <w:p w:rsidR="00DB7135" w:rsidRPr="00064742" w:rsidRDefault="00DB7135" w:rsidP="00DB7135">
      <w:pPr>
        <w:jc w:val="center"/>
        <w:rPr>
          <w:lang w:val="en-GB"/>
        </w:rPr>
      </w:pPr>
    </w:p>
    <w:p w:rsidR="00945A14" w:rsidRPr="00064742" w:rsidRDefault="00945A14" w:rsidP="00DB7135">
      <w:pPr>
        <w:jc w:val="center"/>
        <w:rPr>
          <w:lang w:val="en-GB"/>
        </w:rPr>
      </w:pPr>
      <w:r w:rsidRPr="00064742">
        <w:rPr>
          <w:noProof/>
        </w:rPr>
        <w:lastRenderedPageBreak/>
        <w:drawing>
          <wp:inline distT="0" distB="0" distL="0" distR="0">
            <wp:extent cx="3038475" cy="333375"/>
            <wp:effectExtent l="0" t="0" r="9525" b="9525"/>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038475" cy="333375"/>
                    </a:xfrm>
                    <a:prstGeom prst="rect">
                      <a:avLst/>
                    </a:prstGeom>
                    <a:noFill/>
                    <a:ln>
                      <a:noFill/>
                    </a:ln>
                  </pic:spPr>
                </pic:pic>
              </a:graphicData>
            </a:graphic>
          </wp:inline>
        </w:drawing>
      </w:r>
    </w:p>
    <w:p w:rsidR="00DB7135" w:rsidRPr="00064742" w:rsidRDefault="00DB7135" w:rsidP="00DB7135">
      <w:pPr>
        <w:rPr>
          <w:lang w:val="en-GB"/>
        </w:rPr>
      </w:pPr>
    </w:p>
    <w:p w:rsidR="00DB7135" w:rsidRPr="00064742" w:rsidRDefault="00986DF9" w:rsidP="00DB7135">
      <w:pPr>
        <w:pStyle w:val="affff0"/>
        <w:rPr>
          <w:lang w:val="en-GB"/>
        </w:rPr>
      </w:pPr>
      <w:r w:rsidRPr="00064742">
        <w:rPr>
          <w:lang w:val="en-GB"/>
        </w:rPr>
        <w:t xml:space="preserve">Creating a New </w:t>
      </w:r>
      <w:proofErr w:type="spellStart"/>
      <w:r w:rsidRPr="00064742">
        <w:rPr>
          <w:lang w:val="en-GB"/>
        </w:rPr>
        <w:t>Preset</w:t>
      </w:r>
      <w:proofErr w:type="spellEnd"/>
    </w:p>
    <w:p w:rsidR="002010A6" w:rsidRPr="00064742" w:rsidRDefault="002010A6" w:rsidP="00DB7135">
      <w:pPr>
        <w:jc w:val="both"/>
        <w:rPr>
          <w:lang w:val="en-GB"/>
        </w:rPr>
      </w:pPr>
      <w:r w:rsidRPr="00064742">
        <w:rPr>
          <w:lang w:val="en-GB"/>
        </w:rPr>
        <w:t xml:space="preserve">A user of </w:t>
      </w:r>
      <w:proofErr w:type="spellStart"/>
      <w:r w:rsidR="00DB7135" w:rsidRPr="00064742">
        <w:rPr>
          <w:lang w:val="en-GB"/>
        </w:rPr>
        <w:t>HotActions</w:t>
      </w:r>
      <w:proofErr w:type="spellEnd"/>
      <w:r w:rsidR="00DB7135" w:rsidRPr="00064742">
        <w:rPr>
          <w:lang w:val="en-GB"/>
        </w:rPr>
        <w:t xml:space="preserve"> Live</w:t>
      </w:r>
      <w:r w:rsidRPr="00064742">
        <w:rPr>
          <w:lang w:val="en-GB"/>
        </w:rPr>
        <w:t xml:space="preserve"> can create only </w:t>
      </w:r>
      <w:r w:rsidR="00904306" w:rsidRPr="00064742">
        <w:rPr>
          <w:b/>
          <w:lang w:val="en-GB"/>
        </w:rPr>
        <w:t>user</w:t>
      </w:r>
      <w:r w:rsidRPr="00064742">
        <w:rPr>
          <w:b/>
          <w:lang w:val="en-GB"/>
        </w:rPr>
        <w:t xml:space="preserve"> </w:t>
      </w:r>
      <w:proofErr w:type="spellStart"/>
      <w:r w:rsidRPr="00064742">
        <w:rPr>
          <w:lang w:val="en-GB"/>
        </w:rPr>
        <w:t>presets</w:t>
      </w:r>
      <w:proofErr w:type="spellEnd"/>
      <w:r w:rsidRPr="00064742">
        <w:rPr>
          <w:lang w:val="en-GB"/>
        </w:rPr>
        <w:t xml:space="preserve">. Current values of all parameters of the project are saved in the new </w:t>
      </w:r>
      <w:proofErr w:type="spellStart"/>
      <w:r w:rsidRPr="00064742">
        <w:rPr>
          <w:lang w:val="en-GB"/>
        </w:rPr>
        <w:t>preset</w:t>
      </w:r>
      <w:proofErr w:type="spellEnd"/>
      <w:r w:rsidRPr="00064742">
        <w:rPr>
          <w:lang w:val="en-GB"/>
        </w:rPr>
        <w:t>.</w:t>
      </w:r>
    </w:p>
    <w:p w:rsidR="002010A6" w:rsidRPr="00064742" w:rsidRDefault="002010A6" w:rsidP="00DB7135">
      <w:pPr>
        <w:jc w:val="both"/>
        <w:rPr>
          <w:lang w:val="en-GB"/>
        </w:rPr>
      </w:pPr>
      <w:r w:rsidRPr="00064742">
        <w:rPr>
          <w:lang w:val="en-GB"/>
        </w:rPr>
        <w:t xml:space="preserve">To create a </w:t>
      </w:r>
      <w:r w:rsidR="00904306" w:rsidRPr="00064742">
        <w:rPr>
          <w:lang w:val="en-GB"/>
        </w:rPr>
        <w:t>user</w:t>
      </w:r>
      <w:r w:rsidRPr="00064742">
        <w:rPr>
          <w:lang w:val="en-GB"/>
        </w:rPr>
        <w:t xml:space="preserve"> </w:t>
      </w:r>
      <w:proofErr w:type="spellStart"/>
      <w:r w:rsidRPr="00064742">
        <w:rPr>
          <w:lang w:val="en-GB"/>
        </w:rPr>
        <w:t>preset</w:t>
      </w:r>
      <w:proofErr w:type="spellEnd"/>
      <w:r w:rsidRPr="00064742">
        <w:rPr>
          <w:lang w:val="en-GB"/>
        </w:rPr>
        <w:t xml:space="preserve">, it is necessary to use the </w:t>
      </w:r>
      <w:r w:rsidRPr="00064742">
        <w:rPr>
          <w:b/>
          <w:lang w:val="en-GB"/>
        </w:rPr>
        <w:t xml:space="preserve">New </w:t>
      </w:r>
      <w:proofErr w:type="spellStart"/>
      <w:r w:rsidRPr="00064742">
        <w:rPr>
          <w:b/>
          <w:lang w:val="en-GB"/>
        </w:rPr>
        <w:t>Preset</w:t>
      </w:r>
      <w:proofErr w:type="spellEnd"/>
      <w:r w:rsidRPr="00064742">
        <w:rPr>
          <w:lang w:val="en-GB"/>
        </w:rPr>
        <w:t xml:space="preserve"> command that is located in the end of the </w:t>
      </w:r>
      <w:r w:rsidR="00314896" w:rsidRPr="00064742">
        <w:rPr>
          <w:lang w:val="en-GB"/>
        </w:rPr>
        <w:t>drop down</w:t>
      </w:r>
      <w:r w:rsidRPr="00064742">
        <w:rPr>
          <w:lang w:val="en-GB"/>
        </w:rPr>
        <w:t xml:space="preserve"> list of the current </w:t>
      </w:r>
      <w:proofErr w:type="spellStart"/>
      <w:r w:rsidRPr="00064742">
        <w:rPr>
          <w:lang w:val="en-GB"/>
        </w:rPr>
        <w:t>preset</w:t>
      </w:r>
      <w:proofErr w:type="spellEnd"/>
      <w:r w:rsidRPr="00064742">
        <w:rPr>
          <w:lang w:val="en-GB"/>
        </w:rPr>
        <w:t xml:space="preserve"> selection. After this command is selected, a </w:t>
      </w:r>
      <w:r w:rsidR="00340728">
        <w:rPr>
          <w:lang w:val="en-GB"/>
        </w:rPr>
        <w:t>dialog</w:t>
      </w:r>
      <w:r w:rsidRPr="00064742">
        <w:rPr>
          <w:lang w:val="en-GB"/>
        </w:rPr>
        <w:t xml:space="preserve"> to enter the new </w:t>
      </w:r>
      <w:proofErr w:type="spellStart"/>
      <w:r w:rsidRPr="00064742">
        <w:rPr>
          <w:lang w:val="en-GB"/>
        </w:rPr>
        <w:t>preset</w:t>
      </w:r>
      <w:proofErr w:type="spellEnd"/>
      <w:r w:rsidRPr="00064742">
        <w:rPr>
          <w:lang w:val="en-GB"/>
        </w:rPr>
        <w:t xml:space="preserve"> name appears.</w:t>
      </w:r>
    </w:p>
    <w:p w:rsidR="00DB7135" w:rsidRPr="00064742" w:rsidRDefault="00DB7135" w:rsidP="00945A14">
      <w:pPr>
        <w:rPr>
          <w:noProof/>
          <w:lang w:val="en-GB"/>
        </w:rPr>
      </w:pPr>
    </w:p>
    <w:p w:rsidR="00945A14" w:rsidRPr="00064742" w:rsidRDefault="00945A14" w:rsidP="00DB7135">
      <w:pPr>
        <w:jc w:val="center"/>
        <w:rPr>
          <w:noProof/>
          <w:lang w:val="en-GB"/>
        </w:rPr>
      </w:pPr>
      <w:r w:rsidRPr="00064742">
        <w:rPr>
          <w:noProof/>
        </w:rPr>
        <w:drawing>
          <wp:inline distT="0" distB="0" distL="0" distR="0">
            <wp:extent cx="3743325" cy="1457737"/>
            <wp:effectExtent l="0" t="0" r="0" b="9525"/>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743325" cy="1457737"/>
                    </a:xfrm>
                    <a:prstGeom prst="rect">
                      <a:avLst/>
                    </a:prstGeom>
                    <a:noFill/>
                    <a:ln>
                      <a:noFill/>
                    </a:ln>
                  </pic:spPr>
                </pic:pic>
              </a:graphicData>
            </a:graphic>
          </wp:inline>
        </w:drawing>
      </w:r>
    </w:p>
    <w:p w:rsidR="00DB7135" w:rsidRPr="00064742" w:rsidRDefault="00DB7135" w:rsidP="00DB7135">
      <w:pPr>
        <w:rPr>
          <w:lang w:val="en-GB"/>
        </w:rPr>
      </w:pPr>
    </w:p>
    <w:p w:rsidR="00D05181" w:rsidRPr="00064742" w:rsidRDefault="00890C6A" w:rsidP="00DB7135">
      <w:pPr>
        <w:jc w:val="both"/>
        <w:rPr>
          <w:lang w:val="en-GB"/>
        </w:rPr>
      </w:pPr>
      <w:r w:rsidRPr="00064742">
        <w:rPr>
          <w:lang w:val="en-GB"/>
        </w:rPr>
        <w:t xml:space="preserve">The created </w:t>
      </w:r>
      <w:proofErr w:type="spellStart"/>
      <w:r w:rsidRPr="00064742">
        <w:rPr>
          <w:lang w:val="en-GB"/>
        </w:rPr>
        <w:t>preset</w:t>
      </w:r>
      <w:proofErr w:type="spellEnd"/>
      <w:r w:rsidRPr="00064742">
        <w:rPr>
          <w:lang w:val="en-GB"/>
        </w:rPr>
        <w:t xml:space="preserve"> becomes current, and its name appears in the list of the </w:t>
      </w:r>
      <w:proofErr w:type="spellStart"/>
      <w:r w:rsidRPr="00064742">
        <w:rPr>
          <w:lang w:val="en-GB"/>
        </w:rPr>
        <w:t>preset</w:t>
      </w:r>
      <w:proofErr w:type="spellEnd"/>
      <w:r w:rsidRPr="00064742">
        <w:rPr>
          <w:lang w:val="en-GB"/>
        </w:rPr>
        <w:t xml:space="preserve"> selection.</w:t>
      </w:r>
    </w:p>
    <w:p w:rsidR="00890C6A" w:rsidRPr="00064742" w:rsidRDefault="00890C6A" w:rsidP="00DB7135">
      <w:pPr>
        <w:jc w:val="both"/>
        <w:rPr>
          <w:lang w:val="en-GB"/>
        </w:rPr>
      </w:pPr>
      <w:r w:rsidRPr="00064742">
        <w:rPr>
          <w:lang w:val="en-GB"/>
        </w:rPr>
        <w:t xml:space="preserve">The created user </w:t>
      </w:r>
      <w:proofErr w:type="spellStart"/>
      <w:r w:rsidRPr="00064742">
        <w:rPr>
          <w:lang w:val="en-GB"/>
        </w:rPr>
        <w:t>presets</w:t>
      </w:r>
      <w:proofErr w:type="spellEnd"/>
      <w:r w:rsidRPr="00064742">
        <w:rPr>
          <w:lang w:val="en-GB"/>
        </w:rPr>
        <w:t xml:space="preserve"> can be subsequently </w:t>
      </w:r>
      <w:proofErr w:type="gramStart"/>
      <w:r w:rsidRPr="00064742">
        <w:rPr>
          <w:lang w:val="en-GB"/>
        </w:rPr>
        <w:t>resaved,</w:t>
      </w:r>
      <w:proofErr w:type="gramEnd"/>
      <w:r w:rsidRPr="00064742">
        <w:rPr>
          <w:lang w:val="en-GB"/>
        </w:rPr>
        <w:t xml:space="preserve"> deleted, and their parameters can be directly edited.</w:t>
      </w:r>
    </w:p>
    <w:p w:rsidR="00890C6A" w:rsidRPr="00064742" w:rsidRDefault="00890C6A" w:rsidP="00DB7135">
      <w:pPr>
        <w:jc w:val="both"/>
        <w:rPr>
          <w:lang w:val="en-GB"/>
        </w:rPr>
      </w:pPr>
    </w:p>
    <w:p w:rsidR="00890C6A" w:rsidRPr="00064742" w:rsidRDefault="00890C6A" w:rsidP="00DB7135">
      <w:pPr>
        <w:pStyle w:val="affff0"/>
        <w:rPr>
          <w:lang w:val="en-GB"/>
        </w:rPr>
      </w:pPr>
      <w:r w:rsidRPr="00064742">
        <w:rPr>
          <w:lang w:val="en-GB"/>
        </w:rPr>
        <w:t xml:space="preserve">Saving and Deleting a </w:t>
      </w:r>
      <w:proofErr w:type="spellStart"/>
      <w:r w:rsidRPr="00064742">
        <w:rPr>
          <w:lang w:val="en-GB"/>
        </w:rPr>
        <w:t>Preset</w:t>
      </w:r>
      <w:proofErr w:type="spellEnd"/>
    </w:p>
    <w:p w:rsidR="00890C6A" w:rsidRPr="00064742" w:rsidRDefault="00890C6A" w:rsidP="00DB7135">
      <w:pPr>
        <w:jc w:val="both"/>
        <w:rPr>
          <w:lang w:val="en-GB"/>
        </w:rPr>
      </w:pPr>
      <w:r w:rsidRPr="00064742">
        <w:rPr>
          <w:lang w:val="en-GB"/>
        </w:rPr>
        <w:t xml:space="preserve">User </w:t>
      </w:r>
      <w:proofErr w:type="spellStart"/>
      <w:r w:rsidRPr="00064742">
        <w:rPr>
          <w:lang w:val="en-GB"/>
        </w:rPr>
        <w:t>Presets</w:t>
      </w:r>
      <w:proofErr w:type="spellEnd"/>
      <w:r w:rsidRPr="00064742">
        <w:rPr>
          <w:lang w:val="en-GB"/>
        </w:rPr>
        <w:t xml:space="preserve"> can be saved and deleted by means of the </w:t>
      </w:r>
      <w:r w:rsidRPr="00064742">
        <w:rPr>
          <w:b/>
          <w:lang w:val="en-GB"/>
        </w:rPr>
        <w:t>Save</w:t>
      </w:r>
      <w:r w:rsidR="00876D29">
        <w:rPr>
          <w:b/>
          <w:lang w:val="en-GB"/>
        </w:rPr>
        <w:t xml:space="preserve"> Selected</w:t>
      </w:r>
      <w:r w:rsidRPr="00064742">
        <w:rPr>
          <w:b/>
          <w:lang w:val="en-GB"/>
        </w:rPr>
        <w:t xml:space="preserve"> </w:t>
      </w:r>
      <w:proofErr w:type="spellStart"/>
      <w:r w:rsidRPr="00064742">
        <w:rPr>
          <w:b/>
          <w:lang w:val="en-GB"/>
        </w:rPr>
        <w:t>Preset</w:t>
      </w:r>
      <w:proofErr w:type="spellEnd"/>
      <w:r w:rsidRPr="00064742">
        <w:rPr>
          <w:lang w:val="en-GB"/>
        </w:rPr>
        <w:t xml:space="preserve"> </w:t>
      </w:r>
      <w:r w:rsidRPr="00064742">
        <w:rPr>
          <w:noProof/>
        </w:rPr>
        <w:drawing>
          <wp:inline distT="0" distB="0" distL="0" distR="0">
            <wp:extent cx="180975" cy="180975"/>
            <wp:effectExtent l="19050" t="0" r="9525" b="0"/>
            <wp:docPr id="17"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5"/>
                    <pic:cNvPicPr>
                      <a:picLocks noChangeAspect="1" noChangeArrowheads="1"/>
                    </pic:cNvPicPr>
                  </pic:nvPicPr>
                  <pic:blipFill>
                    <a:blip r:embed="rId49"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sidRPr="00064742">
        <w:rPr>
          <w:lang w:val="en-GB"/>
        </w:rPr>
        <w:t xml:space="preserve"> and </w:t>
      </w:r>
      <w:r w:rsidRPr="00064742">
        <w:rPr>
          <w:b/>
          <w:lang w:val="en-GB"/>
        </w:rPr>
        <w:t xml:space="preserve">Delete </w:t>
      </w:r>
      <w:r w:rsidR="00876D29">
        <w:rPr>
          <w:b/>
          <w:lang w:val="en-GB"/>
        </w:rPr>
        <w:t xml:space="preserve">Selected </w:t>
      </w:r>
      <w:proofErr w:type="spellStart"/>
      <w:r w:rsidRPr="00064742">
        <w:rPr>
          <w:b/>
          <w:lang w:val="en-GB"/>
        </w:rPr>
        <w:t>Preset</w:t>
      </w:r>
      <w:proofErr w:type="spellEnd"/>
      <w:r w:rsidRPr="00064742">
        <w:rPr>
          <w:lang w:val="en-GB"/>
        </w:rPr>
        <w:t xml:space="preserve"> </w:t>
      </w:r>
      <w:r w:rsidRPr="00064742">
        <w:rPr>
          <w:noProof/>
        </w:rPr>
        <w:drawing>
          <wp:inline distT="0" distB="0" distL="0" distR="0">
            <wp:extent cx="190500" cy="180975"/>
            <wp:effectExtent l="19050" t="0" r="0" b="0"/>
            <wp:docPr id="18"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4"/>
                    <pic:cNvPicPr>
                      <a:picLocks noChangeAspect="1" noChangeArrowheads="1"/>
                    </pic:cNvPicPr>
                  </pic:nvPicPr>
                  <pic:blipFill>
                    <a:blip r:embed="rId50" cstate="print"/>
                    <a:srcRect/>
                    <a:stretch>
                      <a:fillRect/>
                    </a:stretch>
                  </pic:blipFill>
                  <pic:spPr bwMode="auto">
                    <a:xfrm>
                      <a:off x="0" y="0"/>
                      <a:ext cx="190500" cy="180975"/>
                    </a:xfrm>
                    <a:prstGeom prst="rect">
                      <a:avLst/>
                    </a:prstGeom>
                    <a:noFill/>
                    <a:ln w="9525">
                      <a:noFill/>
                      <a:miter lim="800000"/>
                      <a:headEnd/>
                      <a:tailEnd/>
                    </a:ln>
                  </pic:spPr>
                </pic:pic>
              </a:graphicData>
            </a:graphic>
          </wp:inline>
        </w:drawing>
      </w:r>
      <w:r w:rsidRPr="00064742">
        <w:rPr>
          <w:lang w:val="en-GB"/>
        </w:rPr>
        <w:t xml:space="preserve">  buttons of the </w:t>
      </w:r>
      <w:r w:rsidR="00340728">
        <w:rPr>
          <w:b/>
          <w:lang w:val="en-GB"/>
        </w:rPr>
        <w:t>Tools</w:t>
      </w:r>
      <w:r w:rsidRPr="00064742">
        <w:rPr>
          <w:b/>
          <w:lang w:val="en-GB"/>
        </w:rPr>
        <w:t xml:space="preserve"> </w:t>
      </w:r>
      <w:r w:rsidR="00E578A1" w:rsidRPr="00064742">
        <w:rPr>
          <w:lang w:val="en-GB"/>
        </w:rPr>
        <w:t>toolbar</w:t>
      </w:r>
      <w:r w:rsidRPr="00064742">
        <w:rPr>
          <w:lang w:val="en-GB"/>
        </w:rPr>
        <w:t xml:space="preserve">, with the current selected (user) </w:t>
      </w:r>
      <w:proofErr w:type="spellStart"/>
      <w:r w:rsidRPr="00064742">
        <w:rPr>
          <w:lang w:val="en-GB"/>
        </w:rPr>
        <w:t>preset</w:t>
      </w:r>
      <w:proofErr w:type="spellEnd"/>
      <w:r w:rsidRPr="00064742">
        <w:rPr>
          <w:lang w:val="en-GB"/>
        </w:rPr>
        <w:t xml:space="preserve"> being saved or deleted. If a </w:t>
      </w:r>
      <w:r w:rsidRPr="00064742">
        <w:rPr>
          <w:b/>
          <w:lang w:val="en-GB"/>
        </w:rPr>
        <w:t xml:space="preserve">standard </w:t>
      </w:r>
      <w:proofErr w:type="spellStart"/>
      <w:r w:rsidRPr="00064742">
        <w:rPr>
          <w:lang w:val="en-GB"/>
        </w:rPr>
        <w:t>preset</w:t>
      </w:r>
      <w:proofErr w:type="spellEnd"/>
      <w:r w:rsidRPr="00064742">
        <w:rPr>
          <w:lang w:val="en-GB"/>
        </w:rPr>
        <w:t xml:space="preserve"> is selected, these buttons are inactive.</w:t>
      </w:r>
    </w:p>
    <w:p w:rsidR="00890C6A" w:rsidRPr="00064742" w:rsidRDefault="00890C6A" w:rsidP="00DB7135">
      <w:pPr>
        <w:jc w:val="both"/>
        <w:rPr>
          <w:lang w:val="en-GB"/>
        </w:rPr>
      </w:pPr>
      <w:r w:rsidRPr="00064742">
        <w:rPr>
          <w:lang w:val="en-GB"/>
        </w:rPr>
        <w:t xml:space="preserve">When a current </w:t>
      </w:r>
      <w:proofErr w:type="spellStart"/>
      <w:r w:rsidRPr="00064742">
        <w:rPr>
          <w:lang w:val="en-GB"/>
        </w:rPr>
        <w:t>preset</w:t>
      </w:r>
      <w:proofErr w:type="spellEnd"/>
      <w:r w:rsidRPr="00064742">
        <w:rPr>
          <w:lang w:val="en-GB"/>
        </w:rPr>
        <w:t xml:space="preserve"> is saved,</w:t>
      </w:r>
      <w:r w:rsidR="009D368F" w:rsidRPr="00064742">
        <w:rPr>
          <w:lang w:val="en-GB"/>
        </w:rPr>
        <w:t xml:space="preserve"> the current values of the project parameters are memorized in it.</w:t>
      </w:r>
    </w:p>
    <w:p w:rsidR="00DB7135" w:rsidRPr="00064742" w:rsidRDefault="00DB7135" w:rsidP="00DB7135">
      <w:pPr>
        <w:rPr>
          <w:lang w:val="en-GB"/>
        </w:rPr>
      </w:pPr>
    </w:p>
    <w:p w:rsidR="009D368F" w:rsidRPr="00064742" w:rsidRDefault="009D368F" w:rsidP="00DB7135">
      <w:pPr>
        <w:pStyle w:val="affff0"/>
        <w:rPr>
          <w:lang w:val="en-GB"/>
        </w:rPr>
      </w:pPr>
      <w:r w:rsidRPr="00064742">
        <w:rPr>
          <w:lang w:val="en-GB"/>
        </w:rPr>
        <w:t xml:space="preserve">Editing </w:t>
      </w:r>
      <w:proofErr w:type="spellStart"/>
      <w:r w:rsidRPr="00064742">
        <w:rPr>
          <w:lang w:val="en-GB"/>
        </w:rPr>
        <w:t>Preset</w:t>
      </w:r>
      <w:proofErr w:type="spellEnd"/>
      <w:r w:rsidRPr="00064742">
        <w:rPr>
          <w:lang w:val="en-GB"/>
        </w:rPr>
        <w:t xml:space="preserve"> Parameters</w:t>
      </w:r>
    </w:p>
    <w:p w:rsidR="009D368F" w:rsidRPr="00064742" w:rsidRDefault="009D368F" w:rsidP="00DB7135">
      <w:pPr>
        <w:jc w:val="both"/>
        <w:rPr>
          <w:lang w:val="en-GB"/>
        </w:rPr>
      </w:pPr>
      <w:r w:rsidRPr="00064742">
        <w:rPr>
          <w:lang w:val="en-GB"/>
        </w:rPr>
        <w:t xml:space="preserve">Editing values of parameters saved in the </w:t>
      </w:r>
      <w:proofErr w:type="spellStart"/>
      <w:r w:rsidRPr="00064742">
        <w:rPr>
          <w:lang w:val="en-GB"/>
        </w:rPr>
        <w:t>preset</w:t>
      </w:r>
      <w:proofErr w:type="spellEnd"/>
      <w:r w:rsidRPr="00064742">
        <w:rPr>
          <w:lang w:val="en-GB"/>
        </w:rPr>
        <w:t xml:space="preserve"> is allowed only for </w:t>
      </w:r>
      <w:r w:rsidRPr="00064742">
        <w:rPr>
          <w:b/>
          <w:lang w:val="en-GB"/>
        </w:rPr>
        <w:t xml:space="preserve">user </w:t>
      </w:r>
      <w:proofErr w:type="spellStart"/>
      <w:r w:rsidRPr="00064742">
        <w:rPr>
          <w:lang w:val="en-GB"/>
        </w:rPr>
        <w:t>presets</w:t>
      </w:r>
      <w:proofErr w:type="spellEnd"/>
      <w:r w:rsidRPr="00064742">
        <w:rPr>
          <w:lang w:val="en-GB"/>
        </w:rPr>
        <w:t>.</w:t>
      </w:r>
    </w:p>
    <w:p w:rsidR="009D368F" w:rsidRPr="00064742" w:rsidRDefault="009D368F" w:rsidP="00DB7135">
      <w:pPr>
        <w:jc w:val="both"/>
        <w:rPr>
          <w:lang w:val="en-GB"/>
        </w:rPr>
      </w:pPr>
      <w:r w:rsidRPr="00064742">
        <w:rPr>
          <w:lang w:val="en-GB"/>
        </w:rPr>
        <w:t xml:space="preserve">To edit the </w:t>
      </w:r>
      <w:proofErr w:type="spellStart"/>
      <w:r w:rsidRPr="00064742">
        <w:rPr>
          <w:lang w:val="en-GB"/>
        </w:rPr>
        <w:t>preset</w:t>
      </w:r>
      <w:proofErr w:type="spellEnd"/>
      <w:r w:rsidRPr="00064742">
        <w:rPr>
          <w:lang w:val="en-GB"/>
        </w:rPr>
        <w:t xml:space="preserve"> parameters, use the </w:t>
      </w:r>
      <w:r w:rsidRPr="00064742">
        <w:rPr>
          <w:b/>
          <w:lang w:val="en-GB"/>
        </w:rPr>
        <w:t xml:space="preserve">Edit </w:t>
      </w:r>
      <w:proofErr w:type="spellStart"/>
      <w:r w:rsidRPr="00064742">
        <w:rPr>
          <w:b/>
          <w:lang w:val="en-GB"/>
        </w:rPr>
        <w:t>Preset</w:t>
      </w:r>
      <w:proofErr w:type="spellEnd"/>
      <w:r w:rsidR="00876D29">
        <w:rPr>
          <w:b/>
          <w:lang w:val="en-GB"/>
        </w:rPr>
        <w:t xml:space="preserve"> Parameters</w:t>
      </w:r>
      <w:r w:rsidRPr="00064742">
        <w:rPr>
          <w:b/>
          <w:lang w:val="en-GB"/>
        </w:rPr>
        <w:t xml:space="preserve"> </w:t>
      </w:r>
      <w:r w:rsidRPr="00064742">
        <w:rPr>
          <w:lang w:val="en-GB"/>
        </w:rPr>
        <w:t xml:space="preserve">button </w:t>
      </w:r>
      <w:r w:rsidRPr="00064742">
        <w:rPr>
          <w:noProof/>
        </w:rPr>
        <w:drawing>
          <wp:inline distT="0" distB="0" distL="0" distR="0">
            <wp:extent cx="209550" cy="180975"/>
            <wp:effectExtent l="19050" t="0" r="0" b="0"/>
            <wp:docPr id="19"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1" cstate="print"/>
                    <a:srcRect/>
                    <a:stretch>
                      <a:fillRect/>
                    </a:stretch>
                  </pic:blipFill>
                  <pic:spPr bwMode="auto">
                    <a:xfrm>
                      <a:off x="0" y="0"/>
                      <a:ext cx="209550" cy="180975"/>
                    </a:xfrm>
                    <a:prstGeom prst="rect">
                      <a:avLst/>
                    </a:prstGeom>
                    <a:noFill/>
                    <a:ln w="9525">
                      <a:noFill/>
                      <a:miter lim="800000"/>
                      <a:headEnd/>
                      <a:tailEnd/>
                    </a:ln>
                  </pic:spPr>
                </pic:pic>
              </a:graphicData>
            </a:graphic>
          </wp:inline>
        </w:drawing>
      </w:r>
      <w:r w:rsidRPr="00064742">
        <w:rPr>
          <w:lang w:val="en-GB"/>
        </w:rPr>
        <w:t xml:space="preserve"> that is located on the </w:t>
      </w:r>
      <w:r w:rsidR="00340728">
        <w:rPr>
          <w:b/>
          <w:lang w:val="en-GB"/>
        </w:rPr>
        <w:t>Tools</w:t>
      </w:r>
      <w:r w:rsidRPr="00064742">
        <w:rPr>
          <w:b/>
          <w:lang w:val="en-GB"/>
        </w:rPr>
        <w:t xml:space="preserve"> </w:t>
      </w:r>
      <w:r w:rsidRPr="00064742">
        <w:rPr>
          <w:lang w:val="en-GB"/>
        </w:rPr>
        <w:t>toolbar.</w:t>
      </w:r>
    </w:p>
    <w:p w:rsidR="008361C8" w:rsidRPr="00064742" w:rsidRDefault="008361C8" w:rsidP="00DB7135">
      <w:pPr>
        <w:jc w:val="both"/>
        <w:rPr>
          <w:lang w:val="en-GB"/>
        </w:rPr>
      </w:pPr>
      <w:r w:rsidRPr="00064742">
        <w:rPr>
          <w:lang w:val="en-GB"/>
        </w:rPr>
        <w:t xml:space="preserve">After pressing this button, a </w:t>
      </w:r>
      <w:r w:rsidR="00340728">
        <w:rPr>
          <w:lang w:val="en-GB"/>
        </w:rPr>
        <w:t>dialog</w:t>
      </w:r>
      <w:r w:rsidRPr="00064742">
        <w:rPr>
          <w:lang w:val="en-GB"/>
        </w:rPr>
        <w:t xml:space="preserve"> to edit the </w:t>
      </w:r>
      <w:proofErr w:type="spellStart"/>
      <w:r w:rsidRPr="00064742">
        <w:rPr>
          <w:lang w:val="en-GB"/>
        </w:rPr>
        <w:t>preset</w:t>
      </w:r>
      <w:proofErr w:type="spellEnd"/>
      <w:r w:rsidRPr="00064742">
        <w:rPr>
          <w:lang w:val="en-GB"/>
        </w:rPr>
        <w:t xml:space="preserve"> appears:</w:t>
      </w:r>
    </w:p>
    <w:p w:rsidR="008361C8" w:rsidRPr="00064742" w:rsidRDefault="008361C8" w:rsidP="00DB7135">
      <w:pPr>
        <w:jc w:val="both"/>
        <w:rPr>
          <w:lang w:val="en-GB"/>
        </w:rPr>
      </w:pPr>
    </w:p>
    <w:p w:rsidR="00DB7135" w:rsidRPr="00064742" w:rsidRDefault="00DB7135" w:rsidP="00DB7135">
      <w:pPr>
        <w:rPr>
          <w:lang w:val="en-GB"/>
        </w:rPr>
      </w:pPr>
    </w:p>
    <w:p w:rsidR="00DB7135" w:rsidRPr="00064742" w:rsidRDefault="00DB7135" w:rsidP="00DB7135">
      <w:pPr>
        <w:jc w:val="center"/>
        <w:rPr>
          <w:lang w:val="en-GB"/>
        </w:rPr>
      </w:pPr>
    </w:p>
    <w:p w:rsidR="00945A14" w:rsidRPr="00064742" w:rsidRDefault="00945A14" w:rsidP="00DB7135">
      <w:pPr>
        <w:jc w:val="center"/>
        <w:rPr>
          <w:lang w:val="en-GB"/>
        </w:rPr>
      </w:pPr>
      <w:r w:rsidRPr="00064742">
        <w:rPr>
          <w:noProof/>
        </w:rPr>
        <w:lastRenderedPageBreak/>
        <w:drawing>
          <wp:inline distT="0" distB="0" distL="0" distR="0">
            <wp:extent cx="4629150" cy="4043855"/>
            <wp:effectExtent l="0" t="0" r="0" b="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629150" cy="4043855"/>
                    </a:xfrm>
                    <a:prstGeom prst="rect">
                      <a:avLst/>
                    </a:prstGeom>
                    <a:noFill/>
                    <a:ln>
                      <a:noFill/>
                    </a:ln>
                  </pic:spPr>
                </pic:pic>
              </a:graphicData>
            </a:graphic>
          </wp:inline>
        </w:drawing>
      </w:r>
    </w:p>
    <w:p w:rsidR="00C86B1F" w:rsidRPr="00064742" w:rsidRDefault="00C86B1F" w:rsidP="00DB7135">
      <w:pPr>
        <w:jc w:val="both"/>
        <w:rPr>
          <w:lang w:val="en-GB"/>
        </w:rPr>
      </w:pPr>
      <w:r w:rsidRPr="00064742">
        <w:rPr>
          <w:lang w:val="en-GB"/>
        </w:rPr>
        <w:t xml:space="preserve">The main part of the </w:t>
      </w:r>
      <w:r w:rsidR="00340728">
        <w:rPr>
          <w:lang w:val="en-GB"/>
        </w:rPr>
        <w:t>dialog</w:t>
      </w:r>
      <w:r w:rsidRPr="00064742">
        <w:rPr>
          <w:lang w:val="en-GB"/>
        </w:rPr>
        <w:t xml:space="preserve"> is occupied by the list of parameters, the values of which are saved in the edited </w:t>
      </w:r>
      <w:proofErr w:type="spellStart"/>
      <w:r w:rsidRPr="00064742">
        <w:rPr>
          <w:lang w:val="en-GB"/>
        </w:rPr>
        <w:t>preset</w:t>
      </w:r>
      <w:proofErr w:type="spellEnd"/>
      <w:r w:rsidRPr="00064742">
        <w:rPr>
          <w:lang w:val="en-GB"/>
        </w:rPr>
        <w:t>.</w:t>
      </w:r>
    </w:p>
    <w:p w:rsidR="00DB7135" w:rsidRPr="00064742" w:rsidRDefault="00C86B1F" w:rsidP="00C86B1F">
      <w:pPr>
        <w:pStyle w:val="affff1"/>
        <w:jc w:val="both"/>
        <w:rPr>
          <w:lang w:val="en-GB"/>
        </w:rPr>
      </w:pPr>
      <w:r w:rsidRPr="00064742">
        <w:rPr>
          <w:lang w:val="en-GB"/>
        </w:rPr>
        <w:t xml:space="preserve">Please note that a user of </w:t>
      </w:r>
      <w:proofErr w:type="spellStart"/>
      <w:r w:rsidRPr="00064742">
        <w:rPr>
          <w:lang w:val="en-GB"/>
        </w:rPr>
        <w:t>HotActions</w:t>
      </w:r>
      <w:proofErr w:type="spellEnd"/>
      <w:r w:rsidRPr="00064742">
        <w:rPr>
          <w:lang w:val="en-GB"/>
        </w:rPr>
        <w:t xml:space="preserve"> Live cannot create new or delete existing parameters of the </w:t>
      </w:r>
      <w:proofErr w:type="spellStart"/>
      <w:r w:rsidRPr="00064742">
        <w:rPr>
          <w:lang w:val="en-GB"/>
        </w:rPr>
        <w:t>preset</w:t>
      </w:r>
      <w:proofErr w:type="spellEnd"/>
      <w:r w:rsidRPr="00064742">
        <w:rPr>
          <w:lang w:val="en-GB"/>
        </w:rPr>
        <w:t>, but can only change their values</w:t>
      </w:r>
      <w:r w:rsidR="00DB7135" w:rsidRPr="00064742">
        <w:rPr>
          <w:lang w:val="en-GB"/>
        </w:rPr>
        <w:t xml:space="preserve">. </w:t>
      </w:r>
    </w:p>
    <w:p w:rsidR="00DB7135" w:rsidRPr="00064742" w:rsidRDefault="00DB7135" w:rsidP="00DB7135">
      <w:pPr>
        <w:rPr>
          <w:lang w:val="en-GB"/>
        </w:rPr>
      </w:pPr>
    </w:p>
    <w:p w:rsidR="00EC34A4" w:rsidRPr="00064742" w:rsidRDefault="00EC34A4" w:rsidP="00DB7135">
      <w:pPr>
        <w:jc w:val="both"/>
        <w:rPr>
          <w:lang w:val="en-GB"/>
        </w:rPr>
      </w:pPr>
      <w:r w:rsidRPr="00064742">
        <w:rPr>
          <w:lang w:val="en-GB"/>
        </w:rPr>
        <w:t xml:space="preserve">Parameter values are edited in the second column of the list of this </w:t>
      </w:r>
      <w:r w:rsidR="00340728">
        <w:rPr>
          <w:lang w:val="en-GB"/>
        </w:rPr>
        <w:t>dialog</w:t>
      </w:r>
      <w:r w:rsidRPr="00064742">
        <w:rPr>
          <w:lang w:val="en-GB"/>
        </w:rPr>
        <w:t>. Click the cell of the current parameter value with the mouse. Depending on the type of the parameter, a corresponding value-editing controller will appear in the cell.</w:t>
      </w:r>
    </w:p>
    <w:p w:rsidR="00EC34A4" w:rsidRPr="00064742" w:rsidRDefault="00EC34A4" w:rsidP="00DB7135">
      <w:pPr>
        <w:jc w:val="both"/>
        <w:rPr>
          <w:lang w:val="en-GB"/>
        </w:rPr>
      </w:pPr>
      <w:r w:rsidRPr="00064742">
        <w:rPr>
          <w:lang w:val="en-GB"/>
        </w:rPr>
        <w:t>Possible types of parameters and corresponding value-editing controllers are given in a table below:</w:t>
      </w:r>
    </w:p>
    <w:p w:rsidR="00DB7135" w:rsidRPr="00064742" w:rsidRDefault="00DB7135" w:rsidP="00DB7135">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5"/>
        <w:gridCol w:w="4822"/>
        <w:gridCol w:w="3216"/>
      </w:tblGrid>
      <w:tr w:rsidR="00DB7135" w:rsidRPr="00064742" w:rsidTr="0014189D">
        <w:trPr>
          <w:trHeight w:val="851"/>
        </w:trPr>
        <w:tc>
          <w:tcPr>
            <w:tcW w:w="2046" w:type="dxa"/>
            <w:shd w:val="clear" w:color="auto" w:fill="auto"/>
            <w:vAlign w:val="center"/>
          </w:tcPr>
          <w:p w:rsidR="00DB7135" w:rsidRPr="00064742" w:rsidRDefault="00DF503E" w:rsidP="0014189D">
            <w:pPr>
              <w:rPr>
                <w:b/>
                <w:lang w:val="en-GB"/>
              </w:rPr>
            </w:pPr>
            <w:r w:rsidRPr="00064742">
              <w:rPr>
                <w:b/>
                <w:lang w:val="en-GB"/>
              </w:rPr>
              <w:t>Parameter type</w:t>
            </w:r>
          </w:p>
        </w:tc>
        <w:tc>
          <w:tcPr>
            <w:tcW w:w="5040" w:type="dxa"/>
            <w:shd w:val="clear" w:color="auto" w:fill="auto"/>
            <w:vAlign w:val="center"/>
          </w:tcPr>
          <w:p w:rsidR="00DB7135" w:rsidRPr="00064742" w:rsidRDefault="00DF503E" w:rsidP="0014189D">
            <w:pPr>
              <w:rPr>
                <w:b/>
                <w:lang w:val="en-GB"/>
              </w:rPr>
            </w:pPr>
            <w:r w:rsidRPr="00064742">
              <w:rPr>
                <w:b/>
                <w:lang w:val="en-GB"/>
              </w:rPr>
              <w:t>Value-editing controller type</w:t>
            </w:r>
          </w:p>
        </w:tc>
        <w:tc>
          <w:tcPr>
            <w:tcW w:w="2202" w:type="dxa"/>
            <w:shd w:val="clear" w:color="auto" w:fill="auto"/>
            <w:vAlign w:val="center"/>
          </w:tcPr>
          <w:p w:rsidR="00DB7135" w:rsidRPr="00064742" w:rsidRDefault="00DF503E" w:rsidP="0014189D">
            <w:pPr>
              <w:rPr>
                <w:b/>
                <w:lang w:val="en-GB"/>
              </w:rPr>
            </w:pPr>
            <w:r w:rsidRPr="00064742">
              <w:rPr>
                <w:b/>
                <w:lang w:val="en-GB"/>
              </w:rPr>
              <w:t>View</w:t>
            </w:r>
          </w:p>
        </w:tc>
      </w:tr>
      <w:tr w:rsidR="00DB7135" w:rsidRPr="00064742" w:rsidTr="0014189D">
        <w:trPr>
          <w:trHeight w:val="851"/>
        </w:trPr>
        <w:tc>
          <w:tcPr>
            <w:tcW w:w="2046" w:type="dxa"/>
            <w:shd w:val="clear" w:color="auto" w:fill="auto"/>
            <w:vAlign w:val="center"/>
          </w:tcPr>
          <w:p w:rsidR="00DB7135" w:rsidRPr="00064742" w:rsidRDefault="00E578A1" w:rsidP="0014189D">
            <w:pPr>
              <w:rPr>
                <w:lang w:val="en-GB"/>
              </w:rPr>
            </w:pPr>
            <w:r w:rsidRPr="00064742">
              <w:rPr>
                <w:lang w:val="en-GB"/>
              </w:rPr>
              <w:t>Line</w:t>
            </w:r>
          </w:p>
        </w:tc>
        <w:tc>
          <w:tcPr>
            <w:tcW w:w="5040" w:type="dxa"/>
            <w:shd w:val="clear" w:color="auto" w:fill="auto"/>
            <w:vAlign w:val="center"/>
          </w:tcPr>
          <w:p w:rsidR="00DB7135" w:rsidRPr="00064742" w:rsidRDefault="00DF503E" w:rsidP="0014189D">
            <w:pPr>
              <w:rPr>
                <w:lang w:val="en-GB"/>
              </w:rPr>
            </w:pPr>
            <w:r w:rsidRPr="00064742">
              <w:rPr>
                <w:lang w:val="en-GB"/>
              </w:rPr>
              <w:t>Field to enter text</w:t>
            </w:r>
          </w:p>
        </w:tc>
        <w:tc>
          <w:tcPr>
            <w:tcW w:w="2202" w:type="dxa"/>
            <w:shd w:val="clear" w:color="auto" w:fill="auto"/>
            <w:vAlign w:val="center"/>
          </w:tcPr>
          <w:p w:rsidR="00DB7135" w:rsidRPr="00064742" w:rsidRDefault="00945A14" w:rsidP="0014189D">
            <w:pPr>
              <w:rPr>
                <w:lang w:val="en-GB"/>
              </w:rPr>
            </w:pPr>
            <w:r w:rsidRPr="00064742">
              <w:rPr>
                <w:lang w:val="en-GB"/>
              </w:rPr>
              <w:object w:dxaOrig="3015" w:dyaOrig="4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pt;height:24pt" o:ole="">
                  <v:imagedata r:id="rId53" o:title=""/>
                </v:shape>
                <o:OLEObject Type="Embed" ProgID="PBrush" ShapeID="_x0000_i1025" DrawAspect="Content" ObjectID="_1465913764" r:id="rId54"/>
              </w:object>
            </w:r>
          </w:p>
        </w:tc>
      </w:tr>
      <w:tr w:rsidR="00DB7135" w:rsidRPr="00064742" w:rsidTr="0014189D">
        <w:trPr>
          <w:trHeight w:val="851"/>
        </w:trPr>
        <w:tc>
          <w:tcPr>
            <w:tcW w:w="2046" w:type="dxa"/>
            <w:shd w:val="clear" w:color="auto" w:fill="auto"/>
            <w:vAlign w:val="center"/>
          </w:tcPr>
          <w:p w:rsidR="00DB7135" w:rsidRPr="00064742" w:rsidRDefault="00DF503E" w:rsidP="0014189D">
            <w:pPr>
              <w:rPr>
                <w:lang w:val="en-GB"/>
              </w:rPr>
            </w:pPr>
            <w:r w:rsidRPr="00064742">
              <w:rPr>
                <w:lang w:val="en-GB"/>
              </w:rPr>
              <w:t>Integer or Real</w:t>
            </w:r>
          </w:p>
        </w:tc>
        <w:tc>
          <w:tcPr>
            <w:tcW w:w="5040" w:type="dxa"/>
            <w:shd w:val="clear" w:color="auto" w:fill="auto"/>
            <w:vAlign w:val="center"/>
          </w:tcPr>
          <w:p w:rsidR="00DB7135" w:rsidRPr="00064742" w:rsidRDefault="00DF503E" w:rsidP="0014189D">
            <w:pPr>
              <w:rPr>
                <w:lang w:val="en-GB"/>
              </w:rPr>
            </w:pPr>
            <w:r w:rsidRPr="00064742">
              <w:rPr>
                <w:lang w:val="en-GB"/>
              </w:rPr>
              <w:t>Field to enter a number (integer or real) or a slider</w:t>
            </w:r>
          </w:p>
        </w:tc>
        <w:tc>
          <w:tcPr>
            <w:tcW w:w="2202" w:type="dxa"/>
            <w:shd w:val="clear" w:color="auto" w:fill="auto"/>
            <w:vAlign w:val="center"/>
          </w:tcPr>
          <w:p w:rsidR="00DB7135" w:rsidRPr="00064742" w:rsidRDefault="00DB7135" w:rsidP="0014189D">
            <w:pPr>
              <w:rPr>
                <w:lang w:val="en-GB"/>
              </w:rPr>
            </w:pPr>
            <w:r w:rsidRPr="00064742">
              <w:rPr>
                <w:noProof/>
              </w:rPr>
              <w:drawing>
                <wp:inline distT="0" distB="0" distL="0" distR="0">
                  <wp:extent cx="1743075" cy="285750"/>
                  <wp:effectExtent l="19050" t="0" r="9525" b="0"/>
                  <wp:docPr id="4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9"/>
                          <pic:cNvPicPr>
                            <a:picLocks noChangeAspect="1" noChangeArrowheads="1"/>
                          </pic:cNvPicPr>
                        </pic:nvPicPr>
                        <pic:blipFill>
                          <a:blip r:embed="rId55" cstate="print"/>
                          <a:srcRect l="2005" t="10371" r="2005" b="10371"/>
                          <a:stretch>
                            <a:fillRect/>
                          </a:stretch>
                        </pic:blipFill>
                        <pic:spPr bwMode="auto">
                          <a:xfrm>
                            <a:off x="0" y="0"/>
                            <a:ext cx="1743075" cy="285750"/>
                          </a:xfrm>
                          <a:prstGeom prst="rect">
                            <a:avLst/>
                          </a:prstGeom>
                          <a:noFill/>
                          <a:ln w="9525">
                            <a:noFill/>
                            <a:miter lim="800000"/>
                            <a:headEnd/>
                            <a:tailEnd/>
                          </a:ln>
                        </pic:spPr>
                      </pic:pic>
                    </a:graphicData>
                  </a:graphic>
                </wp:inline>
              </w:drawing>
            </w:r>
          </w:p>
          <w:p w:rsidR="00DB7135" w:rsidRPr="00064742" w:rsidRDefault="00DF503E" w:rsidP="0014189D">
            <w:pPr>
              <w:rPr>
                <w:lang w:val="en-GB"/>
              </w:rPr>
            </w:pPr>
            <w:r w:rsidRPr="00064742">
              <w:rPr>
                <w:lang w:val="en-GB"/>
              </w:rPr>
              <w:t>or</w:t>
            </w:r>
          </w:p>
          <w:p w:rsidR="00DB7135" w:rsidRPr="00064742" w:rsidRDefault="00DB7135" w:rsidP="0014189D">
            <w:pPr>
              <w:rPr>
                <w:lang w:val="en-GB"/>
              </w:rPr>
            </w:pPr>
            <w:r w:rsidRPr="00064742">
              <w:rPr>
                <w:noProof/>
              </w:rPr>
              <w:drawing>
                <wp:inline distT="0" distB="0" distL="0" distR="0">
                  <wp:extent cx="1743075" cy="295275"/>
                  <wp:effectExtent l="19050" t="0" r="9525" b="0"/>
                  <wp:docPr id="50" name="Рисунок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8"/>
                          <pic:cNvPicPr>
                            <a:picLocks noChangeAspect="1" noChangeArrowheads="1"/>
                          </pic:cNvPicPr>
                        </pic:nvPicPr>
                        <pic:blipFill>
                          <a:blip r:embed="rId56" cstate="print"/>
                          <a:srcRect l="1636" t="8722" r="89" b="8722"/>
                          <a:stretch>
                            <a:fillRect/>
                          </a:stretch>
                        </pic:blipFill>
                        <pic:spPr bwMode="auto">
                          <a:xfrm>
                            <a:off x="0" y="0"/>
                            <a:ext cx="1743075" cy="295275"/>
                          </a:xfrm>
                          <a:prstGeom prst="rect">
                            <a:avLst/>
                          </a:prstGeom>
                          <a:noFill/>
                          <a:ln w="9525">
                            <a:noFill/>
                            <a:miter lim="800000"/>
                            <a:headEnd/>
                            <a:tailEnd/>
                          </a:ln>
                        </pic:spPr>
                      </pic:pic>
                    </a:graphicData>
                  </a:graphic>
                </wp:inline>
              </w:drawing>
            </w:r>
          </w:p>
        </w:tc>
      </w:tr>
      <w:tr w:rsidR="00DB7135" w:rsidRPr="00064742" w:rsidTr="0014189D">
        <w:trPr>
          <w:trHeight w:val="851"/>
        </w:trPr>
        <w:tc>
          <w:tcPr>
            <w:tcW w:w="2046" w:type="dxa"/>
            <w:shd w:val="clear" w:color="auto" w:fill="auto"/>
            <w:vAlign w:val="center"/>
          </w:tcPr>
          <w:p w:rsidR="00DB7135" w:rsidRPr="00064742" w:rsidRDefault="00DF503E" w:rsidP="0014189D">
            <w:pPr>
              <w:rPr>
                <w:lang w:val="en-GB"/>
              </w:rPr>
            </w:pPr>
            <w:r w:rsidRPr="00064742">
              <w:rPr>
                <w:lang w:val="en-GB"/>
              </w:rPr>
              <w:t>Time</w:t>
            </w:r>
          </w:p>
        </w:tc>
        <w:tc>
          <w:tcPr>
            <w:tcW w:w="5040" w:type="dxa"/>
            <w:shd w:val="clear" w:color="auto" w:fill="auto"/>
            <w:vAlign w:val="center"/>
          </w:tcPr>
          <w:p w:rsidR="00DB7135" w:rsidRPr="00064742" w:rsidRDefault="00C8668E" w:rsidP="001A73FB">
            <w:pPr>
              <w:rPr>
                <w:lang w:val="en-GB"/>
              </w:rPr>
            </w:pPr>
            <w:r w:rsidRPr="00064742">
              <w:rPr>
                <w:lang w:val="en-GB"/>
              </w:rPr>
              <w:t>Field to enter time. The time format is set in</w:t>
            </w:r>
            <w:r w:rsidR="001A73FB">
              <w:rPr>
                <w:lang w:val="en-GB"/>
              </w:rPr>
              <w:t xml:space="preserve"> the</w:t>
            </w:r>
            <w:r w:rsidRPr="00064742">
              <w:rPr>
                <w:lang w:val="en-GB"/>
              </w:rPr>
              <w:t xml:space="preserve"> system</w:t>
            </w:r>
            <w:r w:rsidR="001A73FB">
              <w:rPr>
                <w:lang w:val="en-GB"/>
              </w:rPr>
              <w:t xml:space="preserve"> options</w:t>
            </w:r>
            <w:r w:rsidRPr="00064742">
              <w:rPr>
                <w:lang w:val="en-GB"/>
              </w:rPr>
              <w:t xml:space="preserve"> </w:t>
            </w:r>
            <w:r w:rsidR="00DB7135" w:rsidRPr="00064742">
              <w:rPr>
                <w:lang w:val="en-GB"/>
              </w:rPr>
              <w:t>(</w:t>
            </w:r>
            <w:r w:rsidRPr="00064742">
              <w:rPr>
                <w:lang w:val="en-GB"/>
              </w:rPr>
              <w:t xml:space="preserve">by default it is in the format of </w:t>
            </w:r>
            <w:r w:rsidR="00DB7135" w:rsidRPr="00064742">
              <w:rPr>
                <w:lang w:val="en-GB"/>
              </w:rPr>
              <w:t>&lt;</w:t>
            </w:r>
            <w:proofErr w:type="spellStart"/>
            <w:r w:rsidRPr="00064742">
              <w:rPr>
                <w:lang w:val="en-GB"/>
              </w:rPr>
              <w:t>Hours</w:t>
            </w:r>
            <w:r w:rsidR="00DB7135" w:rsidRPr="00064742">
              <w:rPr>
                <w:lang w:val="en-GB"/>
              </w:rPr>
              <w:t>:</w:t>
            </w:r>
            <w:r w:rsidRPr="00064742">
              <w:rPr>
                <w:lang w:val="en-GB"/>
              </w:rPr>
              <w:t>Minutes</w:t>
            </w:r>
            <w:r w:rsidR="00DB7135" w:rsidRPr="00064742">
              <w:rPr>
                <w:lang w:val="en-GB"/>
              </w:rPr>
              <w:t>:</w:t>
            </w:r>
            <w:r w:rsidRPr="00064742">
              <w:rPr>
                <w:lang w:val="en-GB"/>
              </w:rPr>
              <w:t>Seconds</w:t>
            </w:r>
            <w:r w:rsidR="00DB7135" w:rsidRPr="00064742">
              <w:rPr>
                <w:lang w:val="en-GB"/>
              </w:rPr>
              <w:t>:</w:t>
            </w:r>
            <w:r w:rsidRPr="00064742">
              <w:rPr>
                <w:lang w:val="en-GB"/>
              </w:rPr>
              <w:t>Frames</w:t>
            </w:r>
            <w:proofErr w:type="spellEnd"/>
            <w:r w:rsidR="00DB7135" w:rsidRPr="00064742">
              <w:rPr>
                <w:lang w:val="en-GB"/>
              </w:rPr>
              <w:t>&gt;)</w:t>
            </w:r>
          </w:p>
        </w:tc>
        <w:tc>
          <w:tcPr>
            <w:tcW w:w="2202" w:type="dxa"/>
            <w:shd w:val="clear" w:color="auto" w:fill="auto"/>
            <w:vAlign w:val="center"/>
          </w:tcPr>
          <w:p w:rsidR="00DB7135" w:rsidRPr="00064742" w:rsidRDefault="00DB7135" w:rsidP="0014189D">
            <w:pPr>
              <w:rPr>
                <w:lang w:val="en-GB"/>
              </w:rPr>
            </w:pPr>
            <w:r w:rsidRPr="00064742">
              <w:rPr>
                <w:noProof/>
              </w:rPr>
              <w:drawing>
                <wp:inline distT="0" distB="0" distL="0" distR="0">
                  <wp:extent cx="1743075" cy="295275"/>
                  <wp:effectExtent l="19050" t="0" r="9525" b="0"/>
                  <wp:docPr id="51" name="Рисунок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6"/>
                          <pic:cNvPicPr>
                            <a:picLocks noChangeAspect="1" noChangeArrowheads="1"/>
                          </pic:cNvPicPr>
                        </pic:nvPicPr>
                        <pic:blipFill>
                          <a:blip r:embed="rId57" cstate="print"/>
                          <a:srcRect l="1628" t="8722" r="1628" b="8722"/>
                          <a:stretch>
                            <a:fillRect/>
                          </a:stretch>
                        </pic:blipFill>
                        <pic:spPr bwMode="auto">
                          <a:xfrm>
                            <a:off x="0" y="0"/>
                            <a:ext cx="1743075" cy="295275"/>
                          </a:xfrm>
                          <a:prstGeom prst="rect">
                            <a:avLst/>
                          </a:prstGeom>
                          <a:noFill/>
                          <a:ln w="9525">
                            <a:noFill/>
                            <a:miter lim="800000"/>
                            <a:headEnd/>
                            <a:tailEnd/>
                          </a:ln>
                        </pic:spPr>
                      </pic:pic>
                    </a:graphicData>
                  </a:graphic>
                </wp:inline>
              </w:drawing>
            </w:r>
          </w:p>
        </w:tc>
      </w:tr>
      <w:tr w:rsidR="00DB7135" w:rsidRPr="00064742" w:rsidTr="0014189D">
        <w:trPr>
          <w:trHeight w:val="851"/>
        </w:trPr>
        <w:tc>
          <w:tcPr>
            <w:tcW w:w="2046" w:type="dxa"/>
            <w:shd w:val="clear" w:color="auto" w:fill="auto"/>
            <w:vAlign w:val="center"/>
          </w:tcPr>
          <w:p w:rsidR="00DB7135" w:rsidRPr="00064742" w:rsidRDefault="00C8668E" w:rsidP="0014189D">
            <w:pPr>
              <w:rPr>
                <w:lang w:val="en-GB"/>
              </w:rPr>
            </w:pPr>
            <w:r w:rsidRPr="00064742">
              <w:rPr>
                <w:lang w:val="en-GB"/>
              </w:rPr>
              <w:lastRenderedPageBreak/>
              <w:t>Vector</w:t>
            </w:r>
          </w:p>
        </w:tc>
        <w:tc>
          <w:tcPr>
            <w:tcW w:w="5040" w:type="dxa"/>
            <w:shd w:val="clear" w:color="auto" w:fill="auto"/>
            <w:vAlign w:val="center"/>
          </w:tcPr>
          <w:p w:rsidR="00DB7135" w:rsidRPr="00064742" w:rsidRDefault="00C8668E" w:rsidP="0014189D">
            <w:pPr>
              <w:rPr>
                <w:lang w:val="en-GB"/>
              </w:rPr>
            </w:pPr>
            <w:r w:rsidRPr="00064742">
              <w:rPr>
                <w:lang w:val="en-GB"/>
              </w:rPr>
              <w:t>A combined field to enter three real numbers</w:t>
            </w:r>
          </w:p>
        </w:tc>
        <w:tc>
          <w:tcPr>
            <w:tcW w:w="2202" w:type="dxa"/>
            <w:shd w:val="clear" w:color="auto" w:fill="auto"/>
            <w:vAlign w:val="center"/>
          </w:tcPr>
          <w:p w:rsidR="00DB7135" w:rsidRPr="00064742" w:rsidRDefault="00DB7135" w:rsidP="0014189D">
            <w:pPr>
              <w:rPr>
                <w:lang w:val="en-GB"/>
              </w:rPr>
            </w:pPr>
            <w:r w:rsidRPr="00064742">
              <w:rPr>
                <w:rFonts w:cs="Arial"/>
                <w:noProof/>
              </w:rPr>
              <w:drawing>
                <wp:inline distT="0" distB="0" distL="0" distR="0">
                  <wp:extent cx="1714500" cy="314325"/>
                  <wp:effectExtent l="19050" t="0" r="0" b="0"/>
                  <wp:docPr id="52" name="Рисунок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0"/>
                          <pic:cNvPicPr>
                            <a:picLocks noChangeAspect="1" noChangeArrowheads="1"/>
                          </pic:cNvPicPr>
                        </pic:nvPicPr>
                        <pic:blipFill>
                          <a:blip r:embed="rId58" cstate="print"/>
                          <a:srcRect/>
                          <a:stretch>
                            <a:fillRect/>
                          </a:stretch>
                        </pic:blipFill>
                        <pic:spPr bwMode="auto">
                          <a:xfrm>
                            <a:off x="0" y="0"/>
                            <a:ext cx="1714500" cy="314325"/>
                          </a:xfrm>
                          <a:prstGeom prst="rect">
                            <a:avLst/>
                          </a:prstGeom>
                          <a:noFill/>
                          <a:ln w="9525">
                            <a:noFill/>
                            <a:miter lim="800000"/>
                            <a:headEnd/>
                            <a:tailEnd/>
                          </a:ln>
                        </pic:spPr>
                      </pic:pic>
                    </a:graphicData>
                  </a:graphic>
                </wp:inline>
              </w:drawing>
            </w:r>
          </w:p>
        </w:tc>
      </w:tr>
      <w:tr w:rsidR="00DB7135" w:rsidRPr="00064742" w:rsidTr="0014189D">
        <w:trPr>
          <w:trHeight w:val="851"/>
        </w:trPr>
        <w:tc>
          <w:tcPr>
            <w:tcW w:w="2046" w:type="dxa"/>
            <w:shd w:val="clear" w:color="auto" w:fill="auto"/>
            <w:vAlign w:val="center"/>
          </w:tcPr>
          <w:p w:rsidR="00DB7135" w:rsidRPr="00064742" w:rsidRDefault="00C8668E" w:rsidP="0014189D">
            <w:pPr>
              <w:rPr>
                <w:lang w:val="en-GB"/>
              </w:rPr>
            </w:pPr>
            <w:r w:rsidRPr="00064742">
              <w:rPr>
                <w:lang w:val="en-GB"/>
              </w:rPr>
              <w:t>Logical</w:t>
            </w:r>
          </w:p>
        </w:tc>
        <w:tc>
          <w:tcPr>
            <w:tcW w:w="5040" w:type="dxa"/>
            <w:shd w:val="clear" w:color="auto" w:fill="auto"/>
            <w:vAlign w:val="center"/>
          </w:tcPr>
          <w:p w:rsidR="00DB7135" w:rsidRPr="00064742" w:rsidRDefault="00C8668E" w:rsidP="0014189D">
            <w:pPr>
              <w:rPr>
                <w:lang w:val="en-GB"/>
              </w:rPr>
            </w:pPr>
            <w:r w:rsidRPr="00064742">
              <w:rPr>
                <w:lang w:val="en-GB"/>
              </w:rPr>
              <w:t xml:space="preserve">A </w:t>
            </w:r>
            <w:r w:rsidR="00314896" w:rsidRPr="00064742">
              <w:rPr>
                <w:lang w:val="en-GB"/>
              </w:rPr>
              <w:t>drop down</w:t>
            </w:r>
            <w:r w:rsidRPr="00064742">
              <w:rPr>
                <w:lang w:val="en-GB"/>
              </w:rPr>
              <w:t xml:space="preserve"> list to select Boolean values (Yes/No)</w:t>
            </w:r>
          </w:p>
        </w:tc>
        <w:tc>
          <w:tcPr>
            <w:tcW w:w="2202" w:type="dxa"/>
            <w:shd w:val="clear" w:color="auto" w:fill="auto"/>
            <w:vAlign w:val="center"/>
          </w:tcPr>
          <w:p w:rsidR="00DB7135" w:rsidRPr="00064742" w:rsidRDefault="00945A14" w:rsidP="0014189D">
            <w:pPr>
              <w:rPr>
                <w:lang w:val="en-GB"/>
              </w:rPr>
            </w:pPr>
            <w:r w:rsidRPr="00064742">
              <w:rPr>
                <w:lang w:val="en-GB"/>
              </w:rPr>
              <w:object w:dxaOrig="1455" w:dyaOrig="450">
                <v:shape id="_x0000_i1026" type="#_x0000_t75" style="width:73.5pt;height:22.5pt" o:ole="">
                  <v:imagedata r:id="rId59" o:title=""/>
                </v:shape>
                <o:OLEObject Type="Embed" ProgID="PBrush" ShapeID="_x0000_i1026" DrawAspect="Content" ObjectID="_1465913765" r:id="rId60"/>
              </w:object>
            </w:r>
          </w:p>
        </w:tc>
      </w:tr>
      <w:tr w:rsidR="00DB7135" w:rsidRPr="00064742" w:rsidTr="0014189D">
        <w:trPr>
          <w:trHeight w:val="851"/>
        </w:trPr>
        <w:tc>
          <w:tcPr>
            <w:tcW w:w="2046" w:type="dxa"/>
            <w:shd w:val="clear" w:color="auto" w:fill="auto"/>
            <w:vAlign w:val="center"/>
          </w:tcPr>
          <w:p w:rsidR="00DB7135" w:rsidRPr="00064742" w:rsidRDefault="00C8668E" w:rsidP="0014189D">
            <w:pPr>
              <w:rPr>
                <w:lang w:val="en-GB"/>
              </w:rPr>
            </w:pPr>
            <w:r w:rsidRPr="00064742">
              <w:rPr>
                <w:lang w:val="en-GB"/>
              </w:rPr>
              <w:t>File/Folder</w:t>
            </w:r>
          </w:p>
        </w:tc>
        <w:tc>
          <w:tcPr>
            <w:tcW w:w="5040" w:type="dxa"/>
            <w:shd w:val="clear" w:color="auto" w:fill="auto"/>
            <w:vAlign w:val="center"/>
          </w:tcPr>
          <w:p w:rsidR="00DB7135" w:rsidRPr="00064742" w:rsidRDefault="00C8668E" w:rsidP="00C8668E">
            <w:pPr>
              <w:rPr>
                <w:lang w:val="en-GB"/>
              </w:rPr>
            </w:pPr>
            <w:r w:rsidRPr="00064742">
              <w:rPr>
                <w:lang w:val="en-GB"/>
              </w:rPr>
              <w:t xml:space="preserve">A text field with the button to invoke a standard </w:t>
            </w:r>
            <w:r w:rsidR="00340728">
              <w:rPr>
                <w:lang w:val="en-GB"/>
              </w:rPr>
              <w:t>dialog</w:t>
            </w:r>
            <w:r w:rsidRPr="00064742">
              <w:rPr>
                <w:lang w:val="en-GB"/>
              </w:rPr>
              <w:t xml:space="preserve"> to select a file or a folder. After a file/folder is selected, the text field shows the name of the selected object (read-only).</w:t>
            </w:r>
          </w:p>
        </w:tc>
        <w:tc>
          <w:tcPr>
            <w:tcW w:w="2202" w:type="dxa"/>
            <w:shd w:val="clear" w:color="auto" w:fill="auto"/>
            <w:vAlign w:val="center"/>
          </w:tcPr>
          <w:p w:rsidR="00DB7135" w:rsidRPr="00064742" w:rsidRDefault="00DB7135" w:rsidP="0014189D">
            <w:pPr>
              <w:rPr>
                <w:lang w:val="en-GB"/>
              </w:rPr>
            </w:pPr>
            <w:r w:rsidRPr="00064742">
              <w:rPr>
                <w:noProof/>
              </w:rPr>
              <w:drawing>
                <wp:inline distT="0" distB="0" distL="0" distR="0">
                  <wp:extent cx="1771650" cy="295275"/>
                  <wp:effectExtent l="19050" t="0" r="0" b="0"/>
                  <wp:docPr id="54" name="Рисунок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7"/>
                          <pic:cNvPicPr>
                            <a:picLocks noChangeAspect="1" noChangeArrowheads="1"/>
                          </pic:cNvPicPr>
                        </pic:nvPicPr>
                        <pic:blipFill>
                          <a:blip r:embed="rId61" cstate="print"/>
                          <a:srcRect l="1628" t="7460" r="1628" b="8951"/>
                          <a:stretch>
                            <a:fillRect/>
                          </a:stretch>
                        </pic:blipFill>
                        <pic:spPr bwMode="auto">
                          <a:xfrm>
                            <a:off x="0" y="0"/>
                            <a:ext cx="1771650" cy="295275"/>
                          </a:xfrm>
                          <a:prstGeom prst="rect">
                            <a:avLst/>
                          </a:prstGeom>
                          <a:noFill/>
                          <a:ln w="9525">
                            <a:noFill/>
                            <a:miter lim="800000"/>
                            <a:headEnd/>
                            <a:tailEnd/>
                          </a:ln>
                        </pic:spPr>
                      </pic:pic>
                    </a:graphicData>
                  </a:graphic>
                </wp:inline>
              </w:drawing>
            </w:r>
          </w:p>
        </w:tc>
      </w:tr>
      <w:tr w:rsidR="00DB7135" w:rsidRPr="00064742" w:rsidTr="0014189D">
        <w:trPr>
          <w:trHeight w:val="851"/>
        </w:trPr>
        <w:tc>
          <w:tcPr>
            <w:tcW w:w="2046" w:type="dxa"/>
            <w:shd w:val="clear" w:color="auto" w:fill="auto"/>
            <w:vAlign w:val="center"/>
          </w:tcPr>
          <w:p w:rsidR="00DB7135" w:rsidRPr="00064742" w:rsidRDefault="00C8668E" w:rsidP="0014189D">
            <w:pPr>
              <w:rPr>
                <w:lang w:val="en-GB"/>
              </w:rPr>
            </w:pPr>
            <w:proofErr w:type="spellStart"/>
            <w:r w:rsidRPr="00064742">
              <w:rPr>
                <w:lang w:val="en-GB"/>
              </w:rPr>
              <w:t>Color</w:t>
            </w:r>
            <w:proofErr w:type="spellEnd"/>
          </w:p>
        </w:tc>
        <w:tc>
          <w:tcPr>
            <w:tcW w:w="5040" w:type="dxa"/>
            <w:shd w:val="clear" w:color="auto" w:fill="auto"/>
            <w:vAlign w:val="center"/>
          </w:tcPr>
          <w:p w:rsidR="00DB7135" w:rsidRPr="00064742" w:rsidRDefault="00C8668E" w:rsidP="00C8668E">
            <w:pPr>
              <w:rPr>
                <w:lang w:val="en-GB"/>
              </w:rPr>
            </w:pPr>
            <w:r w:rsidRPr="00064742">
              <w:rPr>
                <w:lang w:val="en-GB"/>
              </w:rPr>
              <w:t xml:space="preserve">A button to invoke a standard </w:t>
            </w:r>
            <w:r w:rsidR="00340728">
              <w:rPr>
                <w:lang w:val="en-GB"/>
              </w:rPr>
              <w:t>dialog</w:t>
            </w:r>
            <w:r w:rsidRPr="00064742">
              <w:rPr>
                <w:lang w:val="en-GB"/>
              </w:rPr>
              <w:t xml:space="preserve"> to select a </w:t>
            </w:r>
            <w:proofErr w:type="spellStart"/>
            <w:r w:rsidRPr="00064742">
              <w:rPr>
                <w:lang w:val="en-GB"/>
              </w:rPr>
              <w:t>color</w:t>
            </w:r>
            <w:proofErr w:type="spellEnd"/>
            <w:r w:rsidRPr="00064742">
              <w:rPr>
                <w:lang w:val="en-GB"/>
              </w:rPr>
              <w:t xml:space="preserve">. After closing the </w:t>
            </w:r>
            <w:r w:rsidR="00340728">
              <w:rPr>
                <w:lang w:val="en-GB"/>
              </w:rPr>
              <w:t>dialog</w:t>
            </w:r>
            <w:r w:rsidRPr="00064742">
              <w:rPr>
                <w:lang w:val="en-GB"/>
              </w:rPr>
              <w:t xml:space="preserve">, the button gets the selected </w:t>
            </w:r>
            <w:proofErr w:type="spellStart"/>
            <w:r w:rsidRPr="00064742">
              <w:rPr>
                <w:lang w:val="en-GB"/>
              </w:rPr>
              <w:t>color</w:t>
            </w:r>
            <w:proofErr w:type="spellEnd"/>
            <w:r w:rsidRPr="00064742">
              <w:rPr>
                <w:lang w:val="en-GB"/>
              </w:rPr>
              <w:t>.</w:t>
            </w:r>
          </w:p>
        </w:tc>
        <w:tc>
          <w:tcPr>
            <w:tcW w:w="2202" w:type="dxa"/>
            <w:shd w:val="clear" w:color="auto" w:fill="auto"/>
            <w:vAlign w:val="center"/>
          </w:tcPr>
          <w:p w:rsidR="00DB7135" w:rsidRPr="00064742" w:rsidRDefault="00DB7135" w:rsidP="0014189D">
            <w:pPr>
              <w:rPr>
                <w:lang w:val="en-GB"/>
              </w:rPr>
            </w:pPr>
            <w:r w:rsidRPr="00064742">
              <w:rPr>
                <w:noProof/>
              </w:rPr>
              <w:drawing>
                <wp:inline distT="0" distB="0" distL="0" distR="0">
                  <wp:extent cx="1743075" cy="276225"/>
                  <wp:effectExtent l="19050" t="0" r="9525" b="0"/>
                  <wp:docPr id="55" name="Рисунок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9"/>
                          <pic:cNvPicPr>
                            <a:picLocks noChangeAspect="1" noChangeArrowheads="1"/>
                          </pic:cNvPicPr>
                        </pic:nvPicPr>
                        <pic:blipFill>
                          <a:blip r:embed="rId62" cstate="print"/>
                          <a:srcRect l="1636" t="9193" r="1636" b="9193"/>
                          <a:stretch>
                            <a:fillRect/>
                          </a:stretch>
                        </pic:blipFill>
                        <pic:spPr bwMode="auto">
                          <a:xfrm>
                            <a:off x="0" y="0"/>
                            <a:ext cx="1743075" cy="276225"/>
                          </a:xfrm>
                          <a:prstGeom prst="rect">
                            <a:avLst/>
                          </a:prstGeom>
                          <a:noFill/>
                          <a:ln w="9525">
                            <a:noFill/>
                            <a:miter lim="800000"/>
                            <a:headEnd/>
                            <a:tailEnd/>
                          </a:ln>
                        </pic:spPr>
                      </pic:pic>
                    </a:graphicData>
                  </a:graphic>
                </wp:inline>
              </w:drawing>
            </w:r>
          </w:p>
        </w:tc>
      </w:tr>
      <w:tr w:rsidR="00DB7135" w:rsidRPr="00064742" w:rsidTr="0014189D">
        <w:trPr>
          <w:trHeight w:val="851"/>
        </w:trPr>
        <w:tc>
          <w:tcPr>
            <w:tcW w:w="2046" w:type="dxa"/>
            <w:shd w:val="clear" w:color="auto" w:fill="auto"/>
            <w:vAlign w:val="center"/>
          </w:tcPr>
          <w:p w:rsidR="00DB7135" w:rsidRPr="00064742" w:rsidRDefault="00C8668E" w:rsidP="0014189D">
            <w:pPr>
              <w:rPr>
                <w:lang w:val="en-GB"/>
              </w:rPr>
            </w:pPr>
            <w:r w:rsidRPr="00064742">
              <w:rPr>
                <w:lang w:val="en-GB"/>
              </w:rPr>
              <w:t>Variant</w:t>
            </w:r>
          </w:p>
        </w:tc>
        <w:tc>
          <w:tcPr>
            <w:tcW w:w="5040" w:type="dxa"/>
            <w:shd w:val="clear" w:color="auto" w:fill="auto"/>
            <w:vAlign w:val="center"/>
          </w:tcPr>
          <w:p w:rsidR="00DB7135" w:rsidRPr="00064742" w:rsidRDefault="00C8668E" w:rsidP="0014189D">
            <w:pPr>
              <w:rPr>
                <w:lang w:val="en-GB"/>
              </w:rPr>
            </w:pPr>
            <w:r w:rsidRPr="00064742">
              <w:rPr>
                <w:lang w:val="en-GB"/>
              </w:rPr>
              <w:t xml:space="preserve">A </w:t>
            </w:r>
            <w:r w:rsidR="00314896" w:rsidRPr="00064742">
              <w:rPr>
                <w:lang w:val="en-GB"/>
              </w:rPr>
              <w:t>drop down</w:t>
            </w:r>
            <w:r w:rsidRPr="00064742">
              <w:rPr>
                <w:lang w:val="en-GB"/>
              </w:rPr>
              <w:t xml:space="preserve"> list with a set of fixed parameter values (all values are of the same type)</w:t>
            </w:r>
          </w:p>
        </w:tc>
        <w:tc>
          <w:tcPr>
            <w:tcW w:w="2202" w:type="dxa"/>
            <w:shd w:val="clear" w:color="auto" w:fill="auto"/>
            <w:vAlign w:val="center"/>
          </w:tcPr>
          <w:p w:rsidR="00DB7135" w:rsidRPr="00064742" w:rsidRDefault="00945A14" w:rsidP="0014189D">
            <w:pPr>
              <w:rPr>
                <w:lang w:val="en-GB"/>
              </w:rPr>
            </w:pPr>
            <w:r w:rsidRPr="00064742">
              <w:rPr>
                <w:lang w:val="en-GB"/>
              </w:rPr>
              <w:object w:dxaOrig="1140" w:dyaOrig="450">
                <v:shape id="_x0000_i1027" type="#_x0000_t75" style="width:57pt;height:22.5pt" o:ole="">
                  <v:imagedata r:id="rId63" o:title=""/>
                </v:shape>
                <o:OLEObject Type="Embed" ProgID="PBrush" ShapeID="_x0000_i1027" DrawAspect="Content" ObjectID="_1465913766" r:id="rId64"/>
              </w:object>
            </w:r>
          </w:p>
        </w:tc>
      </w:tr>
      <w:tr w:rsidR="00DB7135" w:rsidRPr="00064742" w:rsidTr="0014189D">
        <w:trPr>
          <w:trHeight w:val="851"/>
        </w:trPr>
        <w:tc>
          <w:tcPr>
            <w:tcW w:w="2046" w:type="dxa"/>
            <w:shd w:val="clear" w:color="auto" w:fill="auto"/>
            <w:vAlign w:val="center"/>
          </w:tcPr>
          <w:p w:rsidR="00DB7135" w:rsidRPr="00064742" w:rsidRDefault="00C8668E" w:rsidP="0014189D">
            <w:pPr>
              <w:rPr>
                <w:lang w:val="en-GB"/>
              </w:rPr>
            </w:pPr>
            <w:r w:rsidRPr="00064742">
              <w:rPr>
                <w:lang w:val="en-GB"/>
              </w:rPr>
              <w:t>System</w:t>
            </w:r>
          </w:p>
        </w:tc>
        <w:tc>
          <w:tcPr>
            <w:tcW w:w="5040" w:type="dxa"/>
            <w:shd w:val="clear" w:color="auto" w:fill="auto"/>
            <w:vAlign w:val="center"/>
          </w:tcPr>
          <w:p w:rsidR="00DB7135" w:rsidRPr="00064742" w:rsidRDefault="00C8668E" w:rsidP="0014189D">
            <w:pPr>
              <w:rPr>
                <w:lang w:val="en-GB"/>
              </w:rPr>
            </w:pPr>
            <w:proofErr w:type="gramStart"/>
            <w:r w:rsidRPr="00064742">
              <w:rPr>
                <w:lang w:val="en-GB"/>
              </w:rPr>
              <w:t xml:space="preserve">A </w:t>
            </w:r>
            <w:r w:rsidR="00314896" w:rsidRPr="00064742">
              <w:rPr>
                <w:lang w:val="en-GB"/>
              </w:rPr>
              <w:t>drop down</w:t>
            </w:r>
            <w:r w:rsidRPr="00064742">
              <w:rPr>
                <w:lang w:val="en-GB"/>
              </w:rPr>
              <w:t xml:space="preserve"> list to select any system object</w:t>
            </w:r>
            <w:proofErr w:type="gramEnd"/>
            <w:r w:rsidRPr="00064742">
              <w:rPr>
                <w:lang w:val="en-GB"/>
              </w:rPr>
              <w:t xml:space="preserve"> (font, an audio device, etc.)</w:t>
            </w:r>
          </w:p>
        </w:tc>
        <w:tc>
          <w:tcPr>
            <w:tcW w:w="2202" w:type="dxa"/>
            <w:shd w:val="clear" w:color="auto" w:fill="auto"/>
            <w:vAlign w:val="center"/>
          </w:tcPr>
          <w:p w:rsidR="00DB7135" w:rsidRPr="00064742" w:rsidRDefault="00945A14" w:rsidP="0014189D">
            <w:pPr>
              <w:rPr>
                <w:lang w:val="en-GB"/>
              </w:rPr>
            </w:pPr>
            <w:r w:rsidRPr="00064742">
              <w:rPr>
                <w:lang w:val="en-GB"/>
              </w:rPr>
              <w:object w:dxaOrig="2955" w:dyaOrig="405">
                <v:shape id="_x0000_i1028" type="#_x0000_t75" style="width:147.75pt;height:21pt" o:ole="">
                  <v:imagedata r:id="rId65" o:title=""/>
                </v:shape>
                <o:OLEObject Type="Embed" ProgID="PBrush" ShapeID="_x0000_i1028" DrawAspect="Content" ObjectID="_1465913767" r:id="rId66"/>
              </w:object>
            </w:r>
          </w:p>
        </w:tc>
      </w:tr>
      <w:tr w:rsidR="00DB7135" w:rsidRPr="00073E05" w:rsidTr="0014189D">
        <w:trPr>
          <w:trHeight w:val="851"/>
        </w:trPr>
        <w:tc>
          <w:tcPr>
            <w:tcW w:w="2046" w:type="dxa"/>
            <w:shd w:val="clear" w:color="auto" w:fill="auto"/>
            <w:vAlign w:val="center"/>
          </w:tcPr>
          <w:p w:rsidR="00DB7135" w:rsidRPr="00064742" w:rsidRDefault="00C8668E" w:rsidP="0014189D">
            <w:pPr>
              <w:rPr>
                <w:lang w:val="en-GB"/>
              </w:rPr>
            </w:pPr>
            <w:r w:rsidRPr="00064742">
              <w:rPr>
                <w:lang w:val="en-GB"/>
              </w:rPr>
              <w:t>Object</w:t>
            </w:r>
          </w:p>
        </w:tc>
        <w:tc>
          <w:tcPr>
            <w:tcW w:w="5040" w:type="dxa"/>
            <w:shd w:val="clear" w:color="auto" w:fill="auto"/>
            <w:vAlign w:val="center"/>
          </w:tcPr>
          <w:p w:rsidR="00DB7135" w:rsidRPr="00064742" w:rsidRDefault="00C8668E" w:rsidP="0014189D">
            <w:pPr>
              <w:rPr>
                <w:lang w:val="en-GB"/>
              </w:rPr>
            </w:pPr>
            <w:r w:rsidRPr="00064742">
              <w:rPr>
                <w:lang w:val="en-GB"/>
              </w:rPr>
              <w:t xml:space="preserve">A </w:t>
            </w:r>
            <w:r w:rsidR="00314896" w:rsidRPr="00064742">
              <w:rPr>
                <w:lang w:val="en-GB"/>
              </w:rPr>
              <w:t>drop down</w:t>
            </w:r>
            <w:r w:rsidRPr="00064742">
              <w:rPr>
                <w:lang w:val="en-GB"/>
              </w:rPr>
              <w:t xml:space="preserve"> list to select any object of the project or a 3D scene</w:t>
            </w:r>
          </w:p>
        </w:tc>
        <w:tc>
          <w:tcPr>
            <w:tcW w:w="2202" w:type="dxa"/>
            <w:shd w:val="clear" w:color="auto" w:fill="auto"/>
            <w:vAlign w:val="center"/>
          </w:tcPr>
          <w:p w:rsidR="00DB7135" w:rsidRPr="00064742" w:rsidRDefault="00DB7135" w:rsidP="0014189D">
            <w:pPr>
              <w:rPr>
                <w:lang w:val="en-GB"/>
              </w:rPr>
            </w:pPr>
          </w:p>
        </w:tc>
      </w:tr>
    </w:tbl>
    <w:p w:rsidR="00DB7135" w:rsidRPr="00064742" w:rsidRDefault="00DB7135" w:rsidP="00DB7135">
      <w:pPr>
        <w:rPr>
          <w:lang w:val="en-GB"/>
        </w:rPr>
      </w:pPr>
    </w:p>
    <w:p w:rsidR="00C8668E" w:rsidRPr="00064742" w:rsidRDefault="00C8668E" w:rsidP="00DB7135">
      <w:pPr>
        <w:jc w:val="both"/>
        <w:rPr>
          <w:lang w:val="en-GB"/>
        </w:rPr>
      </w:pPr>
      <w:r w:rsidRPr="00064742">
        <w:rPr>
          <w:lang w:val="en-GB"/>
        </w:rPr>
        <w:t xml:space="preserve">After the value is entered, switch the mouse focus to another element, to fix the entered value. On pressing the OK button, the changed parameter values are saved in this </w:t>
      </w:r>
      <w:proofErr w:type="spellStart"/>
      <w:r w:rsidRPr="00064742">
        <w:rPr>
          <w:lang w:val="en-GB"/>
        </w:rPr>
        <w:t>preset</w:t>
      </w:r>
      <w:proofErr w:type="spellEnd"/>
      <w:r w:rsidRPr="00064742">
        <w:rPr>
          <w:lang w:val="en-GB"/>
        </w:rPr>
        <w:t>.</w:t>
      </w:r>
    </w:p>
    <w:p w:rsidR="00DB7135" w:rsidRPr="00064742" w:rsidRDefault="00DB7135" w:rsidP="00DB7135">
      <w:pPr>
        <w:rPr>
          <w:lang w:val="en-GB"/>
        </w:rPr>
      </w:pPr>
    </w:p>
    <w:p w:rsidR="00C8668E" w:rsidRPr="00064742" w:rsidRDefault="00C8668E" w:rsidP="00DB7135">
      <w:pPr>
        <w:pStyle w:val="affff0"/>
        <w:rPr>
          <w:lang w:val="en-GB"/>
        </w:rPr>
      </w:pPr>
      <w:r w:rsidRPr="00064742">
        <w:rPr>
          <w:lang w:val="en-GB"/>
        </w:rPr>
        <w:t>Interactive Modification of Project Parameters</w:t>
      </w:r>
    </w:p>
    <w:p w:rsidR="00C8668E" w:rsidRPr="00064742" w:rsidRDefault="00C8668E" w:rsidP="00DB7135">
      <w:pPr>
        <w:jc w:val="both"/>
        <w:rPr>
          <w:lang w:val="en-GB"/>
        </w:rPr>
      </w:pPr>
      <w:r w:rsidRPr="00064742">
        <w:rPr>
          <w:lang w:val="en-GB"/>
        </w:rPr>
        <w:t xml:space="preserve">Some projects can contain </w:t>
      </w:r>
      <w:r w:rsidRPr="00064742">
        <w:rPr>
          <w:b/>
          <w:lang w:val="en-GB"/>
        </w:rPr>
        <w:t xml:space="preserve">parameter controllers </w:t>
      </w:r>
      <w:r w:rsidRPr="00064742">
        <w:rPr>
          <w:lang w:val="en-GB"/>
        </w:rPr>
        <w:t xml:space="preserve">on the </w:t>
      </w:r>
      <w:proofErr w:type="spellStart"/>
      <w:proofErr w:type="gramStart"/>
      <w:r w:rsidRPr="00064742">
        <w:rPr>
          <w:lang w:val="en-GB"/>
        </w:rPr>
        <w:t>hotsets</w:t>
      </w:r>
      <w:proofErr w:type="spellEnd"/>
      <w:r w:rsidRPr="00064742">
        <w:rPr>
          <w:lang w:val="en-GB"/>
        </w:rPr>
        <w:t>, that</w:t>
      </w:r>
      <w:proofErr w:type="gramEnd"/>
      <w:r w:rsidRPr="00064742">
        <w:rPr>
          <w:lang w:val="en-GB"/>
        </w:rPr>
        <w:t xml:space="preserve"> make it possible to directly change values of the project parameters (most important, as a rule).</w:t>
      </w:r>
    </w:p>
    <w:p w:rsidR="00C8668E" w:rsidRPr="00064742" w:rsidRDefault="00C8668E" w:rsidP="00DB7135">
      <w:pPr>
        <w:jc w:val="both"/>
        <w:rPr>
          <w:lang w:val="en-GB"/>
        </w:rPr>
      </w:pPr>
      <w:r w:rsidRPr="00064742">
        <w:rPr>
          <w:lang w:val="en-GB"/>
        </w:rPr>
        <w:t>All possible types of controllers are descri</w:t>
      </w:r>
      <w:r w:rsidR="00D44320" w:rsidRPr="00064742">
        <w:rPr>
          <w:lang w:val="en-GB"/>
        </w:rPr>
        <w:t xml:space="preserve">bed in the previous paragraph "Editing </w:t>
      </w:r>
      <w:proofErr w:type="spellStart"/>
      <w:r w:rsidR="00D44320" w:rsidRPr="00064742">
        <w:rPr>
          <w:lang w:val="en-GB"/>
        </w:rPr>
        <w:t>Preset</w:t>
      </w:r>
      <w:proofErr w:type="spellEnd"/>
      <w:r w:rsidR="00D44320" w:rsidRPr="00064742">
        <w:rPr>
          <w:lang w:val="en-GB"/>
        </w:rPr>
        <w:t xml:space="preserve"> Parameters". The view of controllers (</w:t>
      </w:r>
      <w:proofErr w:type="spellStart"/>
      <w:r w:rsidR="00D44320" w:rsidRPr="00064742">
        <w:rPr>
          <w:lang w:val="en-GB"/>
        </w:rPr>
        <w:t>color</w:t>
      </w:r>
      <w:proofErr w:type="spellEnd"/>
      <w:r w:rsidR="00D44320" w:rsidRPr="00064742">
        <w:rPr>
          <w:lang w:val="en-GB"/>
        </w:rPr>
        <w:t>, font, size) can be different in different projects.</w:t>
      </w:r>
      <w:r w:rsidRPr="00064742">
        <w:rPr>
          <w:lang w:val="en-GB"/>
        </w:rPr>
        <w:t xml:space="preserve"> </w:t>
      </w:r>
    </w:p>
    <w:p w:rsidR="00DB7135" w:rsidRPr="00064742" w:rsidRDefault="00DB7135" w:rsidP="00DB7135">
      <w:pPr>
        <w:rPr>
          <w:lang w:val="en-GB"/>
        </w:rPr>
      </w:pPr>
    </w:p>
    <w:p w:rsidR="00DB7135" w:rsidRPr="00064742" w:rsidRDefault="002C42FB" w:rsidP="00DB7135">
      <w:pPr>
        <w:ind w:left="567"/>
        <w:rPr>
          <w:lang w:val="en-GB"/>
        </w:rPr>
      </w:pPr>
      <w:r w:rsidRPr="00064742">
        <w:rPr>
          <w:noProof/>
        </w:rPr>
        <w:drawing>
          <wp:inline distT="0" distB="0" distL="0" distR="0">
            <wp:extent cx="3124200" cy="323850"/>
            <wp:effectExtent l="0" t="0" r="0" b="0"/>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124200" cy="323850"/>
                    </a:xfrm>
                    <a:prstGeom prst="rect">
                      <a:avLst/>
                    </a:prstGeom>
                    <a:noFill/>
                    <a:ln>
                      <a:noFill/>
                    </a:ln>
                  </pic:spPr>
                </pic:pic>
              </a:graphicData>
            </a:graphic>
          </wp:inline>
        </w:drawing>
      </w:r>
      <w:r w:rsidR="00DB7135" w:rsidRPr="00064742">
        <w:rPr>
          <w:lang w:val="en-GB"/>
        </w:rPr>
        <w:t xml:space="preserve"> - </w:t>
      </w:r>
      <w:proofErr w:type="gramStart"/>
      <w:r w:rsidR="00525429" w:rsidRPr="00064742">
        <w:rPr>
          <w:lang w:val="en-GB"/>
        </w:rPr>
        <w:t>a</w:t>
      </w:r>
      <w:proofErr w:type="gramEnd"/>
      <w:r w:rsidR="00525429" w:rsidRPr="00064742">
        <w:rPr>
          <w:lang w:val="en-GB"/>
        </w:rPr>
        <w:t xml:space="preserve"> </w:t>
      </w:r>
      <w:r w:rsidR="00D44320" w:rsidRPr="00064742">
        <w:rPr>
          <w:lang w:val="en-GB"/>
        </w:rPr>
        <w:t>line-type controller</w:t>
      </w:r>
    </w:p>
    <w:p w:rsidR="00DB7135" w:rsidRPr="00064742" w:rsidRDefault="002C42FB" w:rsidP="00DB7135">
      <w:pPr>
        <w:ind w:left="567"/>
        <w:rPr>
          <w:lang w:val="en-GB"/>
        </w:rPr>
      </w:pPr>
      <w:r w:rsidRPr="00064742">
        <w:rPr>
          <w:noProof/>
        </w:rPr>
        <w:drawing>
          <wp:inline distT="0" distB="0" distL="0" distR="0">
            <wp:extent cx="1981200" cy="561975"/>
            <wp:effectExtent l="0" t="0" r="0" b="9525"/>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981200" cy="561975"/>
                    </a:xfrm>
                    <a:prstGeom prst="rect">
                      <a:avLst/>
                    </a:prstGeom>
                    <a:noFill/>
                    <a:ln>
                      <a:noFill/>
                    </a:ln>
                  </pic:spPr>
                </pic:pic>
              </a:graphicData>
            </a:graphic>
          </wp:inline>
        </w:drawing>
      </w:r>
      <w:r w:rsidR="00DB7135" w:rsidRPr="00064742">
        <w:rPr>
          <w:lang w:val="en-GB"/>
        </w:rPr>
        <w:t xml:space="preserve"> - </w:t>
      </w:r>
      <w:proofErr w:type="gramStart"/>
      <w:r w:rsidR="00525429" w:rsidRPr="00064742">
        <w:rPr>
          <w:lang w:val="en-GB"/>
        </w:rPr>
        <w:t>a</w:t>
      </w:r>
      <w:proofErr w:type="gramEnd"/>
      <w:r w:rsidR="00525429" w:rsidRPr="00064742">
        <w:rPr>
          <w:lang w:val="en-GB"/>
        </w:rPr>
        <w:t xml:space="preserve"> </w:t>
      </w:r>
      <w:r w:rsidR="00D44320" w:rsidRPr="00064742">
        <w:rPr>
          <w:lang w:val="en-GB"/>
        </w:rPr>
        <w:t>file-type controller</w:t>
      </w:r>
    </w:p>
    <w:p w:rsidR="002C42FB" w:rsidRPr="00064742" w:rsidRDefault="002C42FB" w:rsidP="00DB7135">
      <w:pPr>
        <w:ind w:left="567"/>
        <w:rPr>
          <w:lang w:val="en-GB"/>
        </w:rPr>
      </w:pPr>
    </w:p>
    <w:p w:rsidR="00DB7135" w:rsidRPr="00064742" w:rsidRDefault="002C42FB" w:rsidP="00DB7135">
      <w:pPr>
        <w:ind w:left="567"/>
        <w:rPr>
          <w:lang w:val="en-GB"/>
        </w:rPr>
      </w:pPr>
      <w:r w:rsidRPr="00064742">
        <w:rPr>
          <w:noProof/>
        </w:rPr>
        <w:drawing>
          <wp:inline distT="0" distB="0" distL="0" distR="0">
            <wp:extent cx="2943225" cy="285750"/>
            <wp:effectExtent l="0" t="0" r="9525" b="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943225" cy="285750"/>
                    </a:xfrm>
                    <a:prstGeom prst="rect">
                      <a:avLst/>
                    </a:prstGeom>
                    <a:noFill/>
                    <a:ln>
                      <a:noFill/>
                    </a:ln>
                  </pic:spPr>
                </pic:pic>
              </a:graphicData>
            </a:graphic>
          </wp:inline>
        </w:drawing>
      </w:r>
      <w:r w:rsidR="00DB7135" w:rsidRPr="00064742">
        <w:rPr>
          <w:lang w:val="en-GB"/>
        </w:rPr>
        <w:t xml:space="preserve"> - </w:t>
      </w:r>
      <w:proofErr w:type="gramStart"/>
      <w:r w:rsidR="00525429" w:rsidRPr="00064742">
        <w:rPr>
          <w:lang w:val="en-GB"/>
        </w:rPr>
        <w:t>a</w:t>
      </w:r>
      <w:proofErr w:type="gramEnd"/>
      <w:r w:rsidR="00525429" w:rsidRPr="00064742">
        <w:rPr>
          <w:lang w:val="en-GB"/>
        </w:rPr>
        <w:t xml:space="preserve"> </w:t>
      </w:r>
      <w:r w:rsidR="00D44320" w:rsidRPr="00064742">
        <w:rPr>
          <w:lang w:val="en-GB"/>
        </w:rPr>
        <w:t>slider-type controller</w:t>
      </w:r>
    </w:p>
    <w:p w:rsidR="00DB7135" w:rsidRPr="00064742" w:rsidRDefault="00DB7135" w:rsidP="00DB7135">
      <w:pPr>
        <w:rPr>
          <w:lang w:val="en-GB"/>
        </w:rPr>
      </w:pPr>
    </w:p>
    <w:p w:rsidR="00DB7135" w:rsidRPr="00064742" w:rsidRDefault="00D44320" w:rsidP="00DB7135">
      <w:pPr>
        <w:pStyle w:val="affff1"/>
        <w:jc w:val="both"/>
        <w:rPr>
          <w:lang w:val="en-GB"/>
        </w:rPr>
      </w:pPr>
      <w:r w:rsidRPr="00064742">
        <w:rPr>
          <w:lang w:val="en-GB"/>
        </w:rPr>
        <w:t xml:space="preserve">A user of </w:t>
      </w:r>
      <w:proofErr w:type="spellStart"/>
      <w:r w:rsidR="00DB7135" w:rsidRPr="00064742">
        <w:rPr>
          <w:lang w:val="en-GB"/>
        </w:rPr>
        <w:t>HotActions</w:t>
      </w:r>
      <w:proofErr w:type="spellEnd"/>
      <w:r w:rsidR="00DB7135" w:rsidRPr="00064742">
        <w:rPr>
          <w:lang w:val="en-GB"/>
        </w:rPr>
        <w:t xml:space="preserve"> Live</w:t>
      </w:r>
      <w:r w:rsidR="00AB0268" w:rsidRPr="00064742">
        <w:rPr>
          <w:lang w:val="en-GB"/>
        </w:rPr>
        <w:t xml:space="preserve"> cannot change names and types of parameters that are tied to them</w:t>
      </w:r>
      <w:r w:rsidR="00DB7135" w:rsidRPr="00064742">
        <w:rPr>
          <w:lang w:val="en-GB"/>
        </w:rPr>
        <w:t>.</w:t>
      </w:r>
    </w:p>
    <w:p w:rsidR="00DB7135" w:rsidRPr="00064742" w:rsidRDefault="00DB7135" w:rsidP="00DB7135">
      <w:pPr>
        <w:jc w:val="both"/>
        <w:rPr>
          <w:lang w:val="en-GB"/>
        </w:rPr>
      </w:pPr>
    </w:p>
    <w:p w:rsidR="00AB0268" w:rsidRPr="00064742" w:rsidRDefault="00AB0268" w:rsidP="00DB7135">
      <w:pPr>
        <w:jc w:val="both"/>
        <w:rPr>
          <w:lang w:val="en-GB"/>
        </w:rPr>
      </w:pPr>
      <w:bookmarkStart w:id="33" w:name="_Toc46915906"/>
      <w:r w:rsidRPr="00064742">
        <w:rPr>
          <w:lang w:val="en-GB"/>
        </w:rPr>
        <w:t xml:space="preserve">As a rule, it is necessary </w:t>
      </w:r>
      <w:r w:rsidRPr="00064742">
        <w:rPr>
          <w:b/>
          <w:lang w:val="en-GB"/>
        </w:rPr>
        <w:t xml:space="preserve">to re-start the project </w:t>
      </w:r>
      <w:r w:rsidRPr="00064742">
        <w:rPr>
          <w:lang w:val="en-GB"/>
        </w:rPr>
        <w:t>(see above) to apply the new parameter values (visual or functional changes in a 3D scene). However, there are parameters, the interactive change of values of which results in immediate changes in the scene, without a re-start.</w:t>
      </w:r>
    </w:p>
    <w:p w:rsidR="00AB0268" w:rsidRPr="00064742" w:rsidRDefault="00AB0268" w:rsidP="00DB7135">
      <w:pPr>
        <w:jc w:val="both"/>
        <w:rPr>
          <w:lang w:val="en-GB"/>
        </w:rPr>
      </w:pPr>
      <w:r w:rsidRPr="00064742">
        <w:rPr>
          <w:lang w:val="en-GB"/>
        </w:rPr>
        <w:lastRenderedPageBreak/>
        <w:t xml:space="preserve">The changed values can be saved in user </w:t>
      </w:r>
      <w:proofErr w:type="spellStart"/>
      <w:r w:rsidRPr="00064742">
        <w:rPr>
          <w:lang w:val="en-GB"/>
        </w:rPr>
        <w:t>presets</w:t>
      </w:r>
      <w:proofErr w:type="spellEnd"/>
      <w:r w:rsidRPr="00064742">
        <w:rPr>
          <w:lang w:val="en-GB"/>
        </w:rPr>
        <w:t xml:space="preserve">, using the above commands of work with </w:t>
      </w:r>
      <w:proofErr w:type="spellStart"/>
      <w:r w:rsidRPr="00064742">
        <w:rPr>
          <w:lang w:val="en-GB"/>
        </w:rPr>
        <w:t>presets</w:t>
      </w:r>
      <w:proofErr w:type="spellEnd"/>
      <w:r w:rsidRPr="00064742">
        <w:rPr>
          <w:lang w:val="en-GB"/>
        </w:rPr>
        <w:t xml:space="preserve"> </w:t>
      </w:r>
      <w:r w:rsidRPr="00064742">
        <w:rPr>
          <w:b/>
          <w:lang w:val="en-GB"/>
        </w:rPr>
        <w:t xml:space="preserve">New </w:t>
      </w:r>
      <w:proofErr w:type="spellStart"/>
      <w:r w:rsidRPr="00064742">
        <w:rPr>
          <w:b/>
          <w:lang w:val="en-GB"/>
        </w:rPr>
        <w:t>Preset</w:t>
      </w:r>
      <w:proofErr w:type="spellEnd"/>
      <w:r w:rsidRPr="00064742">
        <w:rPr>
          <w:b/>
          <w:lang w:val="en-GB"/>
        </w:rPr>
        <w:t xml:space="preserve"> </w:t>
      </w:r>
      <w:r w:rsidRPr="00064742">
        <w:rPr>
          <w:lang w:val="en-GB"/>
        </w:rPr>
        <w:t xml:space="preserve">or </w:t>
      </w:r>
      <w:r w:rsidRPr="00064742">
        <w:rPr>
          <w:b/>
          <w:lang w:val="en-GB"/>
        </w:rPr>
        <w:t>Save</w:t>
      </w:r>
      <w:r w:rsidR="00143B60">
        <w:rPr>
          <w:b/>
          <w:lang w:val="en-GB"/>
        </w:rPr>
        <w:t xml:space="preserve"> Selected</w:t>
      </w:r>
      <w:r w:rsidRPr="00064742">
        <w:rPr>
          <w:b/>
          <w:lang w:val="en-GB"/>
        </w:rPr>
        <w:t xml:space="preserve"> </w:t>
      </w:r>
      <w:proofErr w:type="spellStart"/>
      <w:r w:rsidRPr="00064742">
        <w:rPr>
          <w:b/>
          <w:lang w:val="en-GB"/>
        </w:rPr>
        <w:t>Preset</w:t>
      </w:r>
      <w:proofErr w:type="spellEnd"/>
      <w:r w:rsidRPr="00064742">
        <w:rPr>
          <w:b/>
          <w:lang w:val="en-GB"/>
        </w:rPr>
        <w:t xml:space="preserve"> </w:t>
      </w:r>
      <w:r w:rsidRPr="00064742">
        <w:rPr>
          <w:lang w:val="en-GB"/>
        </w:rPr>
        <w:t xml:space="preserve">(in the latter case, parameter values in the current selected </w:t>
      </w:r>
      <w:proofErr w:type="spellStart"/>
      <w:r w:rsidRPr="00064742">
        <w:rPr>
          <w:lang w:val="en-GB"/>
        </w:rPr>
        <w:t>preset</w:t>
      </w:r>
      <w:proofErr w:type="spellEnd"/>
      <w:r w:rsidRPr="00064742">
        <w:rPr>
          <w:lang w:val="en-GB"/>
        </w:rPr>
        <w:t xml:space="preserve"> are updated).</w:t>
      </w:r>
    </w:p>
    <w:p w:rsidR="00AB0268" w:rsidRPr="00064742" w:rsidRDefault="00AB0268" w:rsidP="00DB7135">
      <w:pPr>
        <w:jc w:val="both"/>
        <w:rPr>
          <w:lang w:val="en-GB"/>
        </w:rPr>
      </w:pPr>
      <w:r w:rsidRPr="00064742">
        <w:rPr>
          <w:lang w:val="en-GB"/>
        </w:rPr>
        <w:t xml:space="preserve">When parameter values were changed in the process of work with the project, but a user </w:t>
      </w:r>
      <w:proofErr w:type="spellStart"/>
      <w:r w:rsidRPr="00064742">
        <w:rPr>
          <w:lang w:val="en-GB"/>
        </w:rPr>
        <w:t>preset</w:t>
      </w:r>
      <w:proofErr w:type="spellEnd"/>
      <w:r w:rsidRPr="00064742">
        <w:rPr>
          <w:lang w:val="en-GB"/>
        </w:rPr>
        <w:t xml:space="preserve"> was not saved, a user is offered to save the new </w:t>
      </w:r>
      <w:proofErr w:type="spellStart"/>
      <w:r w:rsidRPr="00064742">
        <w:rPr>
          <w:lang w:val="en-GB"/>
        </w:rPr>
        <w:t>preset</w:t>
      </w:r>
      <w:proofErr w:type="spellEnd"/>
      <w:r w:rsidRPr="00064742">
        <w:rPr>
          <w:lang w:val="en-GB"/>
        </w:rPr>
        <w:t xml:space="preserve"> when exiting the </w:t>
      </w:r>
      <w:proofErr w:type="spellStart"/>
      <w:r w:rsidRPr="00064742">
        <w:rPr>
          <w:lang w:val="en-GB"/>
        </w:rPr>
        <w:t>HotActions</w:t>
      </w:r>
      <w:proofErr w:type="spellEnd"/>
      <w:r w:rsidRPr="00064742">
        <w:rPr>
          <w:lang w:val="en-GB"/>
        </w:rPr>
        <w:t xml:space="preserve"> Live. </w:t>
      </w:r>
    </w:p>
    <w:p w:rsidR="00DB7135" w:rsidRPr="00064742" w:rsidRDefault="00DB7135" w:rsidP="00DB7135">
      <w:pPr>
        <w:jc w:val="both"/>
        <w:rPr>
          <w:lang w:val="en-GB"/>
        </w:rPr>
      </w:pPr>
    </w:p>
    <w:bookmarkEnd w:id="33"/>
    <w:p w:rsidR="00AB0268" w:rsidRPr="00064742" w:rsidRDefault="00CF5FBF" w:rsidP="00DB7135">
      <w:pPr>
        <w:pStyle w:val="ad"/>
        <w:rPr>
          <w:noProof/>
          <w:lang w:val="en-GB"/>
        </w:rPr>
      </w:pPr>
      <w:r w:rsidRPr="00064742">
        <w:rPr>
          <w:noProof/>
          <w:lang w:val="en-GB"/>
        </w:rPr>
        <w:t>Encryption</w:t>
      </w:r>
      <w:r w:rsidR="00AB0268" w:rsidRPr="00064742">
        <w:rPr>
          <w:noProof/>
          <w:lang w:val="en-GB"/>
        </w:rPr>
        <w:t xml:space="preserve"> Key</w:t>
      </w:r>
      <w:r w:rsidR="00314896" w:rsidRPr="00064742">
        <w:rPr>
          <w:noProof/>
          <w:lang w:val="en-GB"/>
        </w:rPr>
        <w:t xml:space="preserve"> Export</w:t>
      </w:r>
    </w:p>
    <w:p w:rsidR="00AB0268" w:rsidRPr="00064742" w:rsidRDefault="00AB0268" w:rsidP="00DB7135">
      <w:pPr>
        <w:jc w:val="both"/>
        <w:rPr>
          <w:lang w:val="en-GB"/>
        </w:rPr>
      </w:pPr>
      <w:r w:rsidRPr="00064742">
        <w:rPr>
          <w:lang w:val="en-GB"/>
        </w:rPr>
        <w:t xml:space="preserve">Remote developers can create individual commercial projects for users of </w:t>
      </w:r>
      <w:proofErr w:type="spellStart"/>
      <w:r w:rsidRPr="00064742">
        <w:rPr>
          <w:lang w:val="en-GB"/>
        </w:rPr>
        <w:t>HotActions</w:t>
      </w:r>
      <w:proofErr w:type="spellEnd"/>
      <w:r w:rsidRPr="00064742">
        <w:rPr>
          <w:lang w:val="en-GB"/>
        </w:rPr>
        <w:t xml:space="preserve"> Live. These projects are</w:t>
      </w:r>
      <w:r w:rsidR="00CF5FBF" w:rsidRPr="00064742">
        <w:rPr>
          <w:lang w:val="en-GB"/>
        </w:rPr>
        <w:t xml:space="preserve"> encrypted</w:t>
      </w:r>
      <w:r w:rsidRPr="00064742">
        <w:rPr>
          <w:lang w:val="en-GB"/>
        </w:rPr>
        <w:t xml:space="preserve"> for a certain user (by means of the </w:t>
      </w:r>
      <w:proofErr w:type="spellStart"/>
      <w:r w:rsidRPr="00064742">
        <w:rPr>
          <w:lang w:val="en-GB"/>
        </w:rPr>
        <w:t>HotActions</w:t>
      </w:r>
      <w:proofErr w:type="spellEnd"/>
      <w:r w:rsidRPr="00064742">
        <w:rPr>
          <w:lang w:val="en-GB"/>
        </w:rPr>
        <w:t xml:space="preserve"> Full application) in or</w:t>
      </w:r>
      <w:r w:rsidR="00CF5FBF" w:rsidRPr="00064742">
        <w:rPr>
          <w:lang w:val="en-GB"/>
        </w:rPr>
        <w:t>d</w:t>
      </w:r>
      <w:r w:rsidRPr="00064742">
        <w:rPr>
          <w:lang w:val="en-GB"/>
        </w:rPr>
        <w:t xml:space="preserve">er to protect them from unauthorized use. </w:t>
      </w:r>
      <w:r w:rsidR="00A3713A" w:rsidRPr="00064742">
        <w:rPr>
          <w:lang w:val="en-GB"/>
        </w:rPr>
        <w:t xml:space="preserve">For </w:t>
      </w:r>
      <w:r w:rsidRPr="00064742">
        <w:rPr>
          <w:lang w:val="en-GB"/>
        </w:rPr>
        <w:t xml:space="preserve">a project developer to </w:t>
      </w:r>
      <w:r w:rsidR="00CF5FBF" w:rsidRPr="00064742">
        <w:rPr>
          <w:lang w:val="en-GB"/>
        </w:rPr>
        <w:t>encrypt</w:t>
      </w:r>
      <w:r w:rsidRPr="00064742">
        <w:rPr>
          <w:lang w:val="en-GB"/>
        </w:rPr>
        <w:t xml:space="preserve"> </w:t>
      </w:r>
      <w:r w:rsidR="00A3713A" w:rsidRPr="00064742">
        <w:rPr>
          <w:lang w:val="en-GB"/>
        </w:rPr>
        <w:t>a project</w:t>
      </w:r>
      <w:r w:rsidRPr="00064742">
        <w:rPr>
          <w:lang w:val="en-GB"/>
        </w:rPr>
        <w:t xml:space="preserve"> for a certain user of </w:t>
      </w:r>
      <w:proofErr w:type="spellStart"/>
      <w:r w:rsidRPr="00064742">
        <w:rPr>
          <w:lang w:val="en-GB"/>
        </w:rPr>
        <w:t>HotActions</w:t>
      </w:r>
      <w:proofErr w:type="spellEnd"/>
      <w:r w:rsidRPr="00064742">
        <w:rPr>
          <w:lang w:val="en-GB"/>
        </w:rPr>
        <w:t xml:space="preserve"> </w:t>
      </w:r>
      <w:r w:rsidR="00E578A1" w:rsidRPr="00064742">
        <w:rPr>
          <w:lang w:val="en-GB"/>
        </w:rPr>
        <w:t>Live</w:t>
      </w:r>
      <w:r w:rsidRPr="00064742">
        <w:rPr>
          <w:lang w:val="en-GB"/>
        </w:rPr>
        <w:t xml:space="preserve">, </w:t>
      </w:r>
      <w:r w:rsidR="00A3713A" w:rsidRPr="00064742">
        <w:rPr>
          <w:lang w:val="en-GB"/>
        </w:rPr>
        <w:t xml:space="preserve">it is necessary that the user send his </w:t>
      </w:r>
      <w:r w:rsidR="00A3713A" w:rsidRPr="00064742">
        <w:rPr>
          <w:b/>
          <w:lang w:val="en-GB"/>
        </w:rPr>
        <w:t xml:space="preserve">individual </w:t>
      </w:r>
      <w:r w:rsidR="00CF5FBF" w:rsidRPr="00064742">
        <w:rPr>
          <w:b/>
          <w:lang w:val="en-GB"/>
        </w:rPr>
        <w:t>encryption</w:t>
      </w:r>
      <w:r w:rsidR="00A3713A" w:rsidRPr="00064742">
        <w:rPr>
          <w:b/>
          <w:lang w:val="en-GB"/>
        </w:rPr>
        <w:t xml:space="preserve"> key</w:t>
      </w:r>
      <w:r w:rsidR="00A3713A" w:rsidRPr="00064742">
        <w:rPr>
          <w:lang w:val="en-GB"/>
        </w:rPr>
        <w:t xml:space="preserve"> to the </w:t>
      </w:r>
      <w:proofErr w:type="gramStart"/>
      <w:r w:rsidR="00A3713A" w:rsidRPr="00064742">
        <w:rPr>
          <w:lang w:val="en-GB"/>
        </w:rPr>
        <w:t>developer, that</w:t>
      </w:r>
      <w:proofErr w:type="gramEnd"/>
      <w:r w:rsidR="00A3713A" w:rsidRPr="00064742">
        <w:rPr>
          <w:lang w:val="en-GB"/>
        </w:rPr>
        <w:t xml:space="preserve"> is a text file of record to the system register. The developer adds the saved file to the register of his system to </w:t>
      </w:r>
      <w:r w:rsidR="00CF5FBF" w:rsidRPr="00064742">
        <w:rPr>
          <w:lang w:val="en-GB"/>
        </w:rPr>
        <w:t>encrypt</w:t>
      </w:r>
      <w:r w:rsidR="00A3713A" w:rsidRPr="00064742">
        <w:rPr>
          <w:lang w:val="en-GB"/>
        </w:rPr>
        <w:t xml:space="preserve"> the project. </w:t>
      </w:r>
    </w:p>
    <w:p w:rsidR="00CF5FBF" w:rsidRPr="00064742" w:rsidRDefault="00CF5FBF" w:rsidP="00DB7135">
      <w:pPr>
        <w:jc w:val="both"/>
        <w:rPr>
          <w:lang w:val="en-GB"/>
        </w:rPr>
      </w:pPr>
    </w:p>
    <w:p w:rsidR="00CF5FBF" w:rsidRPr="00064742" w:rsidRDefault="00CF5FBF" w:rsidP="00DB7135">
      <w:pPr>
        <w:jc w:val="both"/>
        <w:rPr>
          <w:lang w:val="en-GB"/>
        </w:rPr>
      </w:pPr>
      <w:r w:rsidRPr="00064742">
        <w:rPr>
          <w:lang w:val="en-GB"/>
        </w:rPr>
        <w:t xml:space="preserve">The encryption key is saved in the </w:t>
      </w:r>
      <w:r w:rsidRPr="00064742">
        <w:rPr>
          <w:b/>
          <w:lang w:val="en-GB"/>
        </w:rPr>
        <w:t>Encryption Key</w:t>
      </w:r>
      <w:r w:rsidRPr="00064742">
        <w:rPr>
          <w:lang w:val="en-GB"/>
        </w:rPr>
        <w:t xml:space="preserve"> </w:t>
      </w:r>
      <w:r w:rsidR="00314896" w:rsidRPr="00064742">
        <w:rPr>
          <w:b/>
          <w:lang w:val="en-GB"/>
        </w:rPr>
        <w:t xml:space="preserve">Export </w:t>
      </w:r>
      <w:r w:rsidR="00340728">
        <w:rPr>
          <w:lang w:val="en-GB"/>
        </w:rPr>
        <w:t>dialog</w:t>
      </w:r>
      <w:r w:rsidRPr="00064742">
        <w:rPr>
          <w:lang w:val="en-GB"/>
        </w:rPr>
        <w:t xml:space="preserve"> that is invoked from the </w:t>
      </w:r>
      <w:r w:rsidRPr="00064742">
        <w:rPr>
          <w:b/>
          <w:lang w:val="en-GB"/>
        </w:rPr>
        <w:t>Help</w:t>
      </w:r>
      <w:r w:rsidRPr="00064742">
        <w:rPr>
          <w:lang w:val="en-GB"/>
        </w:rPr>
        <w:t xml:space="preserve"> main submenu with a corresponding command.</w:t>
      </w:r>
    </w:p>
    <w:p w:rsidR="00DB7135" w:rsidRPr="00064742" w:rsidRDefault="00DB7135" w:rsidP="00DB7135">
      <w:pPr>
        <w:jc w:val="both"/>
        <w:rPr>
          <w:b/>
          <w:lang w:val="en-GB"/>
        </w:rPr>
      </w:pPr>
    </w:p>
    <w:p w:rsidR="00DB7135" w:rsidRPr="00064742" w:rsidRDefault="00DB7135" w:rsidP="00DB7135">
      <w:pPr>
        <w:jc w:val="center"/>
        <w:rPr>
          <w:noProof/>
          <w:lang w:val="en-GB"/>
        </w:rPr>
      </w:pPr>
    </w:p>
    <w:p w:rsidR="002C42FB" w:rsidRPr="00064742" w:rsidRDefault="002C42FB" w:rsidP="00DB7135">
      <w:pPr>
        <w:jc w:val="center"/>
        <w:rPr>
          <w:noProof/>
          <w:lang w:val="en-GB"/>
        </w:rPr>
      </w:pPr>
      <w:r w:rsidRPr="00064742">
        <w:rPr>
          <w:noProof/>
        </w:rPr>
        <w:drawing>
          <wp:inline distT="0" distB="0" distL="0" distR="0">
            <wp:extent cx="3590925" cy="2430780"/>
            <wp:effectExtent l="0" t="0" r="9525" b="7620"/>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3590925" cy="2430780"/>
                    </a:xfrm>
                    <a:prstGeom prst="rect">
                      <a:avLst/>
                    </a:prstGeom>
                    <a:noFill/>
                    <a:ln>
                      <a:noFill/>
                    </a:ln>
                  </pic:spPr>
                </pic:pic>
              </a:graphicData>
            </a:graphic>
          </wp:inline>
        </w:drawing>
      </w:r>
    </w:p>
    <w:p w:rsidR="00DB7135" w:rsidRPr="00064742" w:rsidRDefault="00DB7135" w:rsidP="00DB7135">
      <w:pPr>
        <w:rPr>
          <w:lang w:val="en-GB"/>
        </w:rPr>
      </w:pPr>
    </w:p>
    <w:p w:rsidR="00314896" w:rsidRPr="00064742" w:rsidRDefault="00314896" w:rsidP="00DB7135">
      <w:pPr>
        <w:jc w:val="both"/>
        <w:rPr>
          <w:lang w:val="en-GB"/>
        </w:rPr>
      </w:pPr>
      <w:r w:rsidRPr="00064742">
        <w:rPr>
          <w:lang w:val="en-GB"/>
        </w:rPr>
        <w:t xml:space="preserve">Name and location of the file with the exported data are selected in the </w:t>
      </w:r>
      <w:r w:rsidR="00340728">
        <w:rPr>
          <w:lang w:val="en-GB"/>
        </w:rPr>
        <w:t>dialog</w:t>
      </w:r>
      <w:r w:rsidRPr="00064742">
        <w:rPr>
          <w:lang w:val="en-GB"/>
        </w:rPr>
        <w:t xml:space="preserve">. </w:t>
      </w:r>
    </w:p>
    <w:p w:rsidR="00314896" w:rsidRPr="00064742" w:rsidRDefault="00314896" w:rsidP="00DB7135">
      <w:pPr>
        <w:jc w:val="both"/>
        <w:rPr>
          <w:lang w:val="en-GB"/>
        </w:rPr>
      </w:pPr>
      <w:r w:rsidRPr="00064742">
        <w:rPr>
          <w:lang w:val="en-GB"/>
        </w:rPr>
        <w:t xml:space="preserve">If alternative systems of data encryption are used, it is necessary to select the desired </w:t>
      </w:r>
      <w:proofErr w:type="spellStart"/>
      <w:r w:rsidRPr="00064742">
        <w:rPr>
          <w:lang w:val="en-GB"/>
        </w:rPr>
        <w:t>encryptor</w:t>
      </w:r>
      <w:proofErr w:type="spellEnd"/>
      <w:r w:rsidRPr="00064742">
        <w:rPr>
          <w:lang w:val="en-GB"/>
        </w:rPr>
        <w:t xml:space="preserve"> in the drop down list </w:t>
      </w:r>
      <w:r w:rsidR="00525429" w:rsidRPr="00064742">
        <w:rPr>
          <w:b/>
          <w:lang w:val="en-GB"/>
        </w:rPr>
        <w:t xml:space="preserve">Select </w:t>
      </w:r>
      <w:r w:rsidR="00143B60">
        <w:rPr>
          <w:b/>
          <w:lang w:val="en-GB"/>
        </w:rPr>
        <w:t>your coder</w:t>
      </w:r>
      <w:r w:rsidRPr="00064742">
        <w:rPr>
          <w:b/>
          <w:lang w:val="en-GB"/>
        </w:rPr>
        <w:t xml:space="preserve">. </w:t>
      </w:r>
      <w:r w:rsidR="0056210D" w:rsidRPr="00064742">
        <w:rPr>
          <w:lang w:val="en-GB"/>
        </w:rPr>
        <w:t xml:space="preserve">Two encryption systems are </w:t>
      </w:r>
      <w:r w:rsidR="006A678F">
        <w:rPr>
          <w:lang w:val="en-GB"/>
        </w:rPr>
        <w:t>available</w:t>
      </w:r>
      <w:r w:rsidR="0056210D" w:rsidRPr="00064742">
        <w:rPr>
          <w:lang w:val="en-GB"/>
        </w:rPr>
        <w:t xml:space="preserve">: </w:t>
      </w:r>
      <w:r w:rsidR="0056210D" w:rsidRPr="00064742">
        <w:rPr>
          <w:b/>
          <w:lang w:val="en-GB"/>
        </w:rPr>
        <w:t xml:space="preserve">HASP </w:t>
      </w:r>
      <w:r w:rsidR="0056210D" w:rsidRPr="00064742">
        <w:rPr>
          <w:lang w:val="en-GB"/>
        </w:rPr>
        <w:t xml:space="preserve">(encryption with a USB key) and </w:t>
      </w:r>
      <w:proofErr w:type="spellStart"/>
      <w:r w:rsidR="0056210D" w:rsidRPr="00064742">
        <w:rPr>
          <w:b/>
          <w:lang w:val="en-GB"/>
        </w:rPr>
        <w:t>FD</w:t>
      </w:r>
      <w:r w:rsidR="00143B60">
        <w:rPr>
          <w:b/>
          <w:lang w:val="en-GB"/>
        </w:rPr>
        <w:t>xxx</w:t>
      </w:r>
      <w:proofErr w:type="spellEnd"/>
      <w:r w:rsidR="0056210D" w:rsidRPr="00064742">
        <w:rPr>
          <w:b/>
          <w:lang w:val="en-GB"/>
        </w:rPr>
        <w:t xml:space="preserve"> </w:t>
      </w:r>
      <w:r w:rsidR="0056210D" w:rsidRPr="00064742">
        <w:rPr>
          <w:lang w:val="en-GB"/>
        </w:rPr>
        <w:t>(encryption with a media board).</w:t>
      </w:r>
    </w:p>
    <w:p w:rsidR="0056210D" w:rsidRPr="00064742" w:rsidRDefault="0056210D" w:rsidP="00DB7135">
      <w:pPr>
        <w:jc w:val="both"/>
        <w:rPr>
          <w:lang w:val="en-GB"/>
        </w:rPr>
      </w:pPr>
      <w:r w:rsidRPr="00064742">
        <w:rPr>
          <w:lang w:val="en-GB"/>
        </w:rPr>
        <w:t xml:space="preserve">A full path to the saved file with the key is displayed in the lower part of the </w:t>
      </w:r>
      <w:r w:rsidR="00340728">
        <w:rPr>
          <w:lang w:val="en-GB"/>
        </w:rPr>
        <w:t>dialog</w:t>
      </w:r>
      <w:r w:rsidRPr="00064742">
        <w:rPr>
          <w:lang w:val="en-GB"/>
        </w:rPr>
        <w:t xml:space="preserve">. </w:t>
      </w:r>
    </w:p>
    <w:p w:rsidR="0056210D" w:rsidRPr="00064742" w:rsidRDefault="0056210D" w:rsidP="00DB7135">
      <w:pPr>
        <w:jc w:val="both"/>
        <w:rPr>
          <w:lang w:val="en-GB"/>
        </w:rPr>
      </w:pPr>
    </w:p>
    <w:p w:rsidR="0056210D" w:rsidRPr="00064742" w:rsidRDefault="0056210D" w:rsidP="00DB7135">
      <w:pPr>
        <w:pStyle w:val="ad"/>
        <w:rPr>
          <w:noProof/>
          <w:lang w:val="en-GB"/>
        </w:rPr>
      </w:pPr>
      <w:r w:rsidRPr="00064742">
        <w:rPr>
          <w:noProof/>
          <w:lang w:val="en-GB"/>
        </w:rPr>
        <w:t>Record of TV</w:t>
      </w:r>
      <w:r w:rsidR="00143B60">
        <w:rPr>
          <w:noProof/>
          <w:lang w:val="en-GB"/>
        </w:rPr>
        <w:t>-</w:t>
      </w:r>
      <w:r w:rsidRPr="00064742">
        <w:rPr>
          <w:noProof/>
          <w:lang w:val="en-GB"/>
        </w:rPr>
        <w:t>Output Video</w:t>
      </w:r>
    </w:p>
    <w:p w:rsidR="0056210D" w:rsidRPr="00064742" w:rsidRDefault="0056210D" w:rsidP="00DB7135">
      <w:pPr>
        <w:jc w:val="both"/>
        <w:rPr>
          <w:lang w:val="en-GB"/>
        </w:rPr>
      </w:pPr>
      <w:r w:rsidRPr="00064742">
        <w:rPr>
          <w:lang w:val="en-GB"/>
        </w:rPr>
        <w:t xml:space="preserve">If the studio contains a record plugin, </w:t>
      </w:r>
      <w:proofErr w:type="spellStart"/>
      <w:r w:rsidRPr="00064742">
        <w:rPr>
          <w:lang w:val="en-GB"/>
        </w:rPr>
        <w:t>HotActions</w:t>
      </w:r>
      <w:proofErr w:type="spellEnd"/>
      <w:r w:rsidRPr="00064742">
        <w:rPr>
          <w:lang w:val="en-GB"/>
        </w:rPr>
        <w:t xml:space="preserve"> Live can record the result of the 3D scene rendering (a current video signal from the TV</w:t>
      </w:r>
      <w:r w:rsidR="00671ECB">
        <w:rPr>
          <w:lang w:val="en-GB"/>
        </w:rPr>
        <w:t>-</w:t>
      </w:r>
      <w:r w:rsidRPr="00064742">
        <w:rPr>
          <w:lang w:val="en-GB"/>
        </w:rPr>
        <w:t xml:space="preserve">output) into a standard video file of the MPEG type. A special </w:t>
      </w:r>
      <w:r w:rsidR="00E578A1" w:rsidRPr="00064742">
        <w:rPr>
          <w:lang w:val="en-GB"/>
        </w:rPr>
        <w:t>controller</w:t>
      </w:r>
      <w:r w:rsidRPr="00064742">
        <w:rPr>
          <w:lang w:val="en-GB"/>
        </w:rPr>
        <w:t xml:space="preserve"> is designed for this purpose: </w:t>
      </w:r>
    </w:p>
    <w:p w:rsidR="00DB7135" w:rsidRPr="00064742" w:rsidRDefault="00DB7135" w:rsidP="00DB7135">
      <w:pPr>
        <w:jc w:val="center"/>
        <w:rPr>
          <w:lang w:val="en-GB"/>
        </w:rPr>
      </w:pPr>
    </w:p>
    <w:p w:rsidR="002F270C" w:rsidRPr="00064742" w:rsidRDefault="002F270C" w:rsidP="00DB7135">
      <w:pPr>
        <w:jc w:val="center"/>
        <w:rPr>
          <w:lang w:val="en-GB"/>
        </w:rPr>
      </w:pPr>
      <w:r w:rsidRPr="00064742">
        <w:rPr>
          <w:noProof/>
        </w:rPr>
        <w:lastRenderedPageBreak/>
        <w:drawing>
          <wp:inline distT="0" distB="0" distL="0" distR="0">
            <wp:extent cx="2667000" cy="1828800"/>
            <wp:effectExtent l="0" t="0" r="0" b="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67000" cy="1828800"/>
                    </a:xfrm>
                    <a:prstGeom prst="rect">
                      <a:avLst/>
                    </a:prstGeom>
                    <a:noFill/>
                    <a:ln>
                      <a:noFill/>
                    </a:ln>
                  </pic:spPr>
                </pic:pic>
              </a:graphicData>
            </a:graphic>
          </wp:inline>
        </w:drawing>
      </w:r>
    </w:p>
    <w:p w:rsidR="0056210D" w:rsidRPr="00064742" w:rsidRDefault="0056210D" w:rsidP="00DB7135">
      <w:pPr>
        <w:jc w:val="both"/>
        <w:rPr>
          <w:lang w:val="en-GB"/>
        </w:rPr>
      </w:pPr>
      <w:r w:rsidRPr="00064742">
        <w:rPr>
          <w:lang w:val="en-GB"/>
        </w:rPr>
        <w:t xml:space="preserve">A folder, in which the recorded video files will be saved, can be selected in the upper part of the controller by pressing a button with the Windows Explorer </w:t>
      </w:r>
      <w:proofErr w:type="gramStart"/>
      <w:r w:rsidRPr="00064742">
        <w:rPr>
          <w:lang w:val="en-GB"/>
        </w:rPr>
        <w:t xml:space="preserve">symbol </w:t>
      </w:r>
      <w:proofErr w:type="gramEnd"/>
      <w:r w:rsidRPr="00064742">
        <w:rPr>
          <w:noProof/>
        </w:rPr>
        <w:drawing>
          <wp:inline distT="0" distB="0" distL="0" distR="0">
            <wp:extent cx="180975" cy="142875"/>
            <wp:effectExtent l="19050" t="0" r="9525" b="0"/>
            <wp:docPr id="21"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1" cstate="print"/>
                    <a:srcRect/>
                    <a:stretch>
                      <a:fillRect/>
                    </a:stretch>
                  </pic:blipFill>
                  <pic:spPr bwMode="auto">
                    <a:xfrm>
                      <a:off x="0" y="0"/>
                      <a:ext cx="180975" cy="142875"/>
                    </a:xfrm>
                    <a:prstGeom prst="rect">
                      <a:avLst/>
                    </a:prstGeom>
                    <a:noFill/>
                    <a:ln w="9525">
                      <a:noFill/>
                      <a:miter lim="800000"/>
                      <a:headEnd/>
                      <a:tailEnd/>
                    </a:ln>
                  </pic:spPr>
                </pic:pic>
              </a:graphicData>
            </a:graphic>
          </wp:inline>
        </w:drawing>
      </w:r>
      <w:r w:rsidRPr="00064742">
        <w:rPr>
          <w:lang w:val="en-GB"/>
        </w:rPr>
        <w:t xml:space="preserve">. </w:t>
      </w:r>
    </w:p>
    <w:p w:rsidR="0056210D" w:rsidRPr="00064742" w:rsidRDefault="0056210D" w:rsidP="00DB7135">
      <w:pPr>
        <w:jc w:val="both"/>
        <w:rPr>
          <w:lang w:val="en-GB"/>
        </w:rPr>
      </w:pPr>
      <w:r w:rsidRPr="00064742">
        <w:rPr>
          <w:lang w:val="en-GB"/>
        </w:rPr>
        <w:t xml:space="preserve">A name of the video file with a formatted number in the end can be specified in the next line. At every next record, the number in the end of the name will increase by one. The amount of signs in the number depends on the amount of </w:t>
      </w:r>
      <w:r w:rsidR="00671ECB" w:rsidRPr="00064742">
        <w:rPr>
          <w:lang w:val="en-GB"/>
        </w:rPr>
        <w:t>zero’s</w:t>
      </w:r>
      <w:r w:rsidRPr="00064742">
        <w:rPr>
          <w:lang w:val="en-GB"/>
        </w:rPr>
        <w:t xml:space="preserve"> entered in the name (i.e., if an initial name of "Name0001" is specified, the amount of signs in the file number will be not less than four).</w:t>
      </w:r>
    </w:p>
    <w:p w:rsidR="00DB7135" w:rsidRPr="00064742" w:rsidRDefault="0056210D" w:rsidP="00540B52">
      <w:pPr>
        <w:jc w:val="both"/>
        <w:rPr>
          <w:lang w:val="en-GB"/>
        </w:rPr>
      </w:pPr>
      <w:r w:rsidRPr="00064742">
        <w:rPr>
          <w:lang w:val="en-GB"/>
        </w:rPr>
        <w:t xml:space="preserve">A "record options" calling key </w:t>
      </w:r>
      <w:r w:rsidRPr="00064742">
        <w:rPr>
          <w:noProof/>
        </w:rPr>
        <w:drawing>
          <wp:inline distT="0" distB="0" distL="0" distR="0">
            <wp:extent cx="200025" cy="180975"/>
            <wp:effectExtent l="19050" t="0" r="9525" b="0"/>
            <wp:docPr id="22"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2" cstate="print"/>
                    <a:srcRect/>
                    <a:stretch>
                      <a:fillRect/>
                    </a:stretch>
                  </pic:blipFill>
                  <pic:spPr bwMode="auto">
                    <a:xfrm>
                      <a:off x="0" y="0"/>
                      <a:ext cx="200025" cy="180975"/>
                    </a:xfrm>
                    <a:prstGeom prst="rect">
                      <a:avLst/>
                    </a:prstGeom>
                    <a:noFill/>
                    <a:ln w="9525">
                      <a:noFill/>
                      <a:miter lim="800000"/>
                      <a:headEnd/>
                      <a:tailEnd/>
                    </a:ln>
                  </pic:spPr>
                </pic:pic>
              </a:graphicData>
            </a:graphic>
          </wp:inline>
        </w:drawing>
      </w:r>
      <w:r w:rsidRPr="00064742">
        <w:rPr>
          <w:lang w:val="en-GB"/>
        </w:rPr>
        <w:t xml:space="preserve"> is located in the right part of the field to specify the name of the recorded file. If pressed, the following </w:t>
      </w:r>
      <w:r w:rsidR="00340728">
        <w:rPr>
          <w:lang w:val="en-GB"/>
        </w:rPr>
        <w:t>dialog</w:t>
      </w:r>
      <w:r w:rsidRPr="00064742">
        <w:rPr>
          <w:lang w:val="en-GB"/>
        </w:rPr>
        <w:t xml:space="preserve"> appears:</w:t>
      </w:r>
    </w:p>
    <w:p w:rsidR="00DB7135" w:rsidRPr="00064742" w:rsidRDefault="00DB7135" w:rsidP="00DB7135">
      <w:pPr>
        <w:jc w:val="center"/>
        <w:rPr>
          <w:lang w:val="en-GB"/>
        </w:rPr>
      </w:pPr>
    </w:p>
    <w:p w:rsidR="002F270C" w:rsidRPr="00064742" w:rsidRDefault="002F270C" w:rsidP="00DB7135">
      <w:pPr>
        <w:jc w:val="center"/>
        <w:rPr>
          <w:lang w:val="en-GB"/>
        </w:rPr>
      </w:pPr>
      <w:r w:rsidRPr="00064742">
        <w:rPr>
          <w:noProof/>
        </w:rPr>
        <w:drawing>
          <wp:inline distT="0" distB="0" distL="0" distR="0">
            <wp:extent cx="2657475" cy="2177028"/>
            <wp:effectExtent l="0" t="0" r="0" b="0"/>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657475" cy="2177028"/>
                    </a:xfrm>
                    <a:prstGeom prst="rect">
                      <a:avLst/>
                    </a:prstGeom>
                    <a:noFill/>
                    <a:ln>
                      <a:noFill/>
                    </a:ln>
                  </pic:spPr>
                </pic:pic>
              </a:graphicData>
            </a:graphic>
          </wp:inline>
        </w:drawing>
      </w:r>
    </w:p>
    <w:p w:rsidR="00540B52" w:rsidRPr="00064742" w:rsidRDefault="00540B52" w:rsidP="00DB7135">
      <w:pPr>
        <w:rPr>
          <w:lang w:val="en-GB"/>
        </w:rPr>
      </w:pPr>
      <w:r w:rsidRPr="00064742">
        <w:rPr>
          <w:lang w:val="en-GB"/>
        </w:rPr>
        <w:t xml:space="preserve">The following parameters can be set in this </w:t>
      </w:r>
      <w:r w:rsidR="00340728">
        <w:rPr>
          <w:lang w:val="en-GB"/>
        </w:rPr>
        <w:t>dialog</w:t>
      </w:r>
      <w:r w:rsidRPr="00064742">
        <w:rPr>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7"/>
        <w:gridCol w:w="5931"/>
      </w:tblGrid>
      <w:tr w:rsidR="00DB7135" w:rsidRPr="00073E05" w:rsidTr="0014189D">
        <w:tc>
          <w:tcPr>
            <w:tcW w:w="3357" w:type="dxa"/>
            <w:shd w:val="clear" w:color="auto" w:fill="auto"/>
          </w:tcPr>
          <w:p w:rsidR="00DB7135" w:rsidRPr="00064742" w:rsidRDefault="00540B52" w:rsidP="0014189D">
            <w:pPr>
              <w:rPr>
                <w:b/>
                <w:lang w:val="en-GB"/>
              </w:rPr>
            </w:pPr>
            <w:proofErr w:type="spellStart"/>
            <w:r w:rsidRPr="00064742">
              <w:rPr>
                <w:b/>
                <w:lang w:val="en-GB"/>
              </w:rPr>
              <w:t>Color</w:t>
            </w:r>
            <w:proofErr w:type="spellEnd"/>
            <w:r w:rsidRPr="00064742">
              <w:rPr>
                <w:b/>
                <w:lang w:val="en-GB"/>
              </w:rPr>
              <w:t xml:space="preserve"> format</w:t>
            </w:r>
          </w:p>
        </w:tc>
        <w:tc>
          <w:tcPr>
            <w:tcW w:w="5931" w:type="dxa"/>
            <w:shd w:val="clear" w:color="auto" w:fill="auto"/>
          </w:tcPr>
          <w:p w:rsidR="00DB7135" w:rsidRPr="00064742" w:rsidRDefault="00540B52" w:rsidP="00540B52">
            <w:pPr>
              <w:jc w:val="both"/>
              <w:rPr>
                <w:rFonts w:cs="Tahoma"/>
                <w:lang w:val="en-GB"/>
              </w:rPr>
            </w:pPr>
            <w:r w:rsidRPr="00064742">
              <w:rPr>
                <w:lang w:val="en-GB"/>
              </w:rPr>
              <w:t xml:space="preserve">Selecting a </w:t>
            </w:r>
            <w:proofErr w:type="spellStart"/>
            <w:r w:rsidRPr="00064742">
              <w:rPr>
                <w:lang w:val="en-GB"/>
              </w:rPr>
              <w:t>color</w:t>
            </w:r>
            <w:proofErr w:type="spellEnd"/>
            <w:r w:rsidRPr="00064742">
              <w:rPr>
                <w:lang w:val="en-GB"/>
              </w:rPr>
              <w:t xml:space="preserve"> format of the MPEG file </w:t>
            </w:r>
            <w:r w:rsidR="00DB7135" w:rsidRPr="00064742">
              <w:rPr>
                <w:lang w:val="en-GB"/>
              </w:rPr>
              <w:t>(</w:t>
            </w:r>
            <w:r w:rsidR="00DB7135" w:rsidRPr="00064742">
              <w:rPr>
                <w:b/>
                <w:lang w:val="en-GB"/>
              </w:rPr>
              <w:t>YUY2</w:t>
            </w:r>
            <w:r w:rsidR="00DB7135" w:rsidRPr="00064742">
              <w:rPr>
                <w:lang w:val="en-GB"/>
              </w:rPr>
              <w:t xml:space="preserve"> </w:t>
            </w:r>
            <w:r w:rsidRPr="00064742">
              <w:rPr>
                <w:lang w:val="en-GB"/>
              </w:rPr>
              <w:t>or</w:t>
            </w:r>
            <w:r w:rsidR="00DB7135" w:rsidRPr="00064742">
              <w:rPr>
                <w:lang w:val="en-GB"/>
              </w:rPr>
              <w:t xml:space="preserve"> </w:t>
            </w:r>
            <w:r w:rsidR="00DB7135" w:rsidRPr="00064742">
              <w:rPr>
                <w:b/>
                <w:lang w:val="en-GB"/>
              </w:rPr>
              <w:t>RGB</w:t>
            </w:r>
            <w:r w:rsidR="00DB7135" w:rsidRPr="00064742">
              <w:rPr>
                <w:lang w:val="en-GB"/>
              </w:rPr>
              <w:t>) (</w:t>
            </w:r>
            <w:r w:rsidRPr="00064742">
              <w:rPr>
                <w:lang w:val="en-GB"/>
              </w:rPr>
              <w:t>see literature on the MPEG format</w:t>
            </w:r>
            <w:r w:rsidR="00DB7135" w:rsidRPr="00064742">
              <w:rPr>
                <w:lang w:val="en-GB"/>
              </w:rPr>
              <w:t>).</w:t>
            </w:r>
          </w:p>
        </w:tc>
      </w:tr>
      <w:tr w:rsidR="00DB7135" w:rsidRPr="00073E05" w:rsidTr="0014189D">
        <w:tc>
          <w:tcPr>
            <w:tcW w:w="3357" w:type="dxa"/>
            <w:shd w:val="clear" w:color="auto" w:fill="auto"/>
          </w:tcPr>
          <w:p w:rsidR="00DB7135" w:rsidRPr="00064742" w:rsidRDefault="00671ECB" w:rsidP="00540B52">
            <w:pPr>
              <w:rPr>
                <w:b/>
                <w:lang w:val="en-GB"/>
              </w:rPr>
            </w:pPr>
            <w:r>
              <w:rPr>
                <w:b/>
                <w:lang w:val="en-GB"/>
              </w:rPr>
              <w:t>Bitrate</w:t>
            </w:r>
            <w:r w:rsidR="00DB7135" w:rsidRPr="00064742">
              <w:rPr>
                <w:b/>
                <w:lang w:val="en-GB"/>
              </w:rPr>
              <w:t xml:space="preserve">, </w:t>
            </w:r>
            <w:r w:rsidR="00540B52" w:rsidRPr="00064742">
              <w:rPr>
                <w:b/>
                <w:lang w:val="en-GB"/>
              </w:rPr>
              <w:t>MB</w:t>
            </w:r>
            <w:r w:rsidR="00DB7135" w:rsidRPr="00064742">
              <w:rPr>
                <w:b/>
                <w:lang w:val="en-GB"/>
              </w:rPr>
              <w:t>/</w:t>
            </w:r>
            <w:r w:rsidR="00540B52" w:rsidRPr="00064742">
              <w:rPr>
                <w:b/>
                <w:lang w:val="en-GB"/>
              </w:rPr>
              <w:t>s</w:t>
            </w:r>
          </w:p>
        </w:tc>
        <w:tc>
          <w:tcPr>
            <w:tcW w:w="5931" w:type="dxa"/>
            <w:shd w:val="clear" w:color="auto" w:fill="auto"/>
          </w:tcPr>
          <w:p w:rsidR="00DB7135" w:rsidRPr="00064742" w:rsidRDefault="00540B52" w:rsidP="006A678F">
            <w:pPr>
              <w:jc w:val="both"/>
              <w:rPr>
                <w:rFonts w:cs="Tahoma"/>
                <w:lang w:val="en-GB"/>
              </w:rPr>
            </w:pPr>
            <w:r w:rsidRPr="00064742">
              <w:rPr>
                <w:lang w:val="en-GB"/>
              </w:rPr>
              <w:t xml:space="preserve">Selecting </w:t>
            </w:r>
            <w:r w:rsidR="006A678F">
              <w:rPr>
                <w:lang w:val="en-GB"/>
              </w:rPr>
              <w:t xml:space="preserve">a </w:t>
            </w:r>
            <w:r w:rsidRPr="00064742">
              <w:rPr>
                <w:lang w:val="en-GB"/>
              </w:rPr>
              <w:t>video stream speed, in megabytes per second. The greater the specified value</w:t>
            </w:r>
            <w:r w:rsidR="006A678F">
              <w:rPr>
                <w:lang w:val="en-GB"/>
              </w:rPr>
              <w:t xml:space="preserve"> is</w:t>
            </w:r>
            <w:r w:rsidRPr="00064742">
              <w:rPr>
                <w:lang w:val="en-GB"/>
              </w:rPr>
              <w:t>, the higher the quality of the recorded video</w:t>
            </w:r>
            <w:r w:rsidR="006A678F">
              <w:rPr>
                <w:lang w:val="en-GB"/>
              </w:rPr>
              <w:t xml:space="preserve"> is</w:t>
            </w:r>
            <w:r w:rsidRPr="00064742">
              <w:rPr>
                <w:lang w:val="en-GB"/>
              </w:rPr>
              <w:t xml:space="preserve">, which results in </w:t>
            </w:r>
            <w:r w:rsidR="006A678F">
              <w:rPr>
                <w:lang w:val="en-GB"/>
              </w:rPr>
              <w:t>an</w:t>
            </w:r>
            <w:r w:rsidRPr="00064742">
              <w:rPr>
                <w:lang w:val="en-GB"/>
              </w:rPr>
              <w:t xml:space="preserve"> increase of the disc size of the file.</w:t>
            </w:r>
          </w:p>
        </w:tc>
      </w:tr>
      <w:tr w:rsidR="00DB7135" w:rsidRPr="00073E05" w:rsidTr="0014189D">
        <w:tc>
          <w:tcPr>
            <w:tcW w:w="3357" w:type="dxa"/>
            <w:shd w:val="clear" w:color="auto" w:fill="auto"/>
          </w:tcPr>
          <w:p w:rsidR="00DB7135" w:rsidRPr="00064742" w:rsidRDefault="00A77375" w:rsidP="00671ECB">
            <w:pPr>
              <w:rPr>
                <w:b/>
                <w:lang w:val="en-GB"/>
              </w:rPr>
            </w:pPr>
            <w:r>
              <w:rPr>
                <w:b/>
                <w:lang w:val="en-GB"/>
              </w:rPr>
              <w:t>Flip</w:t>
            </w:r>
            <w:r w:rsidR="00671ECB">
              <w:rPr>
                <w:b/>
                <w:lang w:val="en-GB"/>
              </w:rPr>
              <w:t xml:space="preserve"> Image</w:t>
            </w:r>
            <w:r w:rsidR="00540B52" w:rsidRPr="00064742">
              <w:rPr>
                <w:b/>
                <w:lang w:val="en-GB"/>
              </w:rPr>
              <w:t xml:space="preserve"> </w:t>
            </w:r>
            <w:r w:rsidR="00671ECB">
              <w:rPr>
                <w:b/>
                <w:lang w:val="en-GB"/>
              </w:rPr>
              <w:t>V</w:t>
            </w:r>
            <w:r w:rsidR="00540B52" w:rsidRPr="00064742">
              <w:rPr>
                <w:b/>
                <w:lang w:val="en-GB"/>
              </w:rPr>
              <w:t>ertically</w:t>
            </w:r>
          </w:p>
        </w:tc>
        <w:tc>
          <w:tcPr>
            <w:tcW w:w="5931" w:type="dxa"/>
            <w:shd w:val="clear" w:color="auto" w:fill="auto"/>
          </w:tcPr>
          <w:p w:rsidR="00DB7135" w:rsidRPr="00064742" w:rsidRDefault="00540B52" w:rsidP="00A77375">
            <w:pPr>
              <w:jc w:val="both"/>
              <w:rPr>
                <w:rFonts w:cs="Tahoma"/>
                <w:lang w:val="en-GB"/>
              </w:rPr>
            </w:pPr>
            <w:r w:rsidRPr="00064742">
              <w:rPr>
                <w:lang w:val="en-GB"/>
              </w:rPr>
              <w:t xml:space="preserve">An option to </w:t>
            </w:r>
            <w:r w:rsidR="00A77375">
              <w:rPr>
                <w:lang w:val="en-GB"/>
              </w:rPr>
              <w:t>flip</w:t>
            </w:r>
            <w:r w:rsidRPr="00064742">
              <w:rPr>
                <w:lang w:val="en-GB"/>
              </w:rPr>
              <w:t xml:space="preserve"> the recorded video vertically</w:t>
            </w:r>
            <w:r w:rsidR="00DB7135" w:rsidRPr="00064742">
              <w:rPr>
                <w:lang w:val="en-GB"/>
              </w:rPr>
              <w:t>.</w:t>
            </w:r>
          </w:p>
        </w:tc>
      </w:tr>
      <w:tr w:rsidR="00DB7135" w:rsidRPr="00073E05" w:rsidTr="0014189D">
        <w:tc>
          <w:tcPr>
            <w:tcW w:w="3357" w:type="dxa"/>
            <w:shd w:val="clear" w:color="auto" w:fill="auto"/>
          </w:tcPr>
          <w:p w:rsidR="00DB7135" w:rsidRPr="00064742" w:rsidRDefault="00540B52" w:rsidP="0014189D">
            <w:pPr>
              <w:rPr>
                <w:b/>
                <w:lang w:val="en-GB"/>
              </w:rPr>
            </w:pPr>
            <w:r w:rsidRPr="00064742">
              <w:rPr>
                <w:b/>
                <w:lang w:val="en-GB"/>
              </w:rPr>
              <w:t>Audio</w:t>
            </w:r>
          </w:p>
        </w:tc>
        <w:tc>
          <w:tcPr>
            <w:tcW w:w="5931" w:type="dxa"/>
            <w:shd w:val="clear" w:color="auto" w:fill="auto"/>
          </w:tcPr>
          <w:p w:rsidR="00DB7135" w:rsidRPr="00064742" w:rsidRDefault="00540B52" w:rsidP="006A678F">
            <w:pPr>
              <w:jc w:val="both"/>
              <w:rPr>
                <w:rFonts w:cs="Tahoma"/>
                <w:lang w:val="en-GB"/>
              </w:rPr>
            </w:pPr>
            <w:r w:rsidRPr="00064742">
              <w:rPr>
                <w:lang w:val="en-GB"/>
              </w:rPr>
              <w:t>A check box</w:t>
            </w:r>
            <w:r w:rsidR="006A678F">
              <w:rPr>
                <w:lang w:val="en-GB"/>
              </w:rPr>
              <w:t>,</w:t>
            </w:r>
            <w:r w:rsidRPr="00064742">
              <w:rPr>
                <w:lang w:val="en-GB"/>
              </w:rPr>
              <w:t xml:space="preserve"> selecti</w:t>
            </w:r>
            <w:r w:rsidR="006A678F">
              <w:rPr>
                <w:lang w:val="en-GB"/>
              </w:rPr>
              <w:t>o</w:t>
            </w:r>
            <w:r w:rsidRPr="00064742">
              <w:rPr>
                <w:lang w:val="en-GB"/>
              </w:rPr>
              <w:t xml:space="preserve">n of which specifies whether to record or not the audio track into the video file. </w:t>
            </w:r>
          </w:p>
        </w:tc>
      </w:tr>
      <w:tr w:rsidR="00DB7135" w:rsidRPr="00073E05" w:rsidTr="0014189D">
        <w:tc>
          <w:tcPr>
            <w:tcW w:w="3357" w:type="dxa"/>
            <w:shd w:val="clear" w:color="auto" w:fill="auto"/>
          </w:tcPr>
          <w:p w:rsidR="00DB7135" w:rsidRPr="00064742" w:rsidRDefault="00540B52" w:rsidP="0014189D">
            <w:pPr>
              <w:rPr>
                <w:b/>
                <w:lang w:val="en-GB"/>
              </w:rPr>
            </w:pPr>
            <w:r w:rsidRPr="00064742">
              <w:rPr>
                <w:b/>
                <w:lang w:val="en-GB"/>
              </w:rPr>
              <w:t>Device</w:t>
            </w:r>
          </w:p>
        </w:tc>
        <w:tc>
          <w:tcPr>
            <w:tcW w:w="5931" w:type="dxa"/>
            <w:shd w:val="clear" w:color="auto" w:fill="auto"/>
          </w:tcPr>
          <w:p w:rsidR="00DB7135" w:rsidRPr="00064742" w:rsidRDefault="00540B52" w:rsidP="00540B52">
            <w:pPr>
              <w:jc w:val="both"/>
              <w:rPr>
                <w:lang w:val="en-GB"/>
              </w:rPr>
            </w:pPr>
            <w:r w:rsidRPr="00064742">
              <w:rPr>
                <w:lang w:val="en-GB"/>
              </w:rPr>
              <w:t>If the record of audio into the video file is selected, it is necessary to select in this drop down list an audio device, from the output of which the record will be performed.</w:t>
            </w:r>
          </w:p>
        </w:tc>
      </w:tr>
    </w:tbl>
    <w:p w:rsidR="00DB7135" w:rsidRPr="00064742" w:rsidRDefault="00DB7135" w:rsidP="00DB7135">
      <w:pPr>
        <w:rPr>
          <w:lang w:val="en-GB"/>
        </w:rPr>
      </w:pPr>
    </w:p>
    <w:p w:rsidR="00DB7135" w:rsidRPr="00064742" w:rsidRDefault="00F152AB" w:rsidP="00F152AB">
      <w:pPr>
        <w:jc w:val="both"/>
        <w:rPr>
          <w:lang w:val="en-GB"/>
        </w:rPr>
      </w:pPr>
      <w:r w:rsidRPr="00064742">
        <w:rPr>
          <w:lang w:val="en-GB"/>
        </w:rPr>
        <w:t xml:space="preserve">The </w:t>
      </w:r>
      <w:r w:rsidRPr="00064742">
        <w:rPr>
          <w:b/>
          <w:lang w:val="en-GB"/>
        </w:rPr>
        <w:t xml:space="preserve">Record </w:t>
      </w:r>
      <w:r w:rsidRPr="00064742">
        <w:rPr>
          <w:lang w:val="en-GB"/>
        </w:rPr>
        <w:t xml:space="preserve">and </w:t>
      </w:r>
      <w:r w:rsidRPr="00064742">
        <w:rPr>
          <w:b/>
          <w:lang w:val="en-GB"/>
        </w:rPr>
        <w:t xml:space="preserve">Stop </w:t>
      </w:r>
      <w:r w:rsidRPr="00064742">
        <w:rPr>
          <w:lang w:val="en-GB"/>
        </w:rPr>
        <w:t>buttons control the process of recording into the selected file. An indicator of the current record time is located between these buttons. The time format is specified in the</w:t>
      </w:r>
      <w:r w:rsidR="00340728">
        <w:rPr>
          <w:lang w:val="en-GB"/>
        </w:rPr>
        <w:t xml:space="preserve"> </w:t>
      </w:r>
      <w:r w:rsidR="00340728" w:rsidRPr="001A73FB">
        <w:rPr>
          <w:lang w:val="en-GB"/>
        </w:rPr>
        <w:t>options</w:t>
      </w:r>
      <w:r w:rsidRPr="00064742">
        <w:rPr>
          <w:lang w:val="en-GB"/>
        </w:rPr>
        <w:t xml:space="preserve"> of the application or is selected in the context menu called with a right-click of the mouse:</w:t>
      </w:r>
    </w:p>
    <w:p w:rsidR="00DB7135" w:rsidRPr="00064742" w:rsidRDefault="00DB7135" w:rsidP="00DB7135">
      <w:pPr>
        <w:jc w:val="center"/>
        <w:rPr>
          <w:lang w:val="en-GB"/>
        </w:rPr>
      </w:pPr>
    </w:p>
    <w:p w:rsidR="002F270C" w:rsidRPr="00064742" w:rsidRDefault="002F270C" w:rsidP="00DB7135">
      <w:pPr>
        <w:jc w:val="center"/>
        <w:rPr>
          <w:lang w:val="en-GB"/>
        </w:rPr>
      </w:pPr>
      <w:r w:rsidRPr="00064742">
        <w:rPr>
          <w:noProof/>
        </w:rPr>
        <w:drawing>
          <wp:inline distT="0" distB="0" distL="0" distR="0">
            <wp:extent cx="2590800" cy="1857375"/>
            <wp:effectExtent l="0" t="0" r="0" b="9525"/>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590800" cy="1857375"/>
                    </a:xfrm>
                    <a:prstGeom prst="rect">
                      <a:avLst/>
                    </a:prstGeom>
                    <a:noFill/>
                    <a:ln>
                      <a:noFill/>
                    </a:ln>
                  </pic:spPr>
                </pic:pic>
              </a:graphicData>
            </a:graphic>
          </wp:inline>
        </w:drawing>
      </w:r>
    </w:p>
    <w:p w:rsidR="00F152AB" w:rsidRPr="00064742" w:rsidRDefault="00F152AB" w:rsidP="00DB7135">
      <w:pPr>
        <w:jc w:val="both"/>
        <w:rPr>
          <w:lang w:val="en-GB"/>
        </w:rPr>
      </w:pPr>
      <w:r w:rsidRPr="00064742">
        <w:rPr>
          <w:lang w:val="en-GB"/>
        </w:rPr>
        <w:t xml:space="preserve">The status bar displays the current selected record options. </w:t>
      </w:r>
    </w:p>
    <w:p w:rsidR="00DB7135" w:rsidRPr="00064742" w:rsidRDefault="00DB7135" w:rsidP="00DB7135">
      <w:pPr>
        <w:jc w:val="both"/>
        <w:rPr>
          <w:lang w:val="en-GB"/>
        </w:rPr>
      </w:pPr>
    </w:p>
    <w:p w:rsidR="00DB7135" w:rsidRPr="00064742" w:rsidRDefault="00DB7135" w:rsidP="00DB7135">
      <w:pPr>
        <w:jc w:val="center"/>
        <w:rPr>
          <w:lang w:val="en-GB"/>
        </w:rPr>
      </w:pPr>
      <w:r w:rsidRPr="00064742">
        <w:rPr>
          <w:noProof/>
        </w:rPr>
        <w:drawing>
          <wp:inline distT="0" distB="0" distL="0" distR="0">
            <wp:extent cx="2657475" cy="600075"/>
            <wp:effectExtent l="19050" t="0" r="9525" b="0"/>
            <wp:docPr id="92" name="Picture 18" descr="C:\Users\bbm.SOFTLAB\Pictures\Строка состояния контроллера запис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bbm.SOFTLAB\Pictures\Строка состояния контроллера записи.jpg"/>
                    <pic:cNvPicPr>
                      <a:picLocks noChangeAspect="1" noChangeArrowheads="1"/>
                    </pic:cNvPicPr>
                  </pic:nvPicPr>
                  <pic:blipFill>
                    <a:blip r:embed="rId75" cstate="print"/>
                    <a:srcRect/>
                    <a:stretch>
                      <a:fillRect/>
                    </a:stretch>
                  </pic:blipFill>
                  <pic:spPr bwMode="auto">
                    <a:xfrm>
                      <a:off x="0" y="0"/>
                      <a:ext cx="2657475" cy="600075"/>
                    </a:xfrm>
                    <a:prstGeom prst="rect">
                      <a:avLst/>
                    </a:prstGeom>
                    <a:noFill/>
                    <a:ln w="9525">
                      <a:noFill/>
                      <a:miter lim="800000"/>
                      <a:headEnd/>
                      <a:tailEnd/>
                    </a:ln>
                  </pic:spPr>
                </pic:pic>
              </a:graphicData>
            </a:graphic>
          </wp:inline>
        </w:drawing>
      </w:r>
    </w:p>
    <w:p w:rsidR="00DB7135" w:rsidRPr="00064742" w:rsidRDefault="00F152AB" w:rsidP="009777A2">
      <w:pPr>
        <w:pStyle w:val="affff1"/>
        <w:jc w:val="both"/>
        <w:rPr>
          <w:lang w:val="en-GB"/>
        </w:rPr>
      </w:pPr>
      <w:r w:rsidRPr="00064742">
        <w:rPr>
          <w:lang w:val="en-GB"/>
        </w:rPr>
        <w:t>Attention! If the status bar displays a caption "</w:t>
      </w:r>
      <w:r w:rsidRPr="00064742">
        <w:rPr>
          <w:b/>
          <w:lang w:val="en-GB"/>
        </w:rPr>
        <w:t xml:space="preserve">Video Grabber module not found", </w:t>
      </w:r>
      <w:r w:rsidRPr="00064742">
        <w:rPr>
          <w:lang w:val="en-GB"/>
        </w:rPr>
        <w:t>you need to purchase the corresponding video record module, applying to the system developers</w:t>
      </w:r>
      <w:r w:rsidR="00DB7135" w:rsidRPr="00064742">
        <w:rPr>
          <w:lang w:val="en-GB"/>
        </w:rPr>
        <w:t>.</w:t>
      </w:r>
    </w:p>
    <w:p w:rsidR="00DB7135" w:rsidRPr="00064742" w:rsidRDefault="00DB7135" w:rsidP="00DB7135">
      <w:pPr>
        <w:jc w:val="both"/>
        <w:rPr>
          <w:lang w:val="en-GB"/>
        </w:rPr>
      </w:pPr>
    </w:p>
    <w:p w:rsidR="009777A2" w:rsidRPr="00064742" w:rsidRDefault="00D4664A" w:rsidP="00DB7135">
      <w:pPr>
        <w:jc w:val="both"/>
        <w:rPr>
          <w:lang w:val="en-GB"/>
        </w:rPr>
      </w:pPr>
      <w:r w:rsidRPr="00064742">
        <w:rPr>
          <w:lang w:val="en-GB"/>
        </w:rPr>
        <w:t>Elementary operations with the files that are already recorded can be performed</w:t>
      </w:r>
      <w:r w:rsidR="009777A2" w:rsidRPr="00064742">
        <w:rPr>
          <w:lang w:val="en-GB"/>
        </w:rPr>
        <w:t xml:space="preserve"> in the lowermost part of the controller</w:t>
      </w:r>
      <w:r w:rsidRPr="00064742">
        <w:rPr>
          <w:lang w:val="en-GB"/>
        </w:rPr>
        <w:t xml:space="preserve">: </w:t>
      </w:r>
      <w:r w:rsidRPr="00064742">
        <w:rPr>
          <w:b/>
          <w:lang w:val="en-GB"/>
        </w:rPr>
        <w:t xml:space="preserve">open </w:t>
      </w:r>
      <w:r w:rsidRPr="00064742">
        <w:rPr>
          <w:lang w:val="en-GB"/>
        </w:rPr>
        <w:t xml:space="preserve">them for playing in the system media player </w:t>
      </w:r>
      <w:r w:rsidRPr="00064742">
        <w:rPr>
          <w:noProof/>
        </w:rPr>
        <w:drawing>
          <wp:inline distT="0" distB="0" distL="0" distR="0">
            <wp:extent cx="228600" cy="180975"/>
            <wp:effectExtent l="19050" t="0" r="0" b="0"/>
            <wp:docPr id="23"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6" cstate="print"/>
                    <a:srcRect/>
                    <a:stretch>
                      <a:fillRect/>
                    </a:stretch>
                  </pic:blipFill>
                  <pic:spPr bwMode="auto">
                    <a:xfrm>
                      <a:off x="0" y="0"/>
                      <a:ext cx="228600" cy="180975"/>
                    </a:xfrm>
                    <a:prstGeom prst="rect">
                      <a:avLst/>
                    </a:prstGeom>
                    <a:noFill/>
                    <a:ln w="9525">
                      <a:noFill/>
                      <a:miter lim="800000"/>
                      <a:headEnd/>
                      <a:tailEnd/>
                    </a:ln>
                  </pic:spPr>
                </pic:pic>
              </a:graphicData>
            </a:graphic>
          </wp:inline>
        </w:drawing>
      </w:r>
      <w:r w:rsidRPr="00064742">
        <w:rPr>
          <w:lang w:val="en-GB"/>
        </w:rPr>
        <w:t xml:space="preserve"> or </w:t>
      </w:r>
      <w:r w:rsidRPr="00064742">
        <w:rPr>
          <w:b/>
          <w:lang w:val="en-GB"/>
        </w:rPr>
        <w:t xml:space="preserve">delete </w:t>
      </w:r>
      <w:proofErr w:type="gramStart"/>
      <w:r w:rsidRPr="00064742">
        <w:rPr>
          <w:lang w:val="en-GB"/>
        </w:rPr>
        <w:t xml:space="preserve">them </w:t>
      </w:r>
      <w:proofErr w:type="gramEnd"/>
      <w:r w:rsidRPr="00064742">
        <w:rPr>
          <w:noProof/>
        </w:rPr>
        <w:drawing>
          <wp:inline distT="0" distB="0" distL="0" distR="0">
            <wp:extent cx="190500" cy="180975"/>
            <wp:effectExtent l="19050" t="0" r="0" b="0"/>
            <wp:docPr id="24"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7" cstate="print"/>
                    <a:srcRect/>
                    <a:stretch>
                      <a:fillRect/>
                    </a:stretch>
                  </pic:blipFill>
                  <pic:spPr bwMode="auto">
                    <a:xfrm>
                      <a:off x="0" y="0"/>
                      <a:ext cx="190500" cy="180975"/>
                    </a:xfrm>
                    <a:prstGeom prst="rect">
                      <a:avLst/>
                    </a:prstGeom>
                    <a:noFill/>
                    <a:ln w="9525">
                      <a:noFill/>
                      <a:miter lim="800000"/>
                      <a:headEnd/>
                      <a:tailEnd/>
                    </a:ln>
                  </pic:spPr>
                </pic:pic>
              </a:graphicData>
            </a:graphic>
          </wp:inline>
        </w:drawing>
      </w:r>
      <w:r w:rsidRPr="00064742">
        <w:rPr>
          <w:lang w:val="en-GB"/>
        </w:rPr>
        <w:t>. A file is selected in the drop down list.</w:t>
      </w:r>
    </w:p>
    <w:p w:rsidR="00DB7135" w:rsidRPr="00064742" w:rsidRDefault="003540B0" w:rsidP="00B94223">
      <w:pPr>
        <w:pStyle w:val="affff1"/>
        <w:jc w:val="both"/>
        <w:rPr>
          <w:lang w:val="en-GB"/>
        </w:rPr>
      </w:pPr>
      <w:r w:rsidRPr="00064742">
        <w:rPr>
          <w:lang w:val="en-GB"/>
        </w:rPr>
        <w:t xml:space="preserve">Please note that the list contains files recorded from the moment of the start of the application. </w:t>
      </w:r>
      <w:r w:rsidR="00B94223" w:rsidRPr="00064742">
        <w:rPr>
          <w:lang w:val="en-GB"/>
        </w:rPr>
        <w:t xml:space="preserve">If you want to delete or to play the file recorded at the other time, use the standard </w:t>
      </w:r>
      <w:r w:rsidR="00E578A1" w:rsidRPr="00064742">
        <w:rPr>
          <w:lang w:val="en-GB"/>
        </w:rPr>
        <w:t>Windows</w:t>
      </w:r>
      <w:r w:rsidR="00B94223" w:rsidRPr="00064742">
        <w:rPr>
          <w:lang w:val="en-GB"/>
        </w:rPr>
        <w:t xml:space="preserve"> Explorer, selecting the required folder in it.</w:t>
      </w:r>
    </w:p>
    <w:p w:rsidR="00DB7135" w:rsidRPr="00064742" w:rsidRDefault="00DB7135" w:rsidP="00DB7135">
      <w:pPr>
        <w:rPr>
          <w:lang w:val="en-GB"/>
        </w:rPr>
      </w:pPr>
    </w:p>
    <w:p w:rsidR="00DB7135" w:rsidRPr="00064742" w:rsidRDefault="00B94223" w:rsidP="00DB7135">
      <w:pPr>
        <w:pStyle w:val="ab"/>
        <w:rPr>
          <w:noProof/>
          <w:lang w:val="en-GB"/>
        </w:rPr>
      </w:pPr>
      <w:r w:rsidRPr="00064742">
        <w:rPr>
          <w:noProof/>
          <w:lang w:val="en-GB"/>
        </w:rPr>
        <w:t>Application Interface</w:t>
      </w:r>
    </w:p>
    <w:p w:rsidR="00DB7135" w:rsidRPr="00064742" w:rsidRDefault="00B94223" w:rsidP="00DB7135">
      <w:pPr>
        <w:pStyle w:val="ad"/>
        <w:rPr>
          <w:lang w:val="en-GB"/>
        </w:rPr>
      </w:pPr>
      <w:bookmarkStart w:id="34" w:name="_Toc515962380"/>
      <w:bookmarkEnd w:id="29"/>
      <w:r w:rsidRPr="00064742">
        <w:rPr>
          <w:lang w:val="en-GB"/>
        </w:rPr>
        <w:t>Toolbars</w:t>
      </w:r>
    </w:p>
    <w:p w:rsidR="00B94223" w:rsidRPr="00064742" w:rsidRDefault="00B94223" w:rsidP="00DB7135">
      <w:pPr>
        <w:jc w:val="both"/>
        <w:rPr>
          <w:lang w:val="en-GB"/>
        </w:rPr>
      </w:pPr>
      <w:r w:rsidRPr="00064742">
        <w:rPr>
          <w:lang w:val="en-GB"/>
        </w:rPr>
        <w:t xml:space="preserve">The main window of the </w:t>
      </w:r>
      <w:proofErr w:type="spellStart"/>
      <w:r w:rsidRPr="00064742">
        <w:rPr>
          <w:lang w:val="en-GB"/>
        </w:rPr>
        <w:t>HotActions</w:t>
      </w:r>
      <w:proofErr w:type="spellEnd"/>
      <w:r w:rsidRPr="00064742">
        <w:rPr>
          <w:lang w:val="en-GB"/>
        </w:rPr>
        <w:t xml:space="preserve"> Live application contains in its upper part four toolbars with command buttons and menus including standard commands of opening projects, loading and editing </w:t>
      </w:r>
      <w:proofErr w:type="spellStart"/>
      <w:r w:rsidRPr="00064742">
        <w:rPr>
          <w:lang w:val="en-GB"/>
        </w:rPr>
        <w:t>presets</w:t>
      </w:r>
      <w:proofErr w:type="spellEnd"/>
      <w:r w:rsidRPr="00064742">
        <w:rPr>
          <w:lang w:val="en-GB"/>
        </w:rPr>
        <w:t xml:space="preserve">. </w:t>
      </w:r>
    </w:p>
    <w:p w:rsidR="00DB7135" w:rsidRPr="00064742" w:rsidRDefault="00DB7135" w:rsidP="00DB7135">
      <w:pPr>
        <w:rPr>
          <w:lang w:val="en-GB"/>
        </w:rPr>
      </w:pPr>
    </w:p>
    <w:p w:rsidR="00DB7135" w:rsidRPr="00064742" w:rsidRDefault="00671ECB" w:rsidP="00DB7135">
      <w:pPr>
        <w:jc w:val="center"/>
        <w:rPr>
          <w:lang w:val="en-GB"/>
        </w:rPr>
      </w:pPr>
      <w:r>
        <w:rPr>
          <w:noProof/>
        </w:rPr>
        <w:drawing>
          <wp:inline distT="0" distB="0" distL="0" distR="0">
            <wp:extent cx="6181725" cy="571500"/>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181725" cy="571500"/>
                    </a:xfrm>
                    <a:prstGeom prst="rect">
                      <a:avLst/>
                    </a:prstGeom>
                    <a:noFill/>
                    <a:ln>
                      <a:noFill/>
                    </a:ln>
                  </pic:spPr>
                </pic:pic>
              </a:graphicData>
            </a:graphic>
          </wp:inline>
        </w:drawing>
      </w:r>
    </w:p>
    <w:p w:rsidR="00DB7135" w:rsidRPr="00064742" w:rsidRDefault="00DB7135" w:rsidP="00DB7135">
      <w:pPr>
        <w:jc w:val="center"/>
        <w:rPr>
          <w:lang w:val="en-GB"/>
        </w:rPr>
      </w:pPr>
    </w:p>
    <w:p w:rsidR="00B94223" w:rsidRPr="00064742" w:rsidRDefault="00B94223" w:rsidP="002F270C">
      <w:pPr>
        <w:jc w:val="both"/>
        <w:rPr>
          <w:lang w:val="en-GB"/>
        </w:rPr>
      </w:pPr>
      <w:r w:rsidRPr="00064742">
        <w:rPr>
          <w:lang w:val="en-GB"/>
        </w:rPr>
        <w:t xml:space="preserve">A picture above shows all toolbars, however, the </w:t>
      </w:r>
      <w:r w:rsidR="00340728" w:rsidRPr="001A73FB">
        <w:rPr>
          <w:b/>
          <w:lang w:val="en-GB"/>
        </w:rPr>
        <w:t>General</w:t>
      </w:r>
      <w:r w:rsidRPr="00064742">
        <w:rPr>
          <w:b/>
          <w:lang w:val="en-GB"/>
        </w:rPr>
        <w:t xml:space="preserve"> </w:t>
      </w:r>
      <w:r w:rsidRPr="00064742">
        <w:rPr>
          <w:lang w:val="en-GB"/>
        </w:rPr>
        <w:t xml:space="preserve">and </w:t>
      </w:r>
      <w:r w:rsidR="00340728">
        <w:rPr>
          <w:b/>
          <w:lang w:val="en-GB"/>
        </w:rPr>
        <w:t>Tools</w:t>
      </w:r>
      <w:r w:rsidR="006A678F">
        <w:rPr>
          <w:lang w:val="en-GB"/>
        </w:rPr>
        <w:t xml:space="preserve"> toolbars are shown while </w:t>
      </w:r>
      <w:r w:rsidRPr="00064742">
        <w:rPr>
          <w:lang w:val="en-GB"/>
        </w:rPr>
        <w:t xml:space="preserve">the </w:t>
      </w:r>
      <w:r w:rsidRPr="00064742">
        <w:rPr>
          <w:b/>
          <w:lang w:val="en-GB"/>
        </w:rPr>
        <w:t xml:space="preserve">Main Menu </w:t>
      </w:r>
      <w:r w:rsidRPr="00064742">
        <w:rPr>
          <w:lang w:val="en-GB"/>
        </w:rPr>
        <w:t>and</w:t>
      </w:r>
      <w:r w:rsidRPr="00064742">
        <w:rPr>
          <w:b/>
          <w:lang w:val="en-GB"/>
        </w:rPr>
        <w:t xml:space="preserve"> View</w:t>
      </w:r>
      <w:r w:rsidRPr="00064742">
        <w:rPr>
          <w:lang w:val="en-GB"/>
        </w:rPr>
        <w:t xml:space="preserve"> toolbars are hidden by default in the </w:t>
      </w:r>
      <w:proofErr w:type="spellStart"/>
      <w:r w:rsidRPr="00064742">
        <w:rPr>
          <w:lang w:val="en-GB"/>
        </w:rPr>
        <w:t>HotActions</w:t>
      </w:r>
      <w:proofErr w:type="spellEnd"/>
      <w:r w:rsidRPr="00064742">
        <w:rPr>
          <w:lang w:val="en-GB"/>
        </w:rPr>
        <w:t xml:space="preserve"> Live application. To show</w:t>
      </w:r>
      <w:r w:rsidR="00903A93" w:rsidRPr="00064742">
        <w:rPr>
          <w:lang w:val="en-GB"/>
        </w:rPr>
        <w:t>/</w:t>
      </w:r>
      <w:r w:rsidRPr="00064742">
        <w:rPr>
          <w:lang w:val="en-GB"/>
        </w:rPr>
        <w:t xml:space="preserve">hide </w:t>
      </w:r>
      <w:r w:rsidR="00903A93" w:rsidRPr="00064742">
        <w:rPr>
          <w:lang w:val="en-GB"/>
        </w:rPr>
        <w:t>any toolbar, right click the free area of the toolbar baseplate in the upper part of the main window and select/deselect the check box against the required name.</w:t>
      </w:r>
    </w:p>
    <w:p w:rsidR="002F270C" w:rsidRPr="00064742" w:rsidRDefault="002F270C" w:rsidP="002F270C">
      <w:pPr>
        <w:jc w:val="both"/>
        <w:rPr>
          <w:lang w:val="en-GB"/>
        </w:rPr>
      </w:pPr>
    </w:p>
    <w:p w:rsidR="002F270C" w:rsidRPr="00064742" w:rsidRDefault="002F270C" w:rsidP="00DB7135">
      <w:pPr>
        <w:jc w:val="center"/>
        <w:rPr>
          <w:lang w:val="en-GB"/>
        </w:rPr>
      </w:pPr>
      <w:r w:rsidRPr="00064742">
        <w:rPr>
          <w:noProof/>
        </w:rPr>
        <w:lastRenderedPageBreak/>
        <w:drawing>
          <wp:inline distT="0" distB="0" distL="0" distR="0">
            <wp:extent cx="5476875" cy="962040"/>
            <wp:effectExtent l="0" t="0" r="0" b="9525"/>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476875" cy="962040"/>
                    </a:xfrm>
                    <a:prstGeom prst="rect">
                      <a:avLst/>
                    </a:prstGeom>
                    <a:noFill/>
                    <a:ln>
                      <a:noFill/>
                    </a:ln>
                  </pic:spPr>
                </pic:pic>
              </a:graphicData>
            </a:graphic>
          </wp:inline>
        </w:drawing>
      </w:r>
    </w:p>
    <w:p w:rsidR="002F270C" w:rsidRPr="00064742" w:rsidRDefault="002F270C" w:rsidP="00DB7135">
      <w:pPr>
        <w:jc w:val="center"/>
        <w:rPr>
          <w:lang w:val="en-GB"/>
        </w:rPr>
      </w:pPr>
    </w:p>
    <w:p w:rsidR="00903A93" w:rsidRPr="00064742" w:rsidRDefault="00903A93" w:rsidP="00DB7135">
      <w:pPr>
        <w:jc w:val="both"/>
        <w:rPr>
          <w:lang w:val="en-GB"/>
        </w:rPr>
      </w:pPr>
      <w:r w:rsidRPr="00064742">
        <w:rPr>
          <w:lang w:val="en-GB"/>
        </w:rPr>
        <w:t xml:space="preserve">Toolbars can also be </w:t>
      </w:r>
      <w:proofErr w:type="gramStart"/>
      <w:r w:rsidRPr="00064742">
        <w:rPr>
          <w:lang w:val="en-GB"/>
        </w:rPr>
        <w:t>shown/hidden</w:t>
      </w:r>
      <w:proofErr w:type="gramEnd"/>
      <w:r w:rsidRPr="00064742">
        <w:rPr>
          <w:lang w:val="en-GB"/>
        </w:rPr>
        <w:t xml:space="preserve"> through the </w:t>
      </w:r>
      <w:r w:rsidRPr="00064742">
        <w:rPr>
          <w:b/>
          <w:lang w:val="en-GB"/>
        </w:rPr>
        <w:t>View/Toolbars</w:t>
      </w:r>
      <w:r w:rsidRPr="00064742">
        <w:rPr>
          <w:lang w:val="en-GB"/>
        </w:rPr>
        <w:t xml:space="preserve"> main menu. </w:t>
      </w:r>
    </w:p>
    <w:p w:rsidR="00903A93" w:rsidRPr="00064742" w:rsidRDefault="00903A93" w:rsidP="00DB7135">
      <w:pPr>
        <w:jc w:val="both"/>
        <w:rPr>
          <w:lang w:val="en-GB"/>
        </w:rPr>
      </w:pPr>
      <w:r w:rsidRPr="00064742">
        <w:rPr>
          <w:lang w:val="en-GB"/>
        </w:rPr>
        <w:t xml:space="preserve">Any of the toolbars </w:t>
      </w:r>
      <w:r w:rsidR="000C53CA">
        <w:rPr>
          <w:lang w:val="en-GB"/>
        </w:rPr>
        <w:t>docked</w:t>
      </w:r>
      <w:r w:rsidRPr="00064742">
        <w:rPr>
          <w:lang w:val="en-GB"/>
        </w:rPr>
        <w:t xml:space="preserve"> to the main window can be made "floating", if dragged with the left mouse button by the ribbed vertical strip on the left and dropped at the desired place. The toolbar takes the following form:</w:t>
      </w:r>
    </w:p>
    <w:p w:rsidR="002F270C" w:rsidRPr="00064742" w:rsidRDefault="002F270C" w:rsidP="002F270C">
      <w:pPr>
        <w:jc w:val="both"/>
        <w:rPr>
          <w:lang w:val="en-GB"/>
        </w:rPr>
      </w:pPr>
    </w:p>
    <w:p w:rsidR="002F270C" w:rsidRPr="00064742" w:rsidRDefault="002F270C" w:rsidP="00DB7135">
      <w:pPr>
        <w:jc w:val="center"/>
        <w:rPr>
          <w:lang w:val="en-GB"/>
        </w:rPr>
      </w:pPr>
      <w:r w:rsidRPr="00064742">
        <w:rPr>
          <w:noProof/>
        </w:rPr>
        <w:drawing>
          <wp:inline distT="0" distB="0" distL="0" distR="0">
            <wp:extent cx="6181725" cy="590550"/>
            <wp:effectExtent l="0" t="0" r="9525" b="0"/>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6181725" cy="590550"/>
                    </a:xfrm>
                    <a:prstGeom prst="rect">
                      <a:avLst/>
                    </a:prstGeom>
                    <a:noFill/>
                    <a:ln>
                      <a:noFill/>
                    </a:ln>
                  </pic:spPr>
                </pic:pic>
              </a:graphicData>
            </a:graphic>
          </wp:inline>
        </w:drawing>
      </w:r>
    </w:p>
    <w:p w:rsidR="00DB7135" w:rsidRPr="00064742" w:rsidRDefault="00DB7135" w:rsidP="00DB7135">
      <w:pPr>
        <w:jc w:val="both"/>
        <w:rPr>
          <w:lang w:val="en-GB"/>
        </w:rPr>
      </w:pPr>
    </w:p>
    <w:p w:rsidR="00903A93" w:rsidRPr="00064742" w:rsidRDefault="00903A93" w:rsidP="00DB7135">
      <w:pPr>
        <w:jc w:val="both"/>
        <w:rPr>
          <w:lang w:val="en-GB"/>
        </w:rPr>
      </w:pPr>
      <w:r w:rsidRPr="00064742">
        <w:rPr>
          <w:lang w:val="en-GB"/>
        </w:rPr>
        <w:t>Pressing the close button in the</w:t>
      </w:r>
      <w:r w:rsidR="00CD43C7">
        <w:rPr>
          <w:lang w:val="en-GB"/>
        </w:rPr>
        <w:t xml:space="preserve"> title bar of the</w:t>
      </w:r>
      <w:r w:rsidRPr="00064742">
        <w:rPr>
          <w:lang w:val="en-GB"/>
        </w:rPr>
        <w:t xml:space="preserve"> floating toolbar hides the toolbar. </w:t>
      </w:r>
    </w:p>
    <w:p w:rsidR="00DB7135" w:rsidRPr="00064742" w:rsidRDefault="00DB7135" w:rsidP="00DB7135">
      <w:pPr>
        <w:jc w:val="both"/>
        <w:rPr>
          <w:lang w:val="en-GB"/>
        </w:rPr>
      </w:pPr>
    </w:p>
    <w:p w:rsidR="00903A93" w:rsidRPr="00064742" w:rsidRDefault="00903A93" w:rsidP="00DB7135">
      <w:pPr>
        <w:jc w:val="both"/>
        <w:rPr>
          <w:lang w:val="en-GB"/>
        </w:rPr>
      </w:pPr>
      <w:r w:rsidRPr="00064742">
        <w:rPr>
          <w:lang w:val="en-GB"/>
        </w:rPr>
        <w:t>The contents of each toolbar are described below.</w:t>
      </w:r>
    </w:p>
    <w:p w:rsidR="00DB7135" w:rsidRPr="00064742" w:rsidRDefault="00903A93" w:rsidP="00DB7135">
      <w:pPr>
        <w:pStyle w:val="affff0"/>
        <w:rPr>
          <w:lang w:val="en-GB"/>
        </w:rPr>
      </w:pPr>
      <w:r w:rsidRPr="00064742">
        <w:rPr>
          <w:lang w:val="en-GB"/>
        </w:rPr>
        <w:t>Main Menu</w:t>
      </w:r>
    </w:p>
    <w:p w:rsidR="00903A93" w:rsidRPr="00064742" w:rsidRDefault="00903A93" w:rsidP="00DB7135">
      <w:pPr>
        <w:jc w:val="both"/>
        <w:rPr>
          <w:lang w:val="en-GB"/>
        </w:rPr>
      </w:pPr>
      <w:proofErr w:type="gramStart"/>
      <w:r w:rsidRPr="00064742">
        <w:rPr>
          <w:lang w:val="en-GB"/>
        </w:rPr>
        <w:t>The toolbar menu, many commands of which are replicated by buttons of other toolbars.</w:t>
      </w:r>
      <w:proofErr w:type="gramEnd"/>
      <w:r w:rsidRPr="00064742">
        <w:rPr>
          <w:lang w:val="en-GB"/>
        </w:rPr>
        <w:t xml:space="preserve"> It is hidden by default. It consists of five drop down menus. </w:t>
      </w:r>
    </w:p>
    <w:p w:rsidR="00DB7135" w:rsidRPr="00064742" w:rsidRDefault="002F270C" w:rsidP="00DB7135">
      <w:pPr>
        <w:pStyle w:val="affff4"/>
        <w:rPr>
          <w:lang w:val="en-GB"/>
        </w:rPr>
      </w:pPr>
      <w:r w:rsidRPr="00064742">
        <w:rPr>
          <w:noProof/>
        </w:rPr>
        <w:drawing>
          <wp:inline distT="0" distB="0" distL="0" distR="0">
            <wp:extent cx="2238375" cy="342900"/>
            <wp:effectExtent l="0" t="0" r="9525" b="0"/>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238375" cy="342900"/>
                    </a:xfrm>
                    <a:prstGeom prst="rect">
                      <a:avLst/>
                    </a:prstGeom>
                    <a:noFill/>
                    <a:ln>
                      <a:noFill/>
                    </a:ln>
                  </pic:spPr>
                </pic:pic>
              </a:graphicData>
            </a:graphic>
          </wp:inline>
        </w:drawing>
      </w:r>
    </w:p>
    <w:p w:rsidR="00DB7135" w:rsidRPr="00064742" w:rsidRDefault="00DB7135" w:rsidP="00DB7135">
      <w:pPr>
        <w:rPr>
          <w:noProof/>
          <w:lang w:val="en-GB"/>
        </w:rPr>
      </w:pPr>
    </w:p>
    <w:bookmarkEnd w:id="18"/>
    <w:bookmarkEnd w:id="19"/>
    <w:bookmarkEnd w:id="20"/>
    <w:bookmarkEnd w:id="21"/>
    <w:bookmarkEnd w:id="22"/>
    <w:bookmarkEnd w:id="23"/>
    <w:bookmarkEnd w:id="24"/>
    <w:bookmarkEnd w:id="25"/>
    <w:bookmarkEnd w:id="26"/>
    <w:bookmarkEnd w:id="34"/>
    <w:p w:rsidR="008C7F77" w:rsidRPr="00051375" w:rsidRDefault="008C7F77" w:rsidP="008C7F77">
      <w:pPr>
        <w:rPr>
          <w:b/>
          <w:lang w:val="en-US"/>
        </w:rPr>
      </w:pPr>
      <w:r w:rsidRPr="001A73FB">
        <w:rPr>
          <w:b/>
          <w:lang w:val="en-US"/>
        </w:rPr>
        <w:t xml:space="preserve">Drop Down Menu </w:t>
      </w:r>
      <w:r w:rsidRPr="001A73FB">
        <w:rPr>
          <w:b/>
          <w:i/>
          <w:lang w:val="en-US"/>
        </w:rPr>
        <w:t>File</w:t>
      </w:r>
      <w:r w:rsidRPr="00051375">
        <w:rPr>
          <w:b/>
          <w:lang w:val="en-US"/>
        </w:rPr>
        <w:t xml:space="preserve"> </w:t>
      </w:r>
    </w:p>
    <w:p w:rsidR="008C7F77" w:rsidRDefault="008C7F77" w:rsidP="008C7F77">
      <w:pPr>
        <w:jc w:val="both"/>
        <w:rPr>
          <w:lang w:val="en-US"/>
        </w:rPr>
      </w:pPr>
      <w:r>
        <w:rPr>
          <w:lang w:val="en-US"/>
        </w:rPr>
        <w:t>This menu contains commands to control the project and other documents.</w:t>
      </w:r>
    </w:p>
    <w:p w:rsidR="008C7F77" w:rsidRPr="00051375" w:rsidRDefault="008C7F77" w:rsidP="008C7F77">
      <w:pPr>
        <w:rPr>
          <w:lang w:val="en-US"/>
        </w:rPr>
      </w:pPr>
    </w:p>
    <w:p w:rsidR="008C7F77" w:rsidRPr="00051375" w:rsidRDefault="008C7F77" w:rsidP="008C7F77">
      <w:pPr>
        <w:jc w:val="center"/>
        <w:rPr>
          <w:noProof/>
          <w:lang w:val="en-US"/>
        </w:rPr>
      </w:pPr>
    </w:p>
    <w:p w:rsidR="008C7F77" w:rsidRDefault="008C7F77" w:rsidP="008C7F77">
      <w:pPr>
        <w:jc w:val="center"/>
        <w:rPr>
          <w:noProof/>
        </w:rPr>
      </w:pPr>
      <w:r>
        <w:rPr>
          <w:noProof/>
        </w:rPr>
        <w:drawing>
          <wp:inline distT="0" distB="0" distL="0" distR="0">
            <wp:extent cx="1704975" cy="2867025"/>
            <wp:effectExtent l="0" t="0" r="9525" b="9525"/>
            <wp:docPr id="25"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704975" cy="2867025"/>
                    </a:xfrm>
                    <a:prstGeom prst="rect">
                      <a:avLst/>
                    </a:prstGeom>
                    <a:noFill/>
                    <a:ln>
                      <a:noFill/>
                    </a:ln>
                  </pic:spPr>
                </pic:pic>
              </a:graphicData>
            </a:graphic>
          </wp:inline>
        </w:drawing>
      </w:r>
    </w:p>
    <w:p w:rsidR="008C7F77" w:rsidRPr="00A62C33" w:rsidRDefault="008C7F77" w:rsidP="008C7F77"/>
    <w:tbl>
      <w:tblPr>
        <w:tblW w:w="0" w:type="auto"/>
        <w:tblLook w:val="01E0" w:firstRow="1" w:lastRow="1" w:firstColumn="1" w:lastColumn="1" w:noHBand="0" w:noVBand="0"/>
      </w:tblPr>
      <w:tblGrid>
        <w:gridCol w:w="3300"/>
        <w:gridCol w:w="5988"/>
      </w:tblGrid>
      <w:tr w:rsidR="008C7F77" w:rsidRPr="008B5BEC" w:rsidTr="009B0CA2">
        <w:tc>
          <w:tcPr>
            <w:tcW w:w="3300" w:type="dxa"/>
            <w:shd w:val="clear" w:color="auto" w:fill="auto"/>
            <w:vAlign w:val="center"/>
          </w:tcPr>
          <w:p w:rsidR="008C7F77" w:rsidRPr="0029313F" w:rsidRDefault="00671ECB" w:rsidP="009B0CA2">
            <w:pPr>
              <w:rPr>
                <w:b/>
              </w:rPr>
            </w:pPr>
            <w:r>
              <w:rPr>
                <w:b/>
                <w:lang w:val="en-US"/>
              </w:rPr>
              <w:t>Open</w:t>
            </w:r>
            <w:r w:rsidR="008C7F77">
              <w:rPr>
                <w:b/>
                <w:lang w:val="en-US"/>
              </w:rPr>
              <w:t>..</w:t>
            </w:r>
            <w:r w:rsidR="008C7F77" w:rsidRPr="0029313F">
              <w:rPr>
                <w:b/>
              </w:rPr>
              <w:t>. (</w:t>
            </w:r>
            <w:proofErr w:type="spellStart"/>
            <w:r w:rsidR="008C7F77" w:rsidRPr="0029313F">
              <w:rPr>
                <w:b/>
              </w:rPr>
              <w:t>Ctrl+O</w:t>
            </w:r>
            <w:proofErr w:type="spellEnd"/>
            <w:r w:rsidR="008C7F77" w:rsidRPr="0029313F">
              <w:rPr>
                <w:b/>
              </w:rPr>
              <w:t>)</w:t>
            </w:r>
          </w:p>
        </w:tc>
        <w:tc>
          <w:tcPr>
            <w:tcW w:w="5988" w:type="dxa"/>
            <w:shd w:val="clear" w:color="auto" w:fill="auto"/>
            <w:vAlign w:val="center"/>
          </w:tcPr>
          <w:p w:rsidR="008C7F77" w:rsidRPr="008B5BEC" w:rsidRDefault="008C7F77" w:rsidP="009B0CA2">
            <w:r>
              <w:rPr>
                <w:lang w:val="en-US"/>
              </w:rPr>
              <w:t>to open a project</w:t>
            </w:r>
            <w:r w:rsidRPr="008B5BEC">
              <w:t xml:space="preserve"> </w:t>
            </w:r>
          </w:p>
        </w:tc>
      </w:tr>
      <w:tr w:rsidR="008C7F77" w:rsidRPr="00073E05" w:rsidTr="009B0CA2">
        <w:tc>
          <w:tcPr>
            <w:tcW w:w="3300" w:type="dxa"/>
            <w:shd w:val="clear" w:color="auto" w:fill="auto"/>
            <w:vAlign w:val="center"/>
          </w:tcPr>
          <w:p w:rsidR="008C7F77" w:rsidRPr="00504127" w:rsidRDefault="008C7F77" w:rsidP="009B0CA2">
            <w:pPr>
              <w:rPr>
                <w:b/>
                <w:lang w:val="en-US"/>
              </w:rPr>
            </w:pPr>
            <w:r>
              <w:rPr>
                <w:b/>
                <w:lang w:val="en-US"/>
              </w:rPr>
              <w:t>Close</w:t>
            </w:r>
          </w:p>
        </w:tc>
        <w:tc>
          <w:tcPr>
            <w:tcW w:w="5988" w:type="dxa"/>
            <w:shd w:val="clear" w:color="auto" w:fill="auto"/>
            <w:vAlign w:val="center"/>
          </w:tcPr>
          <w:p w:rsidR="008C7F77" w:rsidRPr="00051375" w:rsidRDefault="008C7F77" w:rsidP="009B0CA2">
            <w:pPr>
              <w:rPr>
                <w:lang w:val="en-US"/>
              </w:rPr>
            </w:pPr>
            <w:r>
              <w:rPr>
                <w:lang w:val="en-US"/>
              </w:rPr>
              <w:t>to</w:t>
            </w:r>
            <w:r w:rsidRPr="00051375">
              <w:rPr>
                <w:lang w:val="en-US"/>
              </w:rPr>
              <w:t xml:space="preserve"> </w:t>
            </w:r>
            <w:r>
              <w:rPr>
                <w:lang w:val="en-US"/>
              </w:rPr>
              <w:t xml:space="preserve">close an active document </w:t>
            </w:r>
            <w:r w:rsidRPr="00051375">
              <w:rPr>
                <w:lang w:val="en-US"/>
              </w:rPr>
              <w:t>(</w:t>
            </w:r>
            <w:r>
              <w:rPr>
                <w:lang w:val="en-US"/>
              </w:rPr>
              <w:t>file</w:t>
            </w:r>
            <w:r w:rsidRPr="00051375">
              <w:rPr>
                <w:lang w:val="en-US"/>
              </w:rPr>
              <w:t>)</w:t>
            </w:r>
          </w:p>
        </w:tc>
      </w:tr>
      <w:tr w:rsidR="008C7F77" w:rsidRPr="008B5BEC" w:rsidTr="009B0CA2">
        <w:tc>
          <w:tcPr>
            <w:tcW w:w="3300" w:type="dxa"/>
            <w:shd w:val="clear" w:color="auto" w:fill="auto"/>
            <w:vAlign w:val="center"/>
          </w:tcPr>
          <w:p w:rsidR="008C7F77" w:rsidRPr="0029313F" w:rsidRDefault="008C7F77" w:rsidP="009B0CA2">
            <w:pPr>
              <w:rPr>
                <w:b/>
              </w:rPr>
            </w:pPr>
            <w:r>
              <w:rPr>
                <w:b/>
                <w:lang w:val="en-US"/>
              </w:rPr>
              <w:t>Close Project</w:t>
            </w:r>
            <w:r w:rsidRPr="0029313F">
              <w:rPr>
                <w:b/>
              </w:rPr>
              <w:t xml:space="preserve">                                   </w:t>
            </w:r>
          </w:p>
        </w:tc>
        <w:tc>
          <w:tcPr>
            <w:tcW w:w="5988" w:type="dxa"/>
            <w:shd w:val="clear" w:color="auto" w:fill="auto"/>
            <w:vAlign w:val="center"/>
          </w:tcPr>
          <w:p w:rsidR="008C7F77" w:rsidRPr="00504127" w:rsidRDefault="008C7F77" w:rsidP="009B0CA2">
            <w:pPr>
              <w:rPr>
                <w:lang w:val="en-US"/>
              </w:rPr>
            </w:pPr>
            <w:r>
              <w:rPr>
                <w:lang w:val="en-US"/>
              </w:rPr>
              <w:t>to close the project</w:t>
            </w:r>
          </w:p>
        </w:tc>
      </w:tr>
      <w:tr w:rsidR="008C7F77" w:rsidRPr="00073E05" w:rsidTr="009B0CA2">
        <w:tc>
          <w:tcPr>
            <w:tcW w:w="3300" w:type="dxa"/>
            <w:shd w:val="clear" w:color="auto" w:fill="auto"/>
            <w:vAlign w:val="center"/>
          </w:tcPr>
          <w:p w:rsidR="008C7F77" w:rsidRPr="0029313F" w:rsidRDefault="008C7F77" w:rsidP="009B0CA2">
            <w:pPr>
              <w:rPr>
                <w:b/>
              </w:rPr>
            </w:pPr>
            <w:r>
              <w:rPr>
                <w:b/>
                <w:lang w:val="en-US"/>
              </w:rPr>
              <w:t>Recent Projects</w:t>
            </w:r>
            <w:r w:rsidRPr="0029313F">
              <w:rPr>
                <w:b/>
              </w:rPr>
              <w:t xml:space="preserve"> </w:t>
            </w:r>
          </w:p>
        </w:tc>
        <w:tc>
          <w:tcPr>
            <w:tcW w:w="5988" w:type="dxa"/>
            <w:shd w:val="clear" w:color="auto" w:fill="auto"/>
            <w:vAlign w:val="center"/>
          </w:tcPr>
          <w:p w:rsidR="008C7F77" w:rsidRPr="00051375" w:rsidRDefault="008C7F77" w:rsidP="009B0CA2">
            <w:pPr>
              <w:rPr>
                <w:lang w:val="en-US"/>
              </w:rPr>
            </w:pPr>
            <w:r>
              <w:rPr>
                <w:lang w:val="en-US"/>
              </w:rPr>
              <w:t>list</w:t>
            </w:r>
            <w:r w:rsidRPr="00051375">
              <w:rPr>
                <w:lang w:val="en-US"/>
              </w:rPr>
              <w:t xml:space="preserve"> </w:t>
            </w:r>
            <w:r>
              <w:rPr>
                <w:lang w:val="en-US"/>
              </w:rPr>
              <w:t>of latest opened projects</w:t>
            </w:r>
          </w:p>
        </w:tc>
      </w:tr>
      <w:tr w:rsidR="008C7F77" w:rsidRPr="00073E05" w:rsidTr="009B0CA2">
        <w:tc>
          <w:tcPr>
            <w:tcW w:w="3300" w:type="dxa"/>
            <w:shd w:val="clear" w:color="auto" w:fill="auto"/>
            <w:vAlign w:val="center"/>
          </w:tcPr>
          <w:p w:rsidR="008C7F77" w:rsidRPr="0029313F" w:rsidRDefault="008C7F77" w:rsidP="009B0CA2">
            <w:pPr>
              <w:rPr>
                <w:b/>
              </w:rPr>
            </w:pPr>
            <w:r>
              <w:rPr>
                <w:b/>
                <w:lang w:val="en-US"/>
              </w:rPr>
              <w:t>Recent Files</w:t>
            </w:r>
            <w:r w:rsidRPr="0029313F">
              <w:rPr>
                <w:b/>
              </w:rPr>
              <w:t xml:space="preserve"> </w:t>
            </w:r>
          </w:p>
        </w:tc>
        <w:tc>
          <w:tcPr>
            <w:tcW w:w="5988" w:type="dxa"/>
            <w:shd w:val="clear" w:color="auto" w:fill="auto"/>
            <w:vAlign w:val="center"/>
          </w:tcPr>
          <w:p w:rsidR="008C7F77" w:rsidRPr="00051375" w:rsidRDefault="008C7F77" w:rsidP="009B0CA2">
            <w:pPr>
              <w:rPr>
                <w:lang w:val="en-US"/>
              </w:rPr>
            </w:pPr>
            <w:r>
              <w:rPr>
                <w:lang w:val="en-US"/>
              </w:rPr>
              <w:t>list</w:t>
            </w:r>
            <w:r w:rsidRPr="00051375">
              <w:rPr>
                <w:lang w:val="en-US"/>
              </w:rPr>
              <w:t xml:space="preserve"> </w:t>
            </w:r>
            <w:r>
              <w:rPr>
                <w:lang w:val="en-US"/>
              </w:rPr>
              <w:t>of latest opened documents</w:t>
            </w:r>
            <w:r w:rsidRPr="00051375">
              <w:rPr>
                <w:lang w:val="en-US"/>
              </w:rPr>
              <w:t xml:space="preserve"> (</w:t>
            </w:r>
            <w:r>
              <w:rPr>
                <w:lang w:val="en-US"/>
              </w:rPr>
              <w:t>files</w:t>
            </w:r>
            <w:r w:rsidRPr="00051375">
              <w:rPr>
                <w:lang w:val="en-US"/>
              </w:rPr>
              <w:t>)</w:t>
            </w:r>
          </w:p>
        </w:tc>
      </w:tr>
      <w:tr w:rsidR="008C7F77" w:rsidRPr="008B5BEC" w:rsidTr="009B0CA2">
        <w:tc>
          <w:tcPr>
            <w:tcW w:w="3300" w:type="dxa"/>
            <w:shd w:val="clear" w:color="auto" w:fill="auto"/>
            <w:vAlign w:val="center"/>
          </w:tcPr>
          <w:p w:rsidR="008C7F77" w:rsidRPr="0029313F" w:rsidRDefault="008C7F77" w:rsidP="009B0CA2">
            <w:pPr>
              <w:rPr>
                <w:b/>
              </w:rPr>
            </w:pPr>
            <w:r>
              <w:rPr>
                <w:b/>
                <w:lang w:val="en-US"/>
              </w:rPr>
              <w:t>Exit</w:t>
            </w:r>
            <w:r w:rsidRPr="0029313F">
              <w:rPr>
                <w:b/>
              </w:rPr>
              <w:t xml:space="preserve">                                                    </w:t>
            </w:r>
          </w:p>
        </w:tc>
        <w:tc>
          <w:tcPr>
            <w:tcW w:w="5988" w:type="dxa"/>
            <w:shd w:val="clear" w:color="auto" w:fill="auto"/>
            <w:vAlign w:val="center"/>
          </w:tcPr>
          <w:p w:rsidR="008C7F77" w:rsidRPr="00504127" w:rsidRDefault="008C7F77" w:rsidP="009B0CA2">
            <w:pPr>
              <w:rPr>
                <w:lang w:val="en-US"/>
              </w:rPr>
            </w:pPr>
            <w:r>
              <w:rPr>
                <w:lang w:val="en-US"/>
              </w:rPr>
              <w:t>exit from the application</w:t>
            </w:r>
          </w:p>
        </w:tc>
      </w:tr>
    </w:tbl>
    <w:p w:rsidR="008C7F77" w:rsidRDefault="008C7F77" w:rsidP="008C7F77">
      <w:pPr>
        <w:jc w:val="center"/>
        <w:rPr>
          <w:noProof/>
        </w:rPr>
      </w:pPr>
    </w:p>
    <w:p w:rsidR="008C7F77" w:rsidRPr="00E072C1" w:rsidRDefault="008C7F77" w:rsidP="008C7F77">
      <w:pPr>
        <w:rPr>
          <w:b/>
        </w:rPr>
      </w:pPr>
      <w:r>
        <w:rPr>
          <w:b/>
          <w:lang w:val="en-US"/>
        </w:rPr>
        <w:t xml:space="preserve">Drop </w:t>
      </w:r>
      <w:proofErr w:type="gramStart"/>
      <w:r>
        <w:rPr>
          <w:b/>
          <w:lang w:val="en-US"/>
        </w:rPr>
        <w:t>Down</w:t>
      </w:r>
      <w:proofErr w:type="gramEnd"/>
      <w:r>
        <w:rPr>
          <w:b/>
          <w:lang w:val="en-US"/>
        </w:rPr>
        <w:t xml:space="preserve"> Menu</w:t>
      </w:r>
      <w:r w:rsidRPr="00E072C1">
        <w:rPr>
          <w:b/>
        </w:rPr>
        <w:t xml:space="preserve"> </w:t>
      </w:r>
      <w:r>
        <w:rPr>
          <w:b/>
          <w:i/>
          <w:lang w:val="en-US"/>
        </w:rPr>
        <w:t>Edit</w:t>
      </w:r>
      <w:r w:rsidRPr="00E072C1">
        <w:rPr>
          <w:b/>
        </w:rPr>
        <w:t xml:space="preserve"> </w:t>
      </w:r>
    </w:p>
    <w:p w:rsidR="008C7F77" w:rsidRPr="00051375" w:rsidRDefault="008C7F77" w:rsidP="008C7F77">
      <w:pPr>
        <w:jc w:val="both"/>
        <w:rPr>
          <w:lang w:val="en-US"/>
        </w:rPr>
      </w:pPr>
      <w:r>
        <w:rPr>
          <w:lang w:val="en-US"/>
        </w:rPr>
        <w:t>Contains commands for editing the text or a list of objects (if allowed within the context of working with the project.</w:t>
      </w:r>
      <w:r w:rsidRPr="00051375">
        <w:rPr>
          <w:lang w:val="en-US"/>
        </w:rPr>
        <w:t>)</w:t>
      </w:r>
    </w:p>
    <w:p w:rsidR="008C7F77" w:rsidRPr="00051375" w:rsidRDefault="008C7F77" w:rsidP="008C7F77">
      <w:pPr>
        <w:rPr>
          <w:lang w:val="en-US"/>
        </w:rPr>
      </w:pPr>
    </w:p>
    <w:p w:rsidR="008C7F77" w:rsidRPr="00051375" w:rsidRDefault="008C7F77" w:rsidP="008C7F77">
      <w:pPr>
        <w:jc w:val="center"/>
        <w:rPr>
          <w:noProof/>
          <w:lang w:val="en-US"/>
        </w:rPr>
      </w:pPr>
    </w:p>
    <w:p w:rsidR="008C7F77" w:rsidRDefault="008C7F77" w:rsidP="008C7F77">
      <w:pPr>
        <w:jc w:val="center"/>
        <w:rPr>
          <w:noProof/>
        </w:rPr>
      </w:pPr>
      <w:r>
        <w:rPr>
          <w:noProof/>
        </w:rPr>
        <w:drawing>
          <wp:inline distT="0" distB="0" distL="0" distR="0">
            <wp:extent cx="1752600" cy="3092284"/>
            <wp:effectExtent l="0" t="0" r="0" b="0"/>
            <wp:docPr id="26"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752600" cy="3092284"/>
                    </a:xfrm>
                    <a:prstGeom prst="rect">
                      <a:avLst/>
                    </a:prstGeom>
                    <a:noFill/>
                    <a:ln>
                      <a:noFill/>
                    </a:ln>
                  </pic:spPr>
                </pic:pic>
              </a:graphicData>
            </a:graphic>
          </wp:inline>
        </w:drawing>
      </w:r>
    </w:p>
    <w:p w:rsidR="008C7F77" w:rsidRDefault="008C7F77" w:rsidP="008C7F77">
      <w:pPr>
        <w:rPr>
          <w:noProof/>
        </w:rPr>
      </w:pPr>
    </w:p>
    <w:tbl>
      <w:tblPr>
        <w:tblW w:w="0" w:type="auto"/>
        <w:tblLook w:val="01E0" w:firstRow="1" w:lastRow="1" w:firstColumn="1" w:lastColumn="1" w:noHBand="0" w:noVBand="0"/>
      </w:tblPr>
      <w:tblGrid>
        <w:gridCol w:w="3300"/>
        <w:gridCol w:w="5988"/>
      </w:tblGrid>
      <w:tr w:rsidR="008C7F77" w:rsidRPr="008B5BEC" w:rsidTr="009B0CA2">
        <w:tc>
          <w:tcPr>
            <w:tcW w:w="3300" w:type="dxa"/>
            <w:shd w:val="clear" w:color="auto" w:fill="auto"/>
            <w:vAlign w:val="center"/>
          </w:tcPr>
          <w:p w:rsidR="008C7F77" w:rsidRPr="0029313F" w:rsidRDefault="008C7F77" w:rsidP="009B0CA2">
            <w:pPr>
              <w:rPr>
                <w:b/>
              </w:rPr>
            </w:pPr>
            <w:r>
              <w:rPr>
                <w:b/>
                <w:lang w:val="en-US"/>
              </w:rPr>
              <w:t>Undo</w:t>
            </w:r>
            <w:r w:rsidRPr="0029313F">
              <w:rPr>
                <w:b/>
              </w:rPr>
              <w:t xml:space="preserve"> (</w:t>
            </w:r>
            <w:proofErr w:type="spellStart"/>
            <w:r w:rsidRPr="0029313F">
              <w:rPr>
                <w:b/>
              </w:rPr>
              <w:t>Ctrl+Z</w:t>
            </w:r>
            <w:proofErr w:type="spellEnd"/>
            <w:r w:rsidRPr="0029313F">
              <w:rPr>
                <w:b/>
              </w:rPr>
              <w:t>)</w:t>
            </w:r>
            <w:r w:rsidRPr="0029313F">
              <w:rPr>
                <w:b/>
              </w:rPr>
              <w:tab/>
            </w:r>
          </w:p>
        </w:tc>
        <w:tc>
          <w:tcPr>
            <w:tcW w:w="5988" w:type="dxa"/>
            <w:shd w:val="clear" w:color="auto" w:fill="auto"/>
            <w:vAlign w:val="center"/>
          </w:tcPr>
          <w:p w:rsidR="008C7F77" w:rsidRPr="008B5BEC" w:rsidRDefault="008C7F77" w:rsidP="009B0CA2">
            <w:r>
              <w:rPr>
                <w:lang w:val="en-US"/>
              </w:rPr>
              <w:t>undo</w:t>
            </w:r>
            <w:r w:rsidRPr="00AE4A78">
              <w:t xml:space="preserve"> </w:t>
            </w:r>
            <w:r>
              <w:rPr>
                <w:lang w:val="en-US"/>
              </w:rPr>
              <w:t>the last action</w:t>
            </w:r>
          </w:p>
        </w:tc>
      </w:tr>
      <w:tr w:rsidR="008C7F77" w:rsidRPr="00073E05" w:rsidTr="009B0CA2">
        <w:tc>
          <w:tcPr>
            <w:tcW w:w="3300" w:type="dxa"/>
            <w:shd w:val="clear" w:color="auto" w:fill="auto"/>
            <w:vAlign w:val="center"/>
          </w:tcPr>
          <w:p w:rsidR="008C7F77" w:rsidRPr="0029313F" w:rsidRDefault="008C7F77" w:rsidP="009B0CA2">
            <w:pPr>
              <w:rPr>
                <w:b/>
              </w:rPr>
            </w:pPr>
            <w:r>
              <w:rPr>
                <w:b/>
                <w:lang w:val="en-US"/>
              </w:rPr>
              <w:t>Redo</w:t>
            </w:r>
            <w:r w:rsidRPr="0029313F">
              <w:rPr>
                <w:b/>
              </w:rPr>
              <w:t xml:space="preserve"> (</w:t>
            </w:r>
            <w:proofErr w:type="spellStart"/>
            <w:r w:rsidRPr="0029313F">
              <w:rPr>
                <w:b/>
              </w:rPr>
              <w:t>Ctrl+Y</w:t>
            </w:r>
            <w:proofErr w:type="spellEnd"/>
            <w:r w:rsidRPr="0029313F">
              <w:rPr>
                <w:b/>
              </w:rPr>
              <w:t>)</w:t>
            </w:r>
          </w:p>
        </w:tc>
        <w:tc>
          <w:tcPr>
            <w:tcW w:w="5988" w:type="dxa"/>
            <w:shd w:val="clear" w:color="auto" w:fill="auto"/>
            <w:vAlign w:val="center"/>
          </w:tcPr>
          <w:p w:rsidR="008C7F77" w:rsidRPr="00051375" w:rsidRDefault="008C7F77" w:rsidP="009B0CA2">
            <w:pPr>
              <w:rPr>
                <w:lang w:val="en-US"/>
              </w:rPr>
            </w:pPr>
            <w:r>
              <w:rPr>
                <w:lang w:val="en-US"/>
              </w:rPr>
              <w:t>redo</w:t>
            </w:r>
            <w:r w:rsidRPr="00051375">
              <w:rPr>
                <w:lang w:val="en-US"/>
              </w:rPr>
              <w:t xml:space="preserve"> </w:t>
            </w:r>
            <w:r>
              <w:rPr>
                <w:lang w:val="en-US"/>
              </w:rPr>
              <w:t>the last undone action</w:t>
            </w:r>
          </w:p>
        </w:tc>
      </w:tr>
      <w:tr w:rsidR="008C7F77" w:rsidRPr="00073E05" w:rsidTr="009B0CA2">
        <w:tc>
          <w:tcPr>
            <w:tcW w:w="3300" w:type="dxa"/>
            <w:shd w:val="clear" w:color="auto" w:fill="auto"/>
            <w:vAlign w:val="center"/>
          </w:tcPr>
          <w:p w:rsidR="008C7F77" w:rsidRPr="0029313F" w:rsidRDefault="008C7F77" w:rsidP="009B0CA2">
            <w:pPr>
              <w:rPr>
                <w:b/>
              </w:rPr>
            </w:pPr>
            <w:r>
              <w:rPr>
                <w:b/>
                <w:lang w:val="en-US"/>
              </w:rPr>
              <w:t>Cut</w:t>
            </w:r>
            <w:r w:rsidRPr="0029313F">
              <w:rPr>
                <w:b/>
              </w:rPr>
              <w:t xml:space="preserve"> (</w:t>
            </w:r>
            <w:proofErr w:type="spellStart"/>
            <w:r w:rsidRPr="0029313F">
              <w:rPr>
                <w:b/>
              </w:rPr>
              <w:t>Ctrl+X</w:t>
            </w:r>
            <w:proofErr w:type="spellEnd"/>
            <w:r w:rsidRPr="0029313F">
              <w:rPr>
                <w:b/>
              </w:rPr>
              <w:t>)</w:t>
            </w:r>
          </w:p>
        </w:tc>
        <w:tc>
          <w:tcPr>
            <w:tcW w:w="5988" w:type="dxa"/>
            <w:shd w:val="clear" w:color="auto" w:fill="auto"/>
            <w:vAlign w:val="center"/>
          </w:tcPr>
          <w:p w:rsidR="008C7F77" w:rsidRPr="00051375" w:rsidRDefault="008C7F77" w:rsidP="009B0CA2">
            <w:pPr>
              <w:rPr>
                <w:lang w:val="en-US"/>
              </w:rPr>
            </w:pPr>
            <w:r>
              <w:rPr>
                <w:lang w:val="en-US"/>
              </w:rPr>
              <w:t>remove text</w:t>
            </w:r>
            <w:r w:rsidRPr="00051375">
              <w:rPr>
                <w:lang w:val="en-US"/>
              </w:rPr>
              <w:t>/</w:t>
            </w:r>
            <w:r>
              <w:rPr>
                <w:lang w:val="en-US"/>
              </w:rPr>
              <w:t>object to the clipboard</w:t>
            </w:r>
          </w:p>
        </w:tc>
      </w:tr>
      <w:tr w:rsidR="008C7F77" w:rsidRPr="00073E05" w:rsidTr="009B0CA2">
        <w:tc>
          <w:tcPr>
            <w:tcW w:w="3300" w:type="dxa"/>
            <w:shd w:val="clear" w:color="auto" w:fill="auto"/>
            <w:vAlign w:val="center"/>
          </w:tcPr>
          <w:p w:rsidR="008C7F77" w:rsidRPr="0029313F" w:rsidRDefault="008C7F77" w:rsidP="009B0CA2">
            <w:pPr>
              <w:rPr>
                <w:b/>
              </w:rPr>
            </w:pPr>
            <w:r>
              <w:rPr>
                <w:b/>
                <w:lang w:val="en-US"/>
              </w:rPr>
              <w:t>Copy</w:t>
            </w:r>
            <w:r w:rsidRPr="0029313F">
              <w:rPr>
                <w:b/>
              </w:rPr>
              <w:t xml:space="preserve"> (</w:t>
            </w:r>
            <w:proofErr w:type="spellStart"/>
            <w:r w:rsidRPr="0029313F">
              <w:rPr>
                <w:b/>
              </w:rPr>
              <w:t>Ctrl+C</w:t>
            </w:r>
            <w:proofErr w:type="spellEnd"/>
            <w:r w:rsidRPr="0029313F">
              <w:rPr>
                <w:b/>
              </w:rPr>
              <w:t xml:space="preserve">)  </w:t>
            </w:r>
          </w:p>
        </w:tc>
        <w:tc>
          <w:tcPr>
            <w:tcW w:w="5988" w:type="dxa"/>
            <w:shd w:val="clear" w:color="auto" w:fill="auto"/>
            <w:vAlign w:val="center"/>
          </w:tcPr>
          <w:p w:rsidR="008C7F77" w:rsidRPr="00051375" w:rsidRDefault="008C7F77" w:rsidP="009B0CA2">
            <w:pPr>
              <w:rPr>
                <w:lang w:val="en-US"/>
              </w:rPr>
            </w:pPr>
            <w:r>
              <w:rPr>
                <w:lang w:val="en-US"/>
              </w:rPr>
              <w:t>copy</w:t>
            </w:r>
            <w:r w:rsidRPr="00051375">
              <w:rPr>
                <w:lang w:val="en-US"/>
              </w:rPr>
              <w:t xml:space="preserve"> </w:t>
            </w:r>
            <w:r>
              <w:rPr>
                <w:lang w:val="en-US"/>
              </w:rPr>
              <w:t>text</w:t>
            </w:r>
            <w:r w:rsidRPr="00051375">
              <w:rPr>
                <w:lang w:val="en-US"/>
              </w:rPr>
              <w:t>/</w:t>
            </w:r>
            <w:r>
              <w:rPr>
                <w:lang w:val="en-US"/>
              </w:rPr>
              <w:t>object to the clipboard</w:t>
            </w:r>
          </w:p>
        </w:tc>
      </w:tr>
      <w:tr w:rsidR="008C7F77" w:rsidRPr="00073E05" w:rsidTr="009B0CA2">
        <w:tc>
          <w:tcPr>
            <w:tcW w:w="3300" w:type="dxa"/>
            <w:shd w:val="clear" w:color="auto" w:fill="auto"/>
            <w:vAlign w:val="center"/>
          </w:tcPr>
          <w:p w:rsidR="008C7F77" w:rsidRPr="0029313F" w:rsidRDefault="008C7F77" w:rsidP="009B0CA2">
            <w:pPr>
              <w:rPr>
                <w:b/>
              </w:rPr>
            </w:pPr>
            <w:r>
              <w:rPr>
                <w:b/>
                <w:lang w:val="en-US"/>
              </w:rPr>
              <w:t>Paste</w:t>
            </w:r>
            <w:r w:rsidRPr="0029313F">
              <w:rPr>
                <w:b/>
              </w:rPr>
              <w:t xml:space="preserve"> (</w:t>
            </w:r>
            <w:proofErr w:type="spellStart"/>
            <w:r w:rsidRPr="0029313F">
              <w:rPr>
                <w:b/>
              </w:rPr>
              <w:t>Ctrl+V</w:t>
            </w:r>
            <w:proofErr w:type="spellEnd"/>
            <w:r w:rsidRPr="0029313F">
              <w:rPr>
                <w:b/>
              </w:rPr>
              <w:t>)</w:t>
            </w:r>
          </w:p>
        </w:tc>
        <w:tc>
          <w:tcPr>
            <w:tcW w:w="5988" w:type="dxa"/>
            <w:shd w:val="clear" w:color="auto" w:fill="auto"/>
            <w:vAlign w:val="center"/>
          </w:tcPr>
          <w:p w:rsidR="008C7F77" w:rsidRPr="00051375" w:rsidRDefault="008C7F77" w:rsidP="009B0CA2">
            <w:pPr>
              <w:rPr>
                <w:lang w:val="en-US"/>
              </w:rPr>
            </w:pPr>
            <w:r>
              <w:rPr>
                <w:lang w:val="en-US"/>
              </w:rPr>
              <w:t>paste</w:t>
            </w:r>
            <w:r w:rsidRPr="00051375">
              <w:rPr>
                <w:lang w:val="en-US"/>
              </w:rPr>
              <w:t xml:space="preserve"> </w:t>
            </w:r>
            <w:r>
              <w:rPr>
                <w:lang w:val="en-US"/>
              </w:rPr>
              <w:t>text</w:t>
            </w:r>
            <w:r w:rsidRPr="00051375">
              <w:rPr>
                <w:lang w:val="en-US"/>
              </w:rPr>
              <w:t>/</w:t>
            </w:r>
            <w:r>
              <w:rPr>
                <w:lang w:val="en-US"/>
              </w:rPr>
              <w:t>object from the clipboard</w:t>
            </w:r>
          </w:p>
        </w:tc>
      </w:tr>
      <w:tr w:rsidR="008C7F77" w:rsidRPr="008B5BEC" w:rsidTr="009B0CA2">
        <w:tc>
          <w:tcPr>
            <w:tcW w:w="3300" w:type="dxa"/>
            <w:shd w:val="clear" w:color="auto" w:fill="auto"/>
            <w:vAlign w:val="center"/>
          </w:tcPr>
          <w:p w:rsidR="008C7F77" w:rsidRPr="0029313F" w:rsidRDefault="008C7F77" w:rsidP="009B0CA2">
            <w:pPr>
              <w:rPr>
                <w:b/>
              </w:rPr>
            </w:pPr>
            <w:r>
              <w:rPr>
                <w:b/>
                <w:lang w:val="en-US"/>
              </w:rPr>
              <w:t>Delete</w:t>
            </w:r>
            <w:r w:rsidRPr="0029313F">
              <w:rPr>
                <w:b/>
              </w:rPr>
              <w:t xml:space="preserve"> (</w:t>
            </w:r>
            <w:proofErr w:type="spellStart"/>
            <w:r w:rsidRPr="0029313F">
              <w:rPr>
                <w:b/>
              </w:rPr>
              <w:t>Del</w:t>
            </w:r>
            <w:proofErr w:type="spellEnd"/>
            <w:r w:rsidRPr="0029313F">
              <w:rPr>
                <w:b/>
              </w:rPr>
              <w:t>)</w:t>
            </w:r>
            <w:r w:rsidRPr="0029313F">
              <w:rPr>
                <w:b/>
              </w:rPr>
              <w:tab/>
            </w:r>
          </w:p>
        </w:tc>
        <w:tc>
          <w:tcPr>
            <w:tcW w:w="5988" w:type="dxa"/>
            <w:shd w:val="clear" w:color="auto" w:fill="auto"/>
            <w:vAlign w:val="center"/>
          </w:tcPr>
          <w:p w:rsidR="008C7F77" w:rsidRPr="00504127" w:rsidRDefault="008C7F77" w:rsidP="009B0CA2">
            <w:pPr>
              <w:rPr>
                <w:lang w:val="en-US"/>
              </w:rPr>
            </w:pPr>
            <w:r>
              <w:rPr>
                <w:lang w:val="en-US"/>
              </w:rPr>
              <w:t>delete</w:t>
            </w:r>
            <w:r>
              <w:t xml:space="preserve"> </w:t>
            </w:r>
            <w:r>
              <w:rPr>
                <w:lang w:val="en-US"/>
              </w:rPr>
              <w:t>text</w:t>
            </w:r>
            <w:r w:rsidRPr="00AE4A78">
              <w:t>/</w:t>
            </w:r>
            <w:r>
              <w:rPr>
                <w:lang w:val="en-US"/>
              </w:rPr>
              <w:t>object</w:t>
            </w:r>
          </w:p>
        </w:tc>
      </w:tr>
      <w:tr w:rsidR="008C7F77" w:rsidRPr="00073E05" w:rsidTr="009B0CA2">
        <w:tc>
          <w:tcPr>
            <w:tcW w:w="3300" w:type="dxa"/>
            <w:shd w:val="clear" w:color="auto" w:fill="auto"/>
            <w:vAlign w:val="center"/>
          </w:tcPr>
          <w:p w:rsidR="008C7F77" w:rsidRPr="0029313F" w:rsidRDefault="008C7F77" w:rsidP="009B0CA2">
            <w:pPr>
              <w:rPr>
                <w:b/>
              </w:rPr>
            </w:pPr>
            <w:r>
              <w:rPr>
                <w:b/>
                <w:lang w:val="en-US"/>
              </w:rPr>
              <w:t>Select All</w:t>
            </w:r>
            <w:r w:rsidRPr="0029313F">
              <w:rPr>
                <w:b/>
              </w:rPr>
              <w:t xml:space="preserve"> (</w:t>
            </w:r>
            <w:proofErr w:type="spellStart"/>
            <w:r w:rsidRPr="0029313F">
              <w:rPr>
                <w:b/>
              </w:rPr>
              <w:t>Ctrl+A</w:t>
            </w:r>
            <w:proofErr w:type="spellEnd"/>
            <w:r w:rsidRPr="0029313F">
              <w:rPr>
                <w:b/>
              </w:rPr>
              <w:t>)</w:t>
            </w:r>
          </w:p>
        </w:tc>
        <w:tc>
          <w:tcPr>
            <w:tcW w:w="5988" w:type="dxa"/>
            <w:shd w:val="clear" w:color="auto" w:fill="auto"/>
            <w:vAlign w:val="center"/>
          </w:tcPr>
          <w:p w:rsidR="008C7F77" w:rsidRPr="00051375" w:rsidRDefault="008C7F77" w:rsidP="009B0CA2">
            <w:pPr>
              <w:rPr>
                <w:lang w:val="en-US"/>
              </w:rPr>
            </w:pPr>
            <w:r>
              <w:rPr>
                <w:lang w:val="en-US"/>
              </w:rPr>
              <w:t>select</w:t>
            </w:r>
            <w:r w:rsidRPr="00051375">
              <w:rPr>
                <w:lang w:val="en-US"/>
              </w:rPr>
              <w:t xml:space="preserve"> </w:t>
            </w:r>
            <w:r>
              <w:rPr>
                <w:lang w:val="en-US"/>
              </w:rPr>
              <w:t>whole text or all objects</w:t>
            </w:r>
            <w:r w:rsidRPr="00051375">
              <w:rPr>
                <w:lang w:val="en-US"/>
              </w:rPr>
              <w:t xml:space="preserve"> </w:t>
            </w:r>
          </w:p>
        </w:tc>
      </w:tr>
    </w:tbl>
    <w:p w:rsidR="008C7F77" w:rsidRPr="00051375" w:rsidRDefault="008C7F77" w:rsidP="008C7F77">
      <w:pPr>
        <w:rPr>
          <w:lang w:val="en-US"/>
        </w:rPr>
      </w:pPr>
    </w:p>
    <w:p w:rsidR="008C7F77" w:rsidRPr="00051375" w:rsidRDefault="008C7F77" w:rsidP="008C7F77">
      <w:pPr>
        <w:rPr>
          <w:lang w:val="en-US"/>
        </w:rPr>
      </w:pPr>
    </w:p>
    <w:p w:rsidR="008C7F77" w:rsidRPr="00051375" w:rsidRDefault="008C7F77" w:rsidP="008C7F77">
      <w:pPr>
        <w:rPr>
          <w:b/>
          <w:lang w:val="en-US"/>
        </w:rPr>
      </w:pPr>
      <w:r>
        <w:rPr>
          <w:b/>
          <w:lang w:val="en-US"/>
        </w:rPr>
        <w:t>Drop Down Menu</w:t>
      </w:r>
      <w:r w:rsidRPr="00051375">
        <w:rPr>
          <w:b/>
          <w:lang w:val="en-US"/>
        </w:rPr>
        <w:t xml:space="preserve"> </w:t>
      </w:r>
      <w:r>
        <w:rPr>
          <w:b/>
          <w:i/>
          <w:lang w:val="en-US"/>
        </w:rPr>
        <w:t>View</w:t>
      </w:r>
      <w:r w:rsidRPr="00051375">
        <w:rPr>
          <w:b/>
          <w:lang w:val="en-US"/>
        </w:rPr>
        <w:t xml:space="preserve"> </w:t>
      </w:r>
    </w:p>
    <w:p w:rsidR="008C7F77" w:rsidRPr="00051375" w:rsidRDefault="008C7F77" w:rsidP="008C7F77">
      <w:pPr>
        <w:jc w:val="both"/>
        <w:rPr>
          <w:lang w:val="en-US"/>
        </w:rPr>
      </w:pPr>
      <w:r>
        <w:rPr>
          <w:lang w:val="en-US"/>
        </w:rPr>
        <w:t>Manages displaying</w:t>
      </w:r>
      <w:r w:rsidRPr="00051375">
        <w:rPr>
          <w:lang w:val="en-US"/>
        </w:rPr>
        <w:t>/</w:t>
      </w:r>
      <w:r>
        <w:rPr>
          <w:lang w:val="en-US"/>
        </w:rPr>
        <w:t xml:space="preserve">location of toolbars and </w:t>
      </w:r>
      <w:proofErr w:type="spellStart"/>
      <w:r w:rsidRPr="00441686">
        <w:rPr>
          <w:lang w:val="en-US"/>
        </w:rPr>
        <w:t>dockable</w:t>
      </w:r>
      <w:proofErr w:type="spellEnd"/>
      <w:r w:rsidRPr="00441686">
        <w:rPr>
          <w:lang w:val="en-US"/>
        </w:rPr>
        <w:t xml:space="preserve"> panes</w:t>
      </w:r>
      <w:r>
        <w:rPr>
          <w:lang w:val="en-US"/>
        </w:rPr>
        <w:t xml:space="preserve"> in the main window of the application</w:t>
      </w:r>
      <w:r w:rsidRPr="00051375">
        <w:rPr>
          <w:lang w:val="en-US"/>
        </w:rPr>
        <w:t xml:space="preserve">. </w:t>
      </w:r>
    </w:p>
    <w:p w:rsidR="008C7F77" w:rsidRPr="00051375" w:rsidRDefault="008C7F77" w:rsidP="008C7F77">
      <w:pPr>
        <w:jc w:val="both"/>
        <w:rPr>
          <w:lang w:val="en-US"/>
        </w:rPr>
      </w:pPr>
    </w:p>
    <w:p w:rsidR="008C7F77" w:rsidRDefault="008C7F77" w:rsidP="008C7F77">
      <w:pPr>
        <w:jc w:val="center"/>
        <w:rPr>
          <w:noProof/>
        </w:rPr>
      </w:pPr>
      <w:r>
        <w:rPr>
          <w:noProof/>
        </w:rPr>
        <w:lastRenderedPageBreak/>
        <w:drawing>
          <wp:inline distT="0" distB="0" distL="0" distR="0">
            <wp:extent cx="3286125" cy="2546537"/>
            <wp:effectExtent l="0" t="0" r="0" b="6350"/>
            <wp:docPr id="27"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3286125" cy="2546537"/>
                    </a:xfrm>
                    <a:prstGeom prst="rect">
                      <a:avLst/>
                    </a:prstGeom>
                    <a:noFill/>
                    <a:ln>
                      <a:noFill/>
                    </a:ln>
                  </pic:spPr>
                </pic:pic>
              </a:graphicData>
            </a:graphic>
          </wp:inline>
        </w:drawing>
      </w:r>
    </w:p>
    <w:p w:rsidR="008C7F77" w:rsidRPr="00A62C33" w:rsidRDefault="008C7F77" w:rsidP="008C7F77">
      <w:r w:rsidRPr="00A62C33">
        <w:tab/>
      </w:r>
    </w:p>
    <w:tbl>
      <w:tblPr>
        <w:tblW w:w="0" w:type="auto"/>
        <w:tblLook w:val="01E0" w:firstRow="1" w:lastRow="1" w:firstColumn="1" w:lastColumn="1" w:noHBand="0" w:noVBand="0"/>
      </w:tblPr>
      <w:tblGrid>
        <w:gridCol w:w="3300"/>
        <w:gridCol w:w="5988"/>
      </w:tblGrid>
      <w:tr w:rsidR="008C7F77" w:rsidRPr="00073E05" w:rsidTr="009B0CA2">
        <w:tc>
          <w:tcPr>
            <w:tcW w:w="3300" w:type="dxa"/>
            <w:shd w:val="clear" w:color="auto" w:fill="auto"/>
            <w:vAlign w:val="center"/>
          </w:tcPr>
          <w:p w:rsidR="008C7F77" w:rsidRPr="00441686" w:rsidRDefault="008C7F77" w:rsidP="009B0CA2">
            <w:pPr>
              <w:rPr>
                <w:b/>
                <w:lang w:val="en-US"/>
              </w:rPr>
            </w:pPr>
            <w:r>
              <w:rPr>
                <w:b/>
                <w:lang w:val="en-US"/>
              </w:rPr>
              <w:t>Toolbars</w:t>
            </w:r>
          </w:p>
        </w:tc>
        <w:tc>
          <w:tcPr>
            <w:tcW w:w="5988" w:type="dxa"/>
            <w:shd w:val="clear" w:color="auto" w:fill="auto"/>
            <w:vAlign w:val="center"/>
          </w:tcPr>
          <w:p w:rsidR="008C7F77" w:rsidRPr="00051375" w:rsidRDefault="008C7F77" w:rsidP="009B0CA2">
            <w:pPr>
              <w:rPr>
                <w:lang w:val="en-US"/>
              </w:rPr>
            </w:pPr>
            <w:r>
              <w:rPr>
                <w:lang w:val="en-US"/>
              </w:rPr>
              <w:t>drop down</w:t>
            </w:r>
            <w:r w:rsidRPr="00051375">
              <w:rPr>
                <w:lang w:val="en-US"/>
              </w:rPr>
              <w:t xml:space="preserve"> </w:t>
            </w:r>
            <w:r>
              <w:rPr>
                <w:lang w:val="en-US"/>
              </w:rPr>
              <w:t>menu</w:t>
            </w:r>
            <w:r w:rsidRPr="00051375">
              <w:rPr>
                <w:lang w:val="en-US"/>
              </w:rPr>
              <w:t xml:space="preserve"> </w:t>
            </w:r>
            <w:r>
              <w:rPr>
                <w:lang w:val="en-US"/>
              </w:rPr>
              <w:t>to show</w:t>
            </w:r>
            <w:r w:rsidRPr="00051375">
              <w:rPr>
                <w:lang w:val="en-US"/>
              </w:rPr>
              <w:t>/</w:t>
            </w:r>
            <w:r>
              <w:rPr>
                <w:lang w:val="en-US"/>
              </w:rPr>
              <w:t>hide toolbars</w:t>
            </w:r>
          </w:p>
        </w:tc>
      </w:tr>
      <w:tr w:rsidR="008C7F77" w:rsidRPr="00073E05" w:rsidTr="009B0CA2">
        <w:tc>
          <w:tcPr>
            <w:tcW w:w="3300" w:type="dxa"/>
            <w:shd w:val="clear" w:color="auto" w:fill="auto"/>
            <w:vAlign w:val="center"/>
          </w:tcPr>
          <w:p w:rsidR="008C7F77" w:rsidRPr="00441686" w:rsidRDefault="008C7F77" w:rsidP="009B0CA2">
            <w:pPr>
              <w:rPr>
                <w:b/>
                <w:lang w:val="en-US"/>
              </w:rPr>
            </w:pPr>
            <w:r>
              <w:rPr>
                <w:b/>
                <w:lang w:val="en-US"/>
              </w:rPr>
              <w:t>Status Bar</w:t>
            </w:r>
          </w:p>
        </w:tc>
        <w:tc>
          <w:tcPr>
            <w:tcW w:w="5988" w:type="dxa"/>
            <w:shd w:val="clear" w:color="auto" w:fill="auto"/>
            <w:vAlign w:val="center"/>
          </w:tcPr>
          <w:p w:rsidR="008C7F77" w:rsidRPr="00051375" w:rsidRDefault="008C7F77" w:rsidP="009B0CA2">
            <w:pPr>
              <w:rPr>
                <w:lang w:val="en-US"/>
              </w:rPr>
            </w:pPr>
            <w:r>
              <w:rPr>
                <w:lang w:val="en-US"/>
              </w:rPr>
              <w:t>shows</w:t>
            </w:r>
            <w:r w:rsidRPr="00051375">
              <w:rPr>
                <w:lang w:val="en-US"/>
              </w:rPr>
              <w:t>/</w:t>
            </w:r>
            <w:r>
              <w:rPr>
                <w:lang w:val="en-US"/>
              </w:rPr>
              <w:t>hides the status bar in the lower part of the main window of the application which is used to display system messages</w:t>
            </w:r>
          </w:p>
        </w:tc>
      </w:tr>
      <w:tr w:rsidR="008C7F77" w:rsidRPr="00073E05" w:rsidTr="009B0CA2">
        <w:tc>
          <w:tcPr>
            <w:tcW w:w="3300" w:type="dxa"/>
            <w:shd w:val="clear" w:color="auto" w:fill="auto"/>
            <w:vAlign w:val="center"/>
          </w:tcPr>
          <w:p w:rsidR="008C7F77" w:rsidRPr="00051375" w:rsidRDefault="008C7F77" w:rsidP="009B0CA2">
            <w:pPr>
              <w:rPr>
                <w:b/>
                <w:lang w:val="en-US"/>
              </w:rPr>
            </w:pPr>
            <w:r>
              <w:rPr>
                <w:b/>
                <w:lang w:val="en-US"/>
              </w:rPr>
              <w:t>Render Preview</w:t>
            </w:r>
            <w:r w:rsidRPr="00051375">
              <w:rPr>
                <w:b/>
                <w:lang w:val="en-US"/>
              </w:rPr>
              <w:t xml:space="preserve"> (</w:t>
            </w:r>
            <w:proofErr w:type="spellStart"/>
            <w:r w:rsidRPr="00051375">
              <w:rPr>
                <w:b/>
                <w:lang w:val="en-US"/>
              </w:rPr>
              <w:t>Ctrl+Shift+R</w:t>
            </w:r>
            <w:proofErr w:type="spellEnd"/>
            <w:r w:rsidRPr="00051375">
              <w:rPr>
                <w:b/>
                <w:lang w:val="en-US"/>
              </w:rPr>
              <w:t>)</w:t>
            </w:r>
          </w:p>
        </w:tc>
        <w:tc>
          <w:tcPr>
            <w:tcW w:w="5988" w:type="dxa"/>
            <w:shd w:val="clear" w:color="auto" w:fill="auto"/>
            <w:vAlign w:val="center"/>
          </w:tcPr>
          <w:p w:rsidR="008C7F77" w:rsidRPr="00051375" w:rsidRDefault="008C7F77" w:rsidP="009B0CA2">
            <w:pPr>
              <w:rPr>
                <w:lang w:val="en-US"/>
              </w:rPr>
            </w:pPr>
            <w:r>
              <w:rPr>
                <w:lang w:val="en-US"/>
              </w:rPr>
              <w:t>shows</w:t>
            </w:r>
            <w:r w:rsidRPr="00051375">
              <w:rPr>
                <w:lang w:val="en-US"/>
              </w:rPr>
              <w:t>/</w:t>
            </w:r>
            <w:r>
              <w:rPr>
                <w:lang w:val="en-US"/>
              </w:rPr>
              <w:t>hides the docked pane</w:t>
            </w:r>
            <w:r w:rsidRPr="00051375">
              <w:rPr>
                <w:lang w:val="en-US"/>
              </w:rPr>
              <w:t xml:space="preserve"> </w:t>
            </w:r>
            <w:r w:rsidRPr="00504127">
              <w:rPr>
                <w:b/>
                <w:lang w:val="en-US"/>
              </w:rPr>
              <w:t>Render Preview</w:t>
            </w:r>
          </w:p>
        </w:tc>
      </w:tr>
      <w:tr w:rsidR="008C7F77" w:rsidRPr="00073E05" w:rsidTr="009B0CA2">
        <w:tc>
          <w:tcPr>
            <w:tcW w:w="3300" w:type="dxa"/>
            <w:shd w:val="clear" w:color="auto" w:fill="auto"/>
            <w:vAlign w:val="center"/>
          </w:tcPr>
          <w:p w:rsidR="008C7F77" w:rsidRPr="00051375" w:rsidRDefault="008C7F77" w:rsidP="009B0CA2">
            <w:pPr>
              <w:rPr>
                <w:b/>
                <w:lang w:val="en-US"/>
              </w:rPr>
            </w:pPr>
            <w:r>
              <w:rPr>
                <w:b/>
                <w:lang w:val="en-US"/>
              </w:rPr>
              <w:t xml:space="preserve">Debug Output                 </w:t>
            </w:r>
            <w:r w:rsidRPr="00051375">
              <w:rPr>
                <w:b/>
                <w:lang w:val="en-US"/>
              </w:rPr>
              <w:t>(</w:t>
            </w:r>
            <w:proofErr w:type="spellStart"/>
            <w:r w:rsidRPr="00051375">
              <w:rPr>
                <w:b/>
                <w:lang w:val="en-US"/>
              </w:rPr>
              <w:t>Ctrl+Shift+O</w:t>
            </w:r>
            <w:proofErr w:type="spellEnd"/>
            <w:r w:rsidRPr="00051375">
              <w:rPr>
                <w:b/>
                <w:lang w:val="en-US"/>
              </w:rPr>
              <w:t>)</w:t>
            </w:r>
          </w:p>
        </w:tc>
        <w:tc>
          <w:tcPr>
            <w:tcW w:w="5988" w:type="dxa"/>
            <w:shd w:val="clear" w:color="auto" w:fill="auto"/>
            <w:vAlign w:val="center"/>
          </w:tcPr>
          <w:p w:rsidR="008C7F77" w:rsidRPr="00051375" w:rsidRDefault="008C7F77" w:rsidP="009B0CA2">
            <w:pPr>
              <w:rPr>
                <w:lang w:val="en-US"/>
              </w:rPr>
            </w:pPr>
            <w:r>
              <w:rPr>
                <w:lang w:val="en-US"/>
              </w:rPr>
              <w:t>shows</w:t>
            </w:r>
            <w:r w:rsidRPr="00051375">
              <w:rPr>
                <w:lang w:val="en-US"/>
              </w:rPr>
              <w:t>/</w:t>
            </w:r>
            <w:r>
              <w:rPr>
                <w:lang w:val="en-US"/>
              </w:rPr>
              <w:t xml:space="preserve">hides the docked pane </w:t>
            </w:r>
            <w:r>
              <w:rPr>
                <w:b/>
                <w:lang w:val="en-US"/>
              </w:rPr>
              <w:t>Debug Output</w:t>
            </w:r>
          </w:p>
        </w:tc>
      </w:tr>
      <w:tr w:rsidR="008C7F77" w:rsidRPr="00073E05" w:rsidTr="009B0CA2">
        <w:tc>
          <w:tcPr>
            <w:tcW w:w="3300" w:type="dxa"/>
            <w:shd w:val="clear" w:color="auto" w:fill="auto"/>
            <w:vAlign w:val="center"/>
          </w:tcPr>
          <w:p w:rsidR="008C7F77" w:rsidRPr="00051375" w:rsidRDefault="008C7F77" w:rsidP="009B0CA2">
            <w:pPr>
              <w:rPr>
                <w:b/>
                <w:lang w:val="en-US"/>
              </w:rPr>
            </w:pPr>
            <w:r>
              <w:rPr>
                <w:b/>
                <w:lang w:val="en-US"/>
              </w:rPr>
              <w:t xml:space="preserve">Hide Docked Panes     </w:t>
            </w:r>
            <w:r w:rsidRPr="00051375">
              <w:rPr>
                <w:b/>
                <w:lang w:val="en-US"/>
              </w:rPr>
              <w:t>(</w:t>
            </w:r>
            <w:proofErr w:type="spellStart"/>
            <w:r w:rsidRPr="00051375">
              <w:rPr>
                <w:b/>
                <w:lang w:val="en-US"/>
              </w:rPr>
              <w:t>Ctrl+H</w:t>
            </w:r>
            <w:proofErr w:type="spellEnd"/>
            <w:r w:rsidRPr="00051375">
              <w:rPr>
                <w:b/>
                <w:lang w:val="en-US"/>
              </w:rPr>
              <w:t>)</w:t>
            </w:r>
          </w:p>
        </w:tc>
        <w:tc>
          <w:tcPr>
            <w:tcW w:w="5988" w:type="dxa"/>
            <w:shd w:val="clear" w:color="auto" w:fill="auto"/>
            <w:vAlign w:val="center"/>
          </w:tcPr>
          <w:p w:rsidR="008C7F77" w:rsidRDefault="008C7F77" w:rsidP="009B0CA2">
            <w:pPr>
              <w:rPr>
                <w:lang w:val="en-US"/>
              </w:rPr>
            </w:pPr>
          </w:p>
          <w:p w:rsidR="008C7F77" w:rsidRPr="00051375" w:rsidRDefault="008C7F77" w:rsidP="009B0CA2">
            <w:pPr>
              <w:rPr>
                <w:lang w:val="en-US"/>
              </w:rPr>
            </w:pPr>
            <w:r>
              <w:rPr>
                <w:lang w:val="en-US"/>
              </w:rPr>
              <w:t>hides all visible docked panes</w:t>
            </w:r>
          </w:p>
        </w:tc>
      </w:tr>
      <w:tr w:rsidR="008C7F77" w:rsidRPr="00073E05" w:rsidTr="009B0CA2">
        <w:tc>
          <w:tcPr>
            <w:tcW w:w="3300" w:type="dxa"/>
            <w:shd w:val="clear" w:color="auto" w:fill="auto"/>
            <w:vAlign w:val="center"/>
          </w:tcPr>
          <w:p w:rsidR="008C7F77" w:rsidRPr="00441686" w:rsidRDefault="008C7F77" w:rsidP="009B0CA2">
            <w:pPr>
              <w:rPr>
                <w:b/>
                <w:lang w:val="en-US"/>
              </w:rPr>
            </w:pPr>
            <w:r>
              <w:rPr>
                <w:b/>
                <w:lang w:val="en-US"/>
              </w:rPr>
              <w:t>Panes Layout</w:t>
            </w:r>
          </w:p>
        </w:tc>
        <w:tc>
          <w:tcPr>
            <w:tcW w:w="5988" w:type="dxa"/>
            <w:shd w:val="clear" w:color="auto" w:fill="auto"/>
            <w:vAlign w:val="center"/>
          </w:tcPr>
          <w:p w:rsidR="008C7F77" w:rsidRPr="00051375" w:rsidRDefault="008C7F77" w:rsidP="009B0CA2">
            <w:pPr>
              <w:rPr>
                <w:lang w:val="en-US"/>
              </w:rPr>
            </w:pPr>
            <w:r>
              <w:rPr>
                <w:lang w:val="en-US"/>
              </w:rPr>
              <w:t>discards location of all docked panes to the default condition</w:t>
            </w:r>
            <w:r w:rsidRPr="00051375">
              <w:rPr>
                <w:lang w:val="en-US"/>
              </w:rPr>
              <w:t xml:space="preserve"> (</w:t>
            </w:r>
            <w:r>
              <w:rPr>
                <w:lang w:val="en-US"/>
              </w:rPr>
              <w:t>does not refer to the toolbar location</w:t>
            </w:r>
            <w:r w:rsidRPr="00051375">
              <w:rPr>
                <w:lang w:val="en-US"/>
              </w:rPr>
              <w:t>)</w:t>
            </w:r>
          </w:p>
        </w:tc>
      </w:tr>
    </w:tbl>
    <w:p w:rsidR="008C7F77" w:rsidRPr="00051375" w:rsidRDefault="008C7F77" w:rsidP="008C7F77">
      <w:pPr>
        <w:rPr>
          <w:noProof/>
          <w:lang w:val="en-US"/>
        </w:rPr>
      </w:pPr>
    </w:p>
    <w:p w:rsidR="008C7F77" w:rsidRPr="00441686" w:rsidRDefault="008C7F77" w:rsidP="008C7F77">
      <w:pPr>
        <w:rPr>
          <w:b/>
          <w:i/>
          <w:lang w:val="en-US"/>
        </w:rPr>
      </w:pPr>
      <w:r>
        <w:rPr>
          <w:b/>
          <w:lang w:val="en-US"/>
        </w:rPr>
        <w:t>Drop Dow Menu</w:t>
      </w:r>
      <w:r w:rsidRPr="00051375">
        <w:rPr>
          <w:b/>
          <w:lang w:val="en-US"/>
        </w:rPr>
        <w:t xml:space="preserve"> </w:t>
      </w:r>
      <w:r>
        <w:rPr>
          <w:b/>
          <w:i/>
          <w:lang w:val="en-US"/>
        </w:rPr>
        <w:t>Tools</w:t>
      </w:r>
    </w:p>
    <w:p w:rsidR="008C7F77" w:rsidRPr="00051375" w:rsidRDefault="008C7F77" w:rsidP="008C7F77">
      <w:pPr>
        <w:jc w:val="both"/>
        <w:rPr>
          <w:lang w:val="en-US"/>
        </w:rPr>
      </w:pPr>
      <w:proofErr w:type="gramStart"/>
      <w:r>
        <w:rPr>
          <w:lang w:val="en-US"/>
        </w:rPr>
        <w:t xml:space="preserve">Contains main commands for project management and for displaying dialogs of different program </w:t>
      </w:r>
      <w:r w:rsidR="006A678F">
        <w:rPr>
          <w:lang w:val="en-US"/>
        </w:rPr>
        <w:t>options</w:t>
      </w:r>
      <w:r w:rsidRPr="00051375">
        <w:rPr>
          <w:lang w:val="en-US"/>
        </w:rPr>
        <w:t>.</w:t>
      </w:r>
      <w:proofErr w:type="gramEnd"/>
    </w:p>
    <w:p w:rsidR="008C7F77" w:rsidRPr="00051375" w:rsidRDefault="008C7F77" w:rsidP="008C7F77">
      <w:pPr>
        <w:jc w:val="center"/>
        <w:rPr>
          <w:noProof/>
          <w:lang w:val="en-US"/>
        </w:rPr>
      </w:pPr>
    </w:p>
    <w:p w:rsidR="008C7F77" w:rsidRPr="00051375" w:rsidRDefault="008C7F77" w:rsidP="008C7F77">
      <w:pPr>
        <w:jc w:val="center"/>
        <w:rPr>
          <w:noProof/>
          <w:lang w:val="en-US"/>
        </w:rPr>
      </w:pPr>
    </w:p>
    <w:p w:rsidR="008C7F77" w:rsidRDefault="008C7F77" w:rsidP="008C7F77">
      <w:pPr>
        <w:jc w:val="center"/>
        <w:rPr>
          <w:noProof/>
        </w:rPr>
      </w:pPr>
      <w:r>
        <w:rPr>
          <w:noProof/>
        </w:rPr>
        <w:lastRenderedPageBreak/>
        <w:drawing>
          <wp:inline distT="0" distB="0" distL="0" distR="0">
            <wp:extent cx="2876550" cy="3257550"/>
            <wp:effectExtent l="0" t="0" r="0" b="0"/>
            <wp:docPr id="28"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876550" cy="3257550"/>
                    </a:xfrm>
                    <a:prstGeom prst="rect">
                      <a:avLst/>
                    </a:prstGeom>
                    <a:noFill/>
                    <a:ln>
                      <a:noFill/>
                    </a:ln>
                  </pic:spPr>
                </pic:pic>
              </a:graphicData>
            </a:graphic>
          </wp:inline>
        </w:drawing>
      </w:r>
    </w:p>
    <w:p w:rsidR="008C7F77" w:rsidRDefault="008C7F77" w:rsidP="008C7F77">
      <w:pPr>
        <w:jc w:val="center"/>
        <w:rPr>
          <w:noProof/>
        </w:rPr>
      </w:pPr>
    </w:p>
    <w:tbl>
      <w:tblPr>
        <w:tblW w:w="0" w:type="auto"/>
        <w:tblLook w:val="01E0" w:firstRow="1" w:lastRow="1" w:firstColumn="1" w:lastColumn="1" w:noHBand="0" w:noVBand="0"/>
      </w:tblPr>
      <w:tblGrid>
        <w:gridCol w:w="4212"/>
        <w:gridCol w:w="5076"/>
      </w:tblGrid>
      <w:tr w:rsidR="008C7F77" w:rsidRPr="00FC2B97" w:rsidTr="009B0CA2">
        <w:tc>
          <w:tcPr>
            <w:tcW w:w="4212" w:type="dxa"/>
            <w:shd w:val="clear" w:color="auto" w:fill="auto"/>
            <w:vAlign w:val="center"/>
          </w:tcPr>
          <w:p w:rsidR="008C7F77" w:rsidRPr="00051375" w:rsidRDefault="008C7F77" w:rsidP="009B0CA2">
            <w:pPr>
              <w:rPr>
                <w:b/>
                <w:lang w:val="en-US"/>
              </w:rPr>
            </w:pPr>
            <w:r>
              <w:rPr>
                <w:b/>
                <w:lang w:val="en-US"/>
              </w:rPr>
              <w:t>Re-Start All</w:t>
            </w:r>
            <w:r w:rsidRPr="00051375">
              <w:rPr>
                <w:b/>
                <w:lang w:val="en-US"/>
              </w:rPr>
              <w:t xml:space="preserve"> (</w:t>
            </w:r>
            <w:proofErr w:type="spellStart"/>
            <w:r w:rsidRPr="00051375">
              <w:rPr>
                <w:b/>
                <w:lang w:val="en-US"/>
              </w:rPr>
              <w:t>Ctrl+R</w:t>
            </w:r>
            <w:proofErr w:type="spellEnd"/>
            <w:r w:rsidRPr="00051375">
              <w:rPr>
                <w:b/>
                <w:lang w:val="en-US"/>
              </w:rPr>
              <w:t>)</w:t>
            </w:r>
          </w:p>
        </w:tc>
        <w:tc>
          <w:tcPr>
            <w:tcW w:w="5076" w:type="dxa"/>
            <w:shd w:val="clear" w:color="auto" w:fill="auto"/>
            <w:vAlign w:val="center"/>
          </w:tcPr>
          <w:p w:rsidR="008C7F77" w:rsidRPr="00FC2B97" w:rsidRDefault="008C7F77" w:rsidP="009B0CA2">
            <w:r>
              <w:rPr>
                <w:lang w:val="en-US"/>
              </w:rPr>
              <w:t>Restarts the current project</w:t>
            </w:r>
          </w:p>
        </w:tc>
      </w:tr>
      <w:tr w:rsidR="008C7F77" w:rsidRPr="00073E05" w:rsidTr="009B0CA2">
        <w:tc>
          <w:tcPr>
            <w:tcW w:w="4212" w:type="dxa"/>
            <w:shd w:val="clear" w:color="auto" w:fill="auto"/>
            <w:vAlign w:val="center"/>
          </w:tcPr>
          <w:p w:rsidR="008C7F77" w:rsidRPr="00051375" w:rsidRDefault="008C7F77" w:rsidP="009B0CA2">
            <w:pPr>
              <w:rPr>
                <w:b/>
                <w:lang w:val="en-US"/>
              </w:rPr>
            </w:pPr>
            <w:r>
              <w:rPr>
                <w:b/>
                <w:lang w:val="en-US"/>
              </w:rPr>
              <w:t>Play</w:t>
            </w:r>
            <w:r w:rsidRPr="00051375">
              <w:rPr>
                <w:b/>
                <w:lang w:val="en-US"/>
              </w:rPr>
              <w:t>/</w:t>
            </w:r>
            <w:r>
              <w:rPr>
                <w:b/>
                <w:lang w:val="en-US"/>
              </w:rPr>
              <w:t xml:space="preserve">Continue Scenario        </w:t>
            </w:r>
            <w:r w:rsidRPr="00051375">
              <w:rPr>
                <w:b/>
                <w:lang w:val="en-US"/>
              </w:rPr>
              <w:t xml:space="preserve"> (</w:t>
            </w:r>
            <w:proofErr w:type="spellStart"/>
            <w:r w:rsidRPr="00051375">
              <w:rPr>
                <w:b/>
                <w:lang w:val="en-US"/>
              </w:rPr>
              <w:t>Ctrl+Enter</w:t>
            </w:r>
            <w:proofErr w:type="spellEnd"/>
            <w:r w:rsidRPr="00051375">
              <w:rPr>
                <w:b/>
                <w:lang w:val="en-US"/>
              </w:rPr>
              <w:t>)</w:t>
            </w:r>
          </w:p>
        </w:tc>
        <w:tc>
          <w:tcPr>
            <w:tcW w:w="5076" w:type="dxa"/>
            <w:shd w:val="clear" w:color="auto" w:fill="auto"/>
            <w:vAlign w:val="center"/>
          </w:tcPr>
          <w:p w:rsidR="008C7F77" w:rsidRPr="00051375" w:rsidRDefault="008C7F77" w:rsidP="009B0CA2">
            <w:pPr>
              <w:rPr>
                <w:lang w:val="en-US"/>
              </w:rPr>
            </w:pPr>
            <w:r>
              <w:rPr>
                <w:lang w:val="en-US"/>
              </w:rPr>
              <w:t>Launches or continues playing the main project scenario</w:t>
            </w:r>
            <w:r w:rsidRPr="00051375">
              <w:rPr>
                <w:lang w:val="en-US"/>
              </w:rPr>
              <w:t xml:space="preserve"> (</w:t>
            </w:r>
            <w:r>
              <w:rPr>
                <w:lang w:val="en-US"/>
              </w:rPr>
              <w:t>if available</w:t>
            </w:r>
            <w:r w:rsidRPr="00051375">
              <w:rPr>
                <w:lang w:val="en-US"/>
              </w:rPr>
              <w:t>)</w:t>
            </w:r>
          </w:p>
        </w:tc>
      </w:tr>
      <w:tr w:rsidR="008C7F77" w:rsidRPr="00073E05" w:rsidTr="009B0CA2">
        <w:tc>
          <w:tcPr>
            <w:tcW w:w="4212" w:type="dxa"/>
            <w:shd w:val="clear" w:color="auto" w:fill="auto"/>
            <w:vAlign w:val="center"/>
          </w:tcPr>
          <w:p w:rsidR="008C7F77" w:rsidRPr="0029313F" w:rsidRDefault="008C7F77" w:rsidP="009B0CA2">
            <w:pPr>
              <w:rPr>
                <w:b/>
              </w:rPr>
            </w:pPr>
            <w:r>
              <w:rPr>
                <w:b/>
                <w:lang w:val="en-US"/>
              </w:rPr>
              <w:t>Stop Scenario</w:t>
            </w:r>
            <w:r w:rsidRPr="0029313F">
              <w:rPr>
                <w:b/>
              </w:rPr>
              <w:t xml:space="preserve"> (</w:t>
            </w:r>
            <w:proofErr w:type="spellStart"/>
            <w:r w:rsidRPr="0029313F">
              <w:rPr>
                <w:b/>
              </w:rPr>
              <w:t>Ctrl+Space</w:t>
            </w:r>
            <w:proofErr w:type="spellEnd"/>
            <w:r w:rsidRPr="0029313F">
              <w:rPr>
                <w:b/>
              </w:rPr>
              <w:t>)</w:t>
            </w:r>
          </w:p>
        </w:tc>
        <w:tc>
          <w:tcPr>
            <w:tcW w:w="5076" w:type="dxa"/>
            <w:shd w:val="clear" w:color="auto" w:fill="auto"/>
            <w:vAlign w:val="center"/>
          </w:tcPr>
          <w:p w:rsidR="008C7F77" w:rsidRPr="00051375" w:rsidRDefault="008C7F77" w:rsidP="009B0CA2">
            <w:pPr>
              <w:rPr>
                <w:lang w:val="en-US"/>
              </w:rPr>
            </w:pPr>
            <w:r>
              <w:rPr>
                <w:lang w:val="en-US"/>
              </w:rPr>
              <w:t>Stops the played main project scenario</w:t>
            </w:r>
            <w:r w:rsidRPr="00051375">
              <w:rPr>
                <w:lang w:val="en-US"/>
              </w:rPr>
              <w:t xml:space="preserve"> (</w:t>
            </w:r>
            <w:r>
              <w:rPr>
                <w:lang w:val="en-US"/>
              </w:rPr>
              <w:t>if available and launched</w:t>
            </w:r>
            <w:r w:rsidRPr="00051375">
              <w:rPr>
                <w:lang w:val="en-US"/>
              </w:rPr>
              <w:t>)</w:t>
            </w:r>
          </w:p>
        </w:tc>
      </w:tr>
      <w:tr w:rsidR="008C7F77" w:rsidRPr="00073E05" w:rsidTr="009B0CA2">
        <w:tc>
          <w:tcPr>
            <w:tcW w:w="4212" w:type="dxa"/>
            <w:shd w:val="clear" w:color="auto" w:fill="auto"/>
            <w:vAlign w:val="center"/>
          </w:tcPr>
          <w:p w:rsidR="008C7F77" w:rsidRPr="00051375" w:rsidRDefault="008C7F77" w:rsidP="009B0CA2">
            <w:pPr>
              <w:rPr>
                <w:b/>
                <w:lang w:val="en-US"/>
              </w:rPr>
            </w:pPr>
            <w:r>
              <w:rPr>
                <w:b/>
                <w:lang w:val="en-US"/>
              </w:rPr>
              <w:t>Show</w:t>
            </w:r>
            <w:r w:rsidRPr="00051375">
              <w:rPr>
                <w:b/>
                <w:lang w:val="en-US"/>
              </w:rPr>
              <w:t xml:space="preserve"> </w:t>
            </w:r>
            <w:r>
              <w:rPr>
                <w:b/>
                <w:lang w:val="en-US"/>
              </w:rPr>
              <w:t>TV</w:t>
            </w:r>
            <w:r w:rsidRPr="00051375">
              <w:rPr>
                <w:b/>
                <w:lang w:val="en-US"/>
              </w:rPr>
              <w:t>-</w:t>
            </w:r>
            <w:r>
              <w:rPr>
                <w:b/>
                <w:lang w:val="en-US"/>
              </w:rPr>
              <w:t>Output</w:t>
            </w:r>
            <w:r w:rsidRPr="00051375">
              <w:rPr>
                <w:b/>
                <w:lang w:val="en-US"/>
              </w:rPr>
              <w:t xml:space="preserve"> (</w:t>
            </w:r>
            <w:proofErr w:type="spellStart"/>
            <w:r w:rsidRPr="00051375">
              <w:rPr>
                <w:b/>
                <w:lang w:val="en-US"/>
              </w:rPr>
              <w:t>Ctrl+Shift+T</w:t>
            </w:r>
            <w:proofErr w:type="spellEnd"/>
            <w:r w:rsidRPr="00051375">
              <w:rPr>
                <w:b/>
                <w:lang w:val="en-US"/>
              </w:rPr>
              <w:t>)</w:t>
            </w:r>
          </w:p>
        </w:tc>
        <w:tc>
          <w:tcPr>
            <w:tcW w:w="5076" w:type="dxa"/>
            <w:shd w:val="clear" w:color="auto" w:fill="auto"/>
            <w:vAlign w:val="center"/>
          </w:tcPr>
          <w:p w:rsidR="008C7F77" w:rsidRPr="00051375" w:rsidRDefault="008C7F77" w:rsidP="009B0CA2">
            <w:pPr>
              <w:rPr>
                <w:lang w:val="en-US"/>
              </w:rPr>
            </w:pPr>
            <w:r>
              <w:rPr>
                <w:lang w:val="en-US"/>
              </w:rPr>
              <w:t>Turns on</w:t>
            </w:r>
            <w:r w:rsidRPr="00051375">
              <w:rPr>
                <w:lang w:val="en-US"/>
              </w:rPr>
              <w:t>/</w:t>
            </w:r>
            <w:r>
              <w:rPr>
                <w:lang w:val="en-US"/>
              </w:rPr>
              <w:t xml:space="preserve">off the television output of the virtual studio </w:t>
            </w:r>
            <w:r w:rsidRPr="00051375">
              <w:rPr>
                <w:lang w:val="en-US"/>
              </w:rPr>
              <w:t>(</w:t>
            </w:r>
            <w:r>
              <w:rPr>
                <w:lang w:val="en-US"/>
              </w:rPr>
              <w:t>rendering to the second monitor</w:t>
            </w:r>
            <w:r w:rsidRPr="00051375">
              <w:rPr>
                <w:lang w:val="en-US"/>
              </w:rPr>
              <w:t>)</w:t>
            </w:r>
          </w:p>
        </w:tc>
      </w:tr>
      <w:tr w:rsidR="008C7F77" w:rsidRPr="00073E05" w:rsidTr="009B0CA2">
        <w:tc>
          <w:tcPr>
            <w:tcW w:w="4212" w:type="dxa"/>
            <w:shd w:val="clear" w:color="auto" w:fill="auto"/>
            <w:vAlign w:val="center"/>
          </w:tcPr>
          <w:p w:rsidR="008C7F77" w:rsidRPr="00FC7B19" w:rsidRDefault="008C7F77" w:rsidP="009B0CA2">
            <w:pPr>
              <w:rPr>
                <w:b/>
                <w:lang w:val="en-US"/>
              </w:rPr>
            </w:pPr>
            <w:r>
              <w:rPr>
                <w:b/>
                <w:lang w:val="en-US"/>
              </w:rPr>
              <w:t>Video Configure</w:t>
            </w:r>
          </w:p>
        </w:tc>
        <w:tc>
          <w:tcPr>
            <w:tcW w:w="5076" w:type="dxa"/>
            <w:shd w:val="clear" w:color="auto" w:fill="auto"/>
            <w:vAlign w:val="center"/>
          </w:tcPr>
          <w:p w:rsidR="008C7F77" w:rsidRPr="00441686" w:rsidRDefault="008C7F77" w:rsidP="006A678F">
            <w:pPr>
              <w:rPr>
                <w:lang w:val="en-US"/>
              </w:rPr>
            </w:pPr>
            <w:r>
              <w:rPr>
                <w:lang w:val="en-US"/>
              </w:rPr>
              <w:t>Invokes dialog of video output and keying</w:t>
            </w:r>
            <w:r w:rsidRPr="00051375">
              <w:rPr>
                <w:lang w:val="en-US"/>
              </w:rPr>
              <w:t xml:space="preserve"> </w:t>
            </w:r>
            <w:r w:rsidR="006A678F">
              <w:rPr>
                <w:lang w:val="en-US"/>
              </w:rPr>
              <w:t>options</w:t>
            </w:r>
          </w:p>
        </w:tc>
      </w:tr>
      <w:tr w:rsidR="008C7F77" w:rsidRPr="00FC2B97" w:rsidTr="009B0CA2">
        <w:tc>
          <w:tcPr>
            <w:tcW w:w="4212" w:type="dxa"/>
            <w:shd w:val="clear" w:color="auto" w:fill="auto"/>
            <w:vAlign w:val="center"/>
          </w:tcPr>
          <w:p w:rsidR="008C7F77" w:rsidRPr="0029313F" w:rsidRDefault="008C7F77" w:rsidP="009B0CA2">
            <w:pPr>
              <w:rPr>
                <w:b/>
              </w:rPr>
            </w:pPr>
            <w:r>
              <w:rPr>
                <w:b/>
                <w:lang w:val="en-US"/>
              </w:rPr>
              <w:t>Options</w:t>
            </w:r>
            <w:r w:rsidRPr="0029313F">
              <w:rPr>
                <w:b/>
              </w:rPr>
              <w:t xml:space="preserve"> (F10)</w:t>
            </w:r>
          </w:p>
        </w:tc>
        <w:tc>
          <w:tcPr>
            <w:tcW w:w="5076" w:type="dxa"/>
            <w:shd w:val="clear" w:color="auto" w:fill="auto"/>
            <w:vAlign w:val="center"/>
          </w:tcPr>
          <w:p w:rsidR="008C7F77" w:rsidRPr="00FC2B97" w:rsidRDefault="008C7F77" w:rsidP="009B0CA2">
            <w:r>
              <w:rPr>
                <w:lang w:val="en-US"/>
              </w:rPr>
              <w:t>Invokes application setting dialog</w:t>
            </w:r>
          </w:p>
        </w:tc>
      </w:tr>
    </w:tbl>
    <w:p w:rsidR="008C7F77" w:rsidRDefault="008C7F77" w:rsidP="008C7F77">
      <w:pPr>
        <w:rPr>
          <w:noProof/>
        </w:rPr>
      </w:pPr>
    </w:p>
    <w:p w:rsidR="008C7F77" w:rsidRDefault="008C7F77" w:rsidP="008C7F77">
      <w:pPr>
        <w:rPr>
          <w:b/>
        </w:rPr>
      </w:pPr>
    </w:p>
    <w:p w:rsidR="008C7F77" w:rsidRPr="00FC7B19" w:rsidRDefault="008C7F77" w:rsidP="008C7F77">
      <w:pPr>
        <w:rPr>
          <w:b/>
          <w:i/>
          <w:lang w:val="en-US"/>
        </w:rPr>
      </w:pPr>
      <w:r>
        <w:rPr>
          <w:b/>
          <w:lang w:val="en-US"/>
        </w:rPr>
        <w:t>Drop Down Menu</w:t>
      </w:r>
      <w:r w:rsidRPr="00E072C1">
        <w:rPr>
          <w:b/>
        </w:rPr>
        <w:t xml:space="preserve"> </w:t>
      </w:r>
      <w:r>
        <w:rPr>
          <w:b/>
          <w:i/>
          <w:lang w:val="en-US"/>
        </w:rPr>
        <w:t>Help</w:t>
      </w:r>
    </w:p>
    <w:p w:rsidR="008C7F77" w:rsidRDefault="008C7F77" w:rsidP="008C7F77">
      <w:pPr>
        <w:jc w:val="center"/>
        <w:rPr>
          <w:noProof/>
        </w:rPr>
      </w:pPr>
    </w:p>
    <w:p w:rsidR="008C7F77" w:rsidRDefault="008C7F77" w:rsidP="008C7F77">
      <w:pPr>
        <w:jc w:val="center"/>
        <w:rPr>
          <w:noProof/>
        </w:rPr>
      </w:pPr>
      <w:r>
        <w:rPr>
          <w:noProof/>
        </w:rPr>
        <w:drawing>
          <wp:inline distT="0" distB="0" distL="0" distR="0">
            <wp:extent cx="2019300" cy="1228725"/>
            <wp:effectExtent l="0" t="0" r="0" b="9525"/>
            <wp:docPr id="29"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019300" cy="1228725"/>
                    </a:xfrm>
                    <a:prstGeom prst="rect">
                      <a:avLst/>
                    </a:prstGeom>
                    <a:noFill/>
                    <a:ln>
                      <a:noFill/>
                    </a:ln>
                  </pic:spPr>
                </pic:pic>
              </a:graphicData>
            </a:graphic>
          </wp:inline>
        </w:drawing>
      </w:r>
    </w:p>
    <w:p w:rsidR="008C7F77" w:rsidRPr="004C450F" w:rsidRDefault="008C7F77" w:rsidP="008C7F77">
      <w:pPr>
        <w:rPr>
          <w:noProof/>
        </w:rPr>
      </w:pPr>
    </w:p>
    <w:p w:rsidR="008C7F77" w:rsidRPr="00051375" w:rsidRDefault="00812FAC" w:rsidP="008C7F77">
      <w:pPr>
        <w:jc w:val="both"/>
        <w:rPr>
          <w:lang w:val="en-US"/>
        </w:rPr>
      </w:pPr>
      <w:r>
        <w:rPr>
          <w:lang w:val="en-US"/>
        </w:rPr>
        <w:t>The</w:t>
      </w:r>
      <w:r w:rsidRPr="00A77375">
        <w:rPr>
          <w:b/>
          <w:lang w:val="en-US"/>
        </w:rPr>
        <w:t xml:space="preserve"> </w:t>
      </w:r>
      <w:r w:rsidR="008C7F77">
        <w:rPr>
          <w:b/>
          <w:lang w:val="en-US"/>
        </w:rPr>
        <w:t>About Application</w:t>
      </w:r>
      <w:r w:rsidR="008C7F77" w:rsidRPr="00051375">
        <w:rPr>
          <w:lang w:val="en-US"/>
        </w:rPr>
        <w:t xml:space="preserve"> </w:t>
      </w:r>
      <w:r>
        <w:rPr>
          <w:lang w:val="en-US"/>
        </w:rPr>
        <w:t>command</w:t>
      </w:r>
      <w:r w:rsidRPr="00051375">
        <w:rPr>
          <w:lang w:val="en-US"/>
        </w:rPr>
        <w:t xml:space="preserve"> </w:t>
      </w:r>
      <w:r w:rsidR="008C7F77">
        <w:rPr>
          <w:lang w:val="en-US"/>
        </w:rPr>
        <w:t>shows a message with information about the current application version and downloaded components</w:t>
      </w:r>
      <w:r w:rsidR="008C7F77" w:rsidRPr="00051375">
        <w:rPr>
          <w:lang w:val="en-US"/>
        </w:rPr>
        <w:t>.</w:t>
      </w:r>
    </w:p>
    <w:p w:rsidR="008C7F77" w:rsidRPr="00051375" w:rsidRDefault="008C7F77" w:rsidP="008C7F77">
      <w:pPr>
        <w:jc w:val="center"/>
        <w:rPr>
          <w:noProof/>
          <w:lang w:val="en-US"/>
        </w:rPr>
      </w:pPr>
    </w:p>
    <w:p w:rsidR="008C7F77" w:rsidRPr="00051375" w:rsidRDefault="008C7F77" w:rsidP="008C7F77">
      <w:pPr>
        <w:jc w:val="center"/>
        <w:rPr>
          <w:noProof/>
          <w:lang w:val="en-US"/>
        </w:rPr>
      </w:pPr>
    </w:p>
    <w:p w:rsidR="008C7F77" w:rsidRDefault="008C7F77" w:rsidP="008C7F77">
      <w:pPr>
        <w:jc w:val="center"/>
        <w:rPr>
          <w:noProof/>
        </w:rPr>
      </w:pPr>
      <w:r>
        <w:rPr>
          <w:noProof/>
        </w:rPr>
        <w:lastRenderedPageBreak/>
        <w:drawing>
          <wp:inline distT="0" distB="0" distL="0" distR="0">
            <wp:extent cx="3486150" cy="2681654"/>
            <wp:effectExtent l="0" t="0" r="0" b="4445"/>
            <wp:docPr id="30"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3486150" cy="2681654"/>
                    </a:xfrm>
                    <a:prstGeom prst="rect">
                      <a:avLst/>
                    </a:prstGeom>
                    <a:noFill/>
                    <a:ln>
                      <a:noFill/>
                    </a:ln>
                  </pic:spPr>
                </pic:pic>
              </a:graphicData>
            </a:graphic>
          </wp:inline>
        </w:drawing>
      </w:r>
    </w:p>
    <w:p w:rsidR="008C7F77" w:rsidRDefault="008C7F77" w:rsidP="008C7F77">
      <w:pPr>
        <w:jc w:val="center"/>
        <w:rPr>
          <w:noProof/>
        </w:rPr>
      </w:pPr>
      <w:r>
        <w:rPr>
          <w:noProof/>
        </w:rPr>
        <w:drawing>
          <wp:inline distT="0" distB="0" distL="0" distR="0">
            <wp:extent cx="3479482" cy="2676525"/>
            <wp:effectExtent l="0" t="0" r="6985" b="0"/>
            <wp:docPr id="31"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3479482" cy="2676525"/>
                    </a:xfrm>
                    <a:prstGeom prst="rect">
                      <a:avLst/>
                    </a:prstGeom>
                    <a:noFill/>
                    <a:ln>
                      <a:noFill/>
                    </a:ln>
                  </pic:spPr>
                </pic:pic>
              </a:graphicData>
            </a:graphic>
          </wp:inline>
        </w:drawing>
      </w:r>
    </w:p>
    <w:p w:rsidR="008C7F77" w:rsidRDefault="008C7F77" w:rsidP="008C7F77">
      <w:pPr>
        <w:rPr>
          <w:noProof/>
        </w:rPr>
      </w:pPr>
    </w:p>
    <w:p w:rsidR="008C7F77" w:rsidRPr="00051375" w:rsidRDefault="008C7F77" w:rsidP="008C7F77">
      <w:pPr>
        <w:jc w:val="both"/>
        <w:rPr>
          <w:lang w:val="en-US"/>
        </w:rPr>
      </w:pPr>
      <w:r>
        <w:rPr>
          <w:lang w:val="en-US"/>
        </w:rPr>
        <w:t xml:space="preserve">The </w:t>
      </w:r>
      <w:r w:rsidRPr="007511A6">
        <w:rPr>
          <w:b/>
          <w:lang w:val="en-US"/>
        </w:rPr>
        <w:t>Encryption Key Export</w:t>
      </w:r>
      <w:r>
        <w:rPr>
          <w:lang w:val="en-US"/>
        </w:rPr>
        <w:t xml:space="preserve"> command opens the dialog to save an individual encryption key of the current user of</w:t>
      </w:r>
      <w:r w:rsidRPr="00051375">
        <w:rPr>
          <w:lang w:val="en-US"/>
        </w:rPr>
        <w:t xml:space="preserve"> </w:t>
      </w:r>
      <w:proofErr w:type="spellStart"/>
      <w:r>
        <w:rPr>
          <w:lang w:val="en-US"/>
        </w:rPr>
        <w:t>HotActions</w:t>
      </w:r>
      <w:proofErr w:type="spellEnd"/>
      <w:r w:rsidRPr="00051375">
        <w:rPr>
          <w:lang w:val="en-US"/>
        </w:rPr>
        <w:t xml:space="preserve"> </w:t>
      </w:r>
      <w:r>
        <w:rPr>
          <w:lang w:val="en-US"/>
        </w:rPr>
        <w:t>Live</w:t>
      </w:r>
      <w:r w:rsidRPr="00051375">
        <w:rPr>
          <w:lang w:val="en-US"/>
        </w:rPr>
        <w:t xml:space="preserve"> (</w:t>
      </w:r>
      <w:r>
        <w:rPr>
          <w:lang w:val="en-US"/>
        </w:rPr>
        <w:t>Described above)</w:t>
      </w:r>
      <w:r w:rsidRPr="00051375">
        <w:rPr>
          <w:lang w:val="en-US"/>
        </w:rPr>
        <w:t>.</w:t>
      </w:r>
    </w:p>
    <w:p w:rsidR="008C7F77" w:rsidRPr="00051375" w:rsidRDefault="008C7F77" w:rsidP="008C7F77">
      <w:pPr>
        <w:rPr>
          <w:lang w:val="en-US"/>
        </w:rPr>
      </w:pPr>
    </w:p>
    <w:p w:rsidR="008C7F77" w:rsidRPr="00051375" w:rsidRDefault="008C7F77" w:rsidP="008C7F77">
      <w:pPr>
        <w:rPr>
          <w:noProof/>
          <w:lang w:val="en-US"/>
        </w:rPr>
      </w:pPr>
    </w:p>
    <w:p w:rsidR="008C7F77" w:rsidRPr="00051375" w:rsidRDefault="008C7F77" w:rsidP="008C7F77">
      <w:pPr>
        <w:jc w:val="center"/>
        <w:rPr>
          <w:noProof/>
          <w:lang w:val="en-US"/>
        </w:rPr>
      </w:pPr>
    </w:p>
    <w:p w:rsidR="008C7F77" w:rsidRDefault="008C7F77" w:rsidP="008C7F77">
      <w:pPr>
        <w:jc w:val="center"/>
        <w:rPr>
          <w:noProof/>
        </w:rPr>
      </w:pPr>
      <w:r>
        <w:rPr>
          <w:noProof/>
        </w:rPr>
        <w:drawing>
          <wp:inline distT="0" distB="0" distL="0" distR="0">
            <wp:extent cx="3133725" cy="2125483"/>
            <wp:effectExtent l="0" t="0" r="0" b="8255"/>
            <wp:docPr id="32"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3137212" cy="2127848"/>
                    </a:xfrm>
                    <a:prstGeom prst="rect">
                      <a:avLst/>
                    </a:prstGeom>
                    <a:noFill/>
                    <a:ln>
                      <a:noFill/>
                    </a:ln>
                  </pic:spPr>
                </pic:pic>
              </a:graphicData>
            </a:graphic>
          </wp:inline>
        </w:drawing>
      </w:r>
    </w:p>
    <w:p w:rsidR="008C7F77" w:rsidRPr="00441686" w:rsidRDefault="008C7F77" w:rsidP="008C7F77">
      <w:pPr>
        <w:pStyle w:val="affff0"/>
        <w:rPr>
          <w:lang w:val="en-US"/>
        </w:rPr>
      </w:pPr>
      <w:r>
        <w:rPr>
          <w:lang w:val="en-US"/>
        </w:rPr>
        <w:lastRenderedPageBreak/>
        <w:t>General</w:t>
      </w:r>
    </w:p>
    <w:p w:rsidR="008C7F77" w:rsidRPr="00297462" w:rsidRDefault="008C7F77" w:rsidP="008C7F77">
      <w:pPr>
        <w:pStyle w:val="affff4"/>
      </w:pPr>
      <w:r w:rsidRPr="00297462">
        <w:t xml:space="preserve"> </w:t>
      </w:r>
      <w:r>
        <w:rPr>
          <w:noProof/>
        </w:rPr>
        <w:drawing>
          <wp:inline distT="0" distB="0" distL="0" distR="0">
            <wp:extent cx="714375" cy="314325"/>
            <wp:effectExtent l="19050" t="19050" r="28575" b="28575"/>
            <wp:docPr id="33"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1"/>
                    <pic:cNvPicPr>
                      <a:picLocks noChangeAspect="1" noChangeArrowheads="1"/>
                    </pic:cNvPicPr>
                  </pic:nvPicPr>
                  <pic:blipFill>
                    <a:blip r:embed="rId90" cstate="print"/>
                    <a:srcRect/>
                    <a:stretch>
                      <a:fillRect/>
                    </a:stretch>
                  </pic:blipFill>
                  <pic:spPr bwMode="auto">
                    <a:xfrm>
                      <a:off x="0" y="0"/>
                      <a:ext cx="714375" cy="314325"/>
                    </a:xfrm>
                    <a:prstGeom prst="rect">
                      <a:avLst/>
                    </a:prstGeom>
                    <a:noFill/>
                    <a:ln w="9525" cmpd="sng">
                      <a:solidFill>
                        <a:srgbClr val="4F81BD"/>
                      </a:solidFill>
                      <a:miter lim="800000"/>
                      <a:headEnd/>
                      <a:tailEnd/>
                    </a:ln>
                    <a:effectLst/>
                  </pic:spPr>
                </pic:pic>
              </a:graphicData>
            </a:graphic>
          </wp:inline>
        </w:drawing>
      </w:r>
    </w:p>
    <w:p w:rsidR="008C7F77" w:rsidRDefault="008C7F77" w:rsidP="008C7F77">
      <w:pPr>
        <w:jc w:val="both"/>
        <w:rPr>
          <w:b/>
          <w:lang w:val="en-US"/>
        </w:rPr>
      </w:pPr>
      <w:r>
        <w:rPr>
          <w:lang w:val="en-US"/>
        </w:rPr>
        <w:t xml:space="preserve">Buttons of the </w:t>
      </w:r>
      <w:r w:rsidRPr="00441686">
        <w:rPr>
          <w:i/>
          <w:lang w:val="en-US"/>
        </w:rPr>
        <w:t>General</w:t>
      </w:r>
      <w:r>
        <w:rPr>
          <w:lang w:val="en-US"/>
        </w:rPr>
        <w:t xml:space="preserve"> </w:t>
      </w:r>
      <w:proofErr w:type="gramStart"/>
      <w:r>
        <w:rPr>
          <w:lang w:val="en-US"/>
        </w:rPr>
        <w:t>toolbar</w:t>
      </w:r>
      <w:proofErr w:type="gramEnd"/>
      <w:r>
        <w:rPr>
          <w:lang w:val="en-US"/>
        </w:rPr>
        <w:t xml:space="preserve"> duplicate commands for document management: </w:t>
      </w:r>
      <w:r w:rsidRPr="00441686">
        <w:rPr>
          <w:b/>
          <w:lang w:val="en-US"/>
        </w:rPr>
        <w:t>Open Project</w:t>
      </w:r>
      <w:r>
        <w:rPr>
          <w:lang w:val="en-US"/>
        </w:rPr>
        <w:t xml:space="preserve"> and </w:t>
      </w:r>
      <w:r w:rsidRPr="00441686">
        <w:rPr>
          <w:b/>
          <w:lang w:val="en-US"/>
        </w:rPr>
        <w:t>Close Project</w:t>
      </w:r>
      <w:r>
        <w:rPr>
          <w:b/>
          <w:lang w:val="en-US"/>
        </w:rPr>
        <w:t>.</w:t>
      </w:r>
    </w:p>
    <w:p w:rsidR="008C7F77" w:rsidRPr="00051375" w:rsidRDefault="008C7F77" w:rsidP="008C7F77">
      <w:pPr>
        <w:jc w:val="both"/>
        <w:rPr>
          <w:lang w:val="en-US"/>
        </w:rPr>
      </w:pPr>
      <w:r w:rsidRPr="007511A6">
        <w:rPr>
          <w:lang w:val="en-US"/>
        </w:rPr>
        <w:t xml:space="preserve">The </w:t>
      </w:r>
      <w:r>
        <w:rPr>
          <w:lang w:val="en-US"/>
        </w:rPr>
        <w:t xml:space="preserve">drop out menu of the </w:t>
      </w:r>
      <w:r w:rsidRPr="007511A6">
        <w:rPr>
          <w:b/>
          <w:lang w:val="en-US"/>
        </w:rPr>
        <w:t>Open Project</w:t>
      </w:r>
      <w:r>
        <w:rPr>
          <w:lang w:val="en-US"/>
        </w:rPr>
        <w:t xml:space="preserve"> button (arrow on the right) shows</w:t>
      </w:r>
      <w:r w:rsidRPr="00051375">
        <w:rPr>
          <w:lang w:val="en-US"/>
        </w:rPr>
        <w:t xml:space="preserve"> </w:t>
      </w:r>
      <w:r>
        <w:rPr>
          <w:lang w:val="en-US"/>
        </w:rPr>
        <w:t xml:space="preserve">a list of previously opened projects (duplicates the main menu </w:t>
      </w:r>
      <w:r w:rsidRPr="007511A6">
        <w:rPr>
          <w:b/>
          <w:lang w:val="en-US"/>
        </w:rPr>
        <w:t>File</w:t>
      </w:r>
      <w:r w:rsidRPr="00051375">
        <w:rPr>
          <w:b/>
          <w:lang w:val="en-US"/>
        </w:rPr>
        <w:t>\</w:t>
      </w:r>
      <w:r w:rsidRPr="001A73FB">
        <w:rPr>
          <w:b/>
          <w:lang w:val="en-US"/>
        </w:rPr>
        <w:t>Recent Projects</w:t>
      </w:r>
      <w:r w:rsidRPr="00051375">
        <w:rPr>
          <w:lang w:val="en-US"/>
        </w:rPr>
        <w:t>.</w:t>
      </w:r>
    </w:p>
    <w:p w:rsidR="008C7F77" w:rsidRPr="00051375" w:rsidRDefault="008C7F77" w:rsidP="008C7F77">
      <w:pPr>
        <w:jc w:val="both"/>
        <w:rPr>
          <w:lang w:val="en-US"/>
        </w:rPr>
      </w:pPr>
      <w:r>
        <w:rPr>
          <w:lang w:val="en-US"/>
        </w:rPr>
        <w:t>Selection of one of the recent projects opens it in the application</w:t>
      </w:r>
      <w:r w:rsidRPr="00051375">
        <w:rPr>
          <w:lang w:val="en-US"/>
        </w:rPr>
        <w:t>.</w:t>
      </w:r>
    </w:p>
    <w:p w:rsidR="008C7F77" w:rsidRPr="00051375" w:rsidRDefault="008C7F77" w:rsidP="008C7F77">
      <w:pPr>
        <w:jc w:val="center"/>
        <w:rPr>
          <w:lang w:val="en-US"/>
        </w:rPr>
      </w:pPr>
    </w:p>
    <w:p w:rsidR="008C7F77" w:rsidRDefault="008C7F77" w:rsidP="008C7F77">
      <w:pPr>
        <w:jc w:val="center"/>
      </w:pPr>
      <w:r>
        <w:rPr>
          <w:noProof/>
        </w:rPr>
        <w:drawing>
          <wp:inline distT="0" distB="0" distL="0" distR="0">
            <wp:extent cx="3086100" cy="1981200"/>
            <wp:effectExtent l="0" t="0" r="0" b="0"/>
            <wp:docPr id="34"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3086100" cy="1981200"/>
                    </a:xfrm>
                    <a:prstGeom prst="rect">
                      <a:avLst/>
                    </a:prstGeom>
                    <a:noFill/>
                    <a:ln>
                      <a:noFill/>
                    </a:ln>
                  </pic:spPr>
                </pic:pic>
              </a:graphicData>
            </a:graphic>
          </wp:inline>
        </w:drawing>
      </w:r>
    </w:p>
    <w:p w:rsidR="008C7F77" w:rsidRPr="00C73633" w:rsidRDefault="008C7F77" w:rsidP="008C7F77"/>
    <w:p w:rsidR="008C7F77" w:rsidRPr="00CD00D8" w:rsidRDefault="008C7F77" w:rsidP="008C7F77">
      <w:pPr>
        <w:pStyle w:val="affff0"/>
        <w:rPr>
          <w:lang w:val="en-US"/>
        </w:rPr>
      </w:pPr>
      <w:r>
        <w:rPr>
          <w:lang w:val="en-US"/>
        </w:rPr>
        <w:t>View</w:t>
      </w:r>
    </w:p>
    <w:p w:rsidR="008C7F77" w:rsidRPr="00297462" w:rsidRDefault="008C7F77" w:rsidP="008C7F77">
      <w:pPr>
        <w:pStyle w:val="affff4"/>
      </w:pPr>
      <w:r>
        <w:rPr>
          <w:noProof/>
        </w:rPr>
        <w:drawing>
          <wp:inline distT="0" distB="0" distL="0" distR="0">
            <wp:extent cx="638175" cy="323850"/>
            <wp:effectExtent l="19050" t="19050" r="28575" b="19050"/>
            <wp:docPr id="35"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0"/>
                    <pic:cNvPicPr>
                      <a:picLocks noChangeAspect="1" noChangeArrowheads="1"/>
                    </pic:cNvPicPr>
                  </pic:nvPicPr>
                  <pic:blipFill>
                    <a:blip r:embed="rId92" cstate="print"/>
                    <a:srcRect/>
                    <a:stretch>
                      <a:fillRect/>
                    </a:stretch>
                  </pic:blipFill>
                  <pic:spPr bwMode="auto">
                    <a:xfrm>
                      <a:off x="0" y="0"/>
                      <a:ext cx="638175" cy="323850"/>
                    </a:xfrm>
                    <a:prstGeom prst="rect">
                      <a:avLst/>
                    </a:prstGeom>
                    <a:noFill/>
                    <a:ln w="9525" cmpd="sng">
                      <a:solidFill>
                        <a:srgbClr val="4F81BD"/>
                      </a:solidFill>
                      <a:miter lim="800000"/>
                      <a:headEnd/>
                      <a:tailEnd/>
                    </a:ln>
                    <a:effectLst/>
                  </pic:spPr>
                </pic:pic>
              </a:graphicData>
            </a:graphic>
          </wp:inline>
        </w:drawing>
      </w:r>
    </w:p>
    <w:p w:rsidR="008C7F77" w:rsidRPr="00051375" w:rsidRDefault="008C7F77" w:rsidP="008C7F77">
      <w:pPr>
        <w:rPr>
          <w:lang w:val="en-US"/>
        </w:rPr>
      </w:pPr>
      <w:r>
        <w:rPr>
          <w:b/>
          <w:lang w:val="en-US"/>
        </w:rPr>
        <w:t>View</w:t>
      </w:r>
      <w:r w:rsidRPr="00051375">
        <w:rPr>
          <w:lang w:val="en-US"/>
        </w:rPr>
        <w:t xml:space="preserve"> </w:t>
      </w:r>
      <w:r>
        <w:rPr>
          <w:lang w:val="en-US"/>
        </w:rPr>
        <w:t>toolbar buttons have commands responsible for displaying</w:t>
      </w:r>
      <w:r w:rsidRPr="00051375">
        <w:rPr>
          <w:lang w:val="en-US"/>
        </w:rPr>
        <w:t>/</w:t>
      </w:r>
      <w:r>
        <w:rPr>
          <w:lang w:val="en-US"/>
        </w:rPr>
        <w:t xml:space="preserve">hiding the </w:t>
      </w:r>
      <w:proofErr w:type="spellStart"/>
      <w:r>
        <w:rPr>
          <w:lang w:val="en-US"/>
        </w:rPr>
        <w:t>dockable</w:t>
      </w:r>
      <w:proofErr w:type="spellEnd"/>
      <w:r>
        <w:rPr>
          <w:lang w:val="en-US"/>
        </w:rPr>
        <w:t xml:space="preserve"> panes</w:t>
      </w:r>
      <w:r w:rsidRPr="00051375">
        <w:rPr>
          <w:lang w:val="en-US"/>
        </w:rPr>
        <w:t>:</w:t>
      </w:r>
    </w:p>
    <w:tbl>
      <w:tblPr>
        <w:tblW w:w="9514" w:type="dxa"/>
        <w:tblInd w:w="108" w:type="dxa"/>
        <w:tblLayout w:type="fixed"/>
        <w:tblLook w:val="0000" w:firstRow="0" w:lastRow="0" w:firstColumn="0" w:lastColumn="0" w:noHBand="0" w:noVBand="0"/>
      </w:tblPr>
      <w:tblGrid>
        <w:gridCol w:w="920"/>
        <w:gridCol w:w="8594"/>
      </w:tblGrid>
      <w:tr w:rsidR="008C7F77" w:rsidRPr="00073E05" w:rsidTr="009B0CA2">
        <w:trPr>
          <w:trHeight w:val="454"/>
        </w:trPr>
        <w:tc>
          <w:tcPr>
            <w:tcW w:w="920" w:type="dxa"/>
          </w:tcPr>
          <w:p w:rsidR="008C7F77" w:rsidRPr="00297462" w:rsidRDefault="008C7F77" w:rsidP="009B0CA2">
            <w:r w:rsidRPr="003E47AF">
              <w:object w:dxaOrig="555" w:dyaOrig="480">
                <v:shape id="_x0000_i1029" type="#_x0000_t75" style="width:28.5pt;height:24.75pt" o:ole="">
                  <v:imagedata r:id="rId93" o:title=""/>
                </v:shape>
                <o:OLEObject Type="Embed" ProgID="PBrush" ShapeID="_x0000_i1029" DrawAspect="Content" ObjectID="_1465913768" r:id="rId94"/>
              </w:object>
            </w:r>
          </w:p>
        </w:tc>
        <w:tc>
          <w:tcPr>
            <w:tcW w:w="8594" w:type="dxa"/>
          </w:tcPr>
          <w:p w:rsidR="008C7F77" w:rsidRPr="00051375" w:rsidRDefault="008C7F77" w:rsidP="009B0CA2">
            <w:pPr>
              <w:rPr>
                <w:lang w:val="en-US"/>
              </w:rPr>
            </w:pPr>
            <w:r w:rsidRPr="00051375">
              <w:rPr>
                <w:lang w:val="en-US"/>
              </w:rPr>
              <w:t xml:space="preserve">- </w:t>
            </w:r>
            <w:r>
              <w:rPr>
                <w:lang w:val="en-US"/>
              </w:rPr>
              <w:t>display</w:t>
            </w:r>
            <w:r w:rsidRPr="00051375">
              <w:rPr>
                <w:lang w:val="en-US"/>
              </w:rPr>
              <w:t>/</w:t>
            </w:r>
            <w:r>
              <w:rPr>
                <w:lang w:val="en-US"/>
              </w:rPr>
              <w:t xml:space="preserve">hide the </w:t>
            </w:r>
            <w:r w:rsidRPr="00CD00D8">
              <w:rPr>
                <w:b/>
                <w:lang w:val="en-US"/>
              </w:rPr>
              <w:t>Render Preview</w:t>
            </w:r>
            <w:r>
              <w:rPr>
                <w:lang w:val="en-US"/>
              </w:rPr>
              <w:t xml:space="preserve"> pane</w:t>
            </w:r>
          </w:p>
        </w:tc>
      </w:tr>
      <w:tr w:rsidR="008C7F77" w:rsidRPr="00073E05" w:rsidTr="009B0CA2">
        <w:trPr>
          <w:trHeight w:val="454"/>
        </w:trPr>
        <w:tc>
          <w:tcPr>
            <w:tcW w:w="920" w:type="dxa"/>
          </w:tcPr>
          <w:p w:rsidR="008C7F77" w:rsidRPr="00297462" w:rsidRDefault="008C7F77" w:rsidP="009B0CA2">
            <w:r w:rsidRPr="003E47AF">
              <w:object w:dxaOrig="510" w:dyaOrig="525">
                <v:shape id="_x0000_i1030" type="#_x0000_t75" style="width:25.5pt;height:26.25pt" o:ole="">
                  <v:imagedata r:id="rId95" o:title=""/>
                </v:shape>
                <o:OLEObject Type="Embed" ProgID="PBrush" ShapeID="_x0000_i1030" DrawAspect="Content" ObjectID="_1465913769" r:id="rId96"/>
              </w:object>
            </w:r>
          </w:p>
        </w:tc>
        <w:tc>
          <w:tcPr>
            <w:tcW w:w="8594" w:type="dxa"/>
          </w:tcPr>
          <w:p w:rsidR="008C7F77" w:rsidRPr="00051375" w:rsidRDefault="008C7F77" w:rsidP="009B0CA2">
            <w:pPr>
              <w:rPr>
                <w:lang w:val="en-US"/>
              </w:rPr>
            </w:pPr>
            <w:r w:rsidRPr="00051375">
              <w:rPr>
                <w:lang w:val="en-US"/>
              </w:rPr>
              <w:t xml:space="preserve">- </w:t>
            </w:r>
            <w:r>
              <w:rPr>
                <w:lang w:val="en-US"/>
              </w:rPr>
              <w:t>display</w:t>
            </w:r>
            <w:r w:rsidRPr="00051375">
              <w:rPr>
                <w:lang w:val="en-US"/>
              </w:rPr>
              <w:t>/</w:t>
            </w:r>
            <w:r>
              <w:rPr>
                <w:lang w:val="en-US"/>
              </w:rPr>
              <w:t xml:space="preserve">hide the </w:t>
            </w:r>
            <w:r>
              <w:rPr>
                <w:b/>
                <w:lang w:val="en-US"/>
              </w:rPr>
              <w:t xml:space="preserve">Debug Output </w:t>
            </w:r>
            <w:r>
              <w:rPr>
                <w:lang w:val="en-US"/>
              </w:rPr>
              <w:t>pane</w:t>
            </w:r>
          </w:p>
        </w:tc>
      </w:tr>
    </w:tbl>
    <w:p w:rsidR="008C7F77" w:rsidRPr="00051375" w:rsidRDefault="008C7F77" w:rsidP="008C7F77">
      <w:pPr>
        <w:rPr>
          <w:lang w:val="en-US"/>
        </w:rPr>
      </w:pPr>
    </w:p>
    <w:p w:rsidR="008C7F77" w:rsidRPr="00BD1668" w:rsidRDefault="008C7F77" w:rsidP="008C7F77">
      <w:pPr>
        <w:pStyle w:val="affff0"/>
        <w:rPr>
          <w:lang w:val="en-US"/>
        </w:rPr>
      </w:pPr>
      <w:r>
        <w:rPr>
          <w:lang w:val="en-US"/>
        </w:rPr>
        <w:t>Tools</w:t>
      </w:r>
    </w:p>
    <w:p w:rsidR="008C7F77" w:rsidRDefault="008C7F77" w:rsidP="008C7F77">
      <w:pPr>
        <w:pStyle w:val="13"/>
        <w:jc w:val="center"/>
      </w:pPr>
      <w:r>
        <w:rPr>
          <w:noProof/>
        </w:rPr>
        <w:drawing>
          <wp:inline distT="0" distB="0" distL="0" distR="0">
            <wp:extent cx="5553075" cy="371475"/>
            <wp:effectExtent l="0" t="0" r="9525" b="9525"/>
            <wp:docPr id="36"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5553075" cy="371475"/>
                    </a:xfrm>
                    <a:prstGeom prst="rect">
                      <a:avLst/>
                    </a:prstGeom>
                    <a:noFill/>
                    <a:ln>
                      <a:noFill/>
                    </a:ln>
                  </pic:spPr>
                </pic:pic>
              </a:graphicData>
            </a:graphic>
          </wp:inline>
        </w:drawing>
      </w:r>
    </w:p>
    <w:p w:rsidR="008C7F77" w:rsidRPr="00051375" w:rsidRDefault="008C7F77" w:rsidP="008C7F77">
      <w:pPr>
        <w:pStyle w:val="13"/>
        <w:rPr>
          <w:lang w:val="en-US"/>
        </w:rPr>
      </w:pPr>
      <w:r w:rsidRPr="004D66BF">
        <w:rPr>
          <w:b/>
          <w:lang w:val="en-US"/>
        </w:rPr>
        <w:t>Tools</w:t>
      </w:r>
      <w:r>
        <w:rPr>
          <w:lang w:val="en-US"/>
        </w:rPr>
        <w:t xml:space="preserve"> toolbar buttons have commands of operations with presets and duplicate some commands of the </w:t>
      </w:r>
      <w:r w:rsidRPr="004D66BF">
        <w:rPr>
          <w:b/>
          <w:lang w:val="en-US"/>
        </w:rPr>
        <w:t>Tools</w:t>
      </w:r>
      <w:r>
        <w:rPr>
          <w:lang w:val="en-US"/>
        </w:rPr>
        <w:t xml:space="preserve"> main drop down menu that are responsible for the project management and for displaying dialogs of various </w:t>
      </w:r>
      <w:r w:rsidR="006A678F">
        <w:rPr>
          <w:lang w:val="en-US"/>
        </w:rPr>
        <w:t>options</w:t>
      </w:r>
      <w:r w:rsidRPr="00051375">
        <w:rPr>
          <w:lang w:val="en-US"/>
        </w:rPr>
        <w:t>.</w:t>
      </w:r>
    </w:p>
    <w:tbl>
      <w:tblPr>
        <w:tblpPr w:leftFromText="180" w:rightFromText="180" w:vertAnchor="text" w:horzAnchor="margin" w:tblpY="43"/>
        <w:tblW w:w="9798" w:type="dxa"/>
        <w:tblLayout w:type="fixed"/>
        <w:tblLook w:val="0000" w:firstRow="0" w:lastRow="0" w:firstColumn="0" w:lastColumn="0" w:noHBand="0" w:noVBand="0"/>
      </w:tblPr>
      <w:tblGrid>
        <w:gridCol w:w="2445"/>
        <w:gridCol w:w="7353"/>
      </w:tblGrid>
      <w:tr w:rsidR="008C7F77" w:rsidRPr="00073E05" w:rsidTr="009B0CA2">
        <w:trPr>
          <w:trHeight w:val="454"/>
        </w:trPr>
        <w:tc>
          <w:tcPr>
            <w:tcW w:w="2445" w:type="dxa"/>
          </w:tcPr>
          <w:p w:rsidR="008C7F77" w:rsidRPr="004C450F" w:rsidRDefault="008C7F77" w:rsidP="009B0CA2">
            <w:pPr>
              <w:rPr>
                <w:rFonts w:ascii="Calibri" w:hAnsi="Calibri" w:cs="Calibri"/>
              </w:rPr>
            </w:pPr>
            <w:r w:rsidRPr="003E47AF">
              <w:object w:dxaOrig="3000" w:dyaOrig="600">
                <v:shape id="_x0000_i1031" type="#_x0000_t75" style="width:111.75pt;height:22.5pt" o:ole="">
                  <v:imagedata r:id="rId98" o:title=""/>
                </v:shape>
                <o:OLEObject Type="Embed" ProgID="PBrush" ShapeID="_x0000_i1031" DrawAspect="Content" ObjectID="_1465913770" r:id="rId99"/>
              </w:object>
            </w:r>
          </w:p>
        </w:tc>
        <w:tc>
          <w:tcPr>
            <w:tcW w:w="7353" w:type="dxa"/>
          </w:tcPr>
          <w:p w:rsidR="008C7F77" w:rsidRPr="00051375" w:rsidRDefault="008C7F77" w:rsidP="009B0CA2">
            <w:pPr>
              <w:rPr>
                <w:lang w:val="en-US"/>
              </w:rPr>
            </w:pPr>
            <w:r w:rsidRPr="00CD00D8">
              <w:rPr>
                <w:b/>
                <w:lang w:val="en-US"/>
              </w:rPr>
              <w:t>Project Presets</w:t>
            </w:r>
            <w:r>
              <w:rPr>
                <w:lang w:val="en-US"/>
              </w:rPr>
              <w:t xml:space="preserve"> drop down list</w:t>
            </w:r>
            <w:r w:rsidRPr="00051375">
              <w:rPr>
                <w:lang w:val="en-US"/>
              </w:rPr>
              <w:t xml:space="preserve">. </w:t>
            </w:r>
            <w:r>
              <w:rPr>
                <w:lang w:val="en-US"/>
              </w:rPr>
              <w:t xml:space="preserve">It is possible to choose the current (active) preset or to create a new user preset using the </w:t>
            </w:r>
            <w:r w:rsidRPr="00CD00D8">
              <w:rPr>
                <w:b/>
                <w:lang w:val="en-US"/>
              </w:rPr>
              <w:t>New Preset</w:t>
            </w:r>
            <w:r w:rsidRPr="00051375">
              <w:rPr>
                <w:b/>
                <w:lang w:val="en-US"/>
              </w:rPr>
              <w:t>…</w:t>
            </w:r>
            <w:r>
              <w:rPr>
                <w:lang w:val="en-US"/>
              </w:rPr>
              <w:t xml:space="preserve"> command at the end of the list</w:t>
            </w:r>
            <w:r w:rsidRPr="005007FF">
              <w:rPr>
                <w:lang w:val="en-US"/>
              </w:rPr>
              <w:t>.</w:t>
            </w:r>
          </w:p>
        </w:tc>
      </w:tr>
      <w:tr w:rsidR="008C7F77" w:rsidRPr="00073E05" w:rsidTr="009B0CA2">
        <w:trPr>
          <w:trHeight w:val="454"/>
        </w:trPr>
        <w:tc>
          <w:tcPr>
            <w:tcW w:w="2445" w:type="dxa"/>
          </w:tcPr>
          <w:p w:rsidR="008C7F77" w:rsidRPr="00297462" w:rsidRDefault="008C7F77" w:rsidP="009B0CA2">
            <w:r w:rsidRPr="003E47AF">
              <w:object w:dxaOrig="495" w:dyaOrig="480">
                <v:shape id="_x0000_i1032" type="#_x0000_t75" style="width:24.75pt;height:24.75pt" o:ole="">
                  <v:imagedata r:id="rId100" o:title=""/>
                </v:shape>
                <o:OLEObject Type="Embed" ProgID="PBrush" ShapeID="_x0000_i1032" DrawAspect="Content" ObjectID="_1465913771" r:id="rId101"/>
              </w:object>
            </w:r>
          </w:p>
        </w:tc>
        <w:tc>
          <w:tcPr>
            <w:tcW w:w="7353" w:type="dxa"/>
          </w:tcPr>
          <w:p w:rsidR="008C7F77" w:rsidRPr="00051375" w:rsidRDefault="008C7F77" w:rsidP="009B0CA2">
            <w:pPr>
              <w:rPr>
                <w:lang w:val="en-US"/>
              </w:rPr>
            </w:pPr>
            <w:r>
              <w:rPr>
                <w:b/>
                <w:lang w:val="en-US"/>
              </w:rPr>
              <w:t>Save</w:t>
            </w:r>
            <w:r w:rsidR="00E74CA8">
              <w:rPr>
                <w:b/>
                <w:lang w:val="en-US"/>
              </w:rPr>
              <w:t xml:space="preserve"> Selected</w:t>
            </w:r>
            <w:r>
              <w:rPr>
                <w:b/>
                <w:lang w:val="en-US"/>
              </w:rPr>
              <w:t xml:space="preserve"> Preset</w:t>
            </w:r>
            <w:r w:rsidRPr="00051375">
              <w:rPr>
                <w:lang w:val="en-US"/>
              </w:rPr>
              <w:t xml:space="preserve">. </w:t>
            </w:r>
            <w:r>
              <w:rPr>
                <w:lang w:val="en-US"/>
              </w:rPr>
              <w:t>Saves the changed project parameter values in the chosen user preset</w:t>
            </w:r>
            <w:r w:rsidRPr="00051375">
              <w:rPr>
                <w:lang w:val="en-US"/>
              </w:rPr>
              <w:t>.</w:t>
            </w:r>
          </w:p>
        </w:tc>
      </w:tr>
      <w:tr w:rsidR="008C7F77" w:rsidRPr="00073E05" w:rsidTr="009B0CA2">
        <w:trPr>
          <w:trHeight w:val="454"/>
        </w:trPr>
        <w:tc>
          <w:tcPr>
            <w:tcW w:w="2445" w:type="dxa"/>
            <w:vAlign w:val="center"/>
          </w:tcPr>
          <w:p w:rsidR="008C7F77" w:rsidRPr="00297462" w:rsidRDefault="008C7F77" w:rsidP="009B0CA2">
            <w:r w:rsidRPr="003E47AF">
              <w:object w:dxaOrig="480" w:dyaOrig="480">
                <v:shape id="_x0000_i1033" type="#_x0000_t75" style="width:24.75pt;height:24.75pt" o:ole="">
                  <v:imagedata r:id="rId102" o:title=""/>
                </v:shape>
                <o:OLEObject Type="Embed" ProgID="PBrush" ShapeID="_x0000_i1033" DrawAspect="Content" ObjectID="_1465913772" r:id="rId103"/>
              </w:object>
            </w:r>
          </w:p>
        </w:tc>
        <w:tc>
          <w:tcPr>
            <w:tcW w:w="7353" w:type="dxa"/>
            <w:vAlign w:val="center"/>
          </w:tcPr>
          <w:p w:rsidR="008C7F77" w:rsidRPr="00051375" w:rsidRDefault="008C7F77" w:rsidP="009B0CA2">
            <w:pPr>
              <w:rPr>
                <w:lang w:val="en-US"/>
              </w:rPr>
            </w:pPr>
            <w:r>
              <w:rPr>
                <w:b/>
                <w:lang w:val="en-US"/>
              </w:rPr>
              <w:t>Delete</w:t>
            </w:r>
            <w:r w:rsidR="00E74CA8">
              <w:rPr>
                <w:b/>
                <w:lang w:val="en-US"/>
              </w:rPr>
              <w:t xml:space="preserve"> Selected</w:t>
            </w:r>
            <w:r>
              <w:rPr>
                <w:b/>
                <w:lang w:val="en-US"/>
              </w:rPr>
              <w:t xml:space="preserve"> Preset</w:t>
            </w:r>
            <w:r w:rsidRPr="00051375">
              <w:rPr>
                <w:lang w:val="en-US"/>
              </w:rPr>
              <w:t xml:space="preserve">. </w:t>
            </w:r>
            <w:r>
              <w:rPr>
                <w:lang w:val="en-US"/>
              </w:rPr>
              <w:t>Deletes the chosen user preset</w:t>
            </w:r>
            <w:r w:rsidRPr="00051375">
              <w:rPr>
                <w:lang w:val="en-US"/>
              </w:rPr>
              <w:t>.</w:t>
            </w:r>
          </w:p>
          <w:p w:rsidR="008C7F77" w:rsidRPr="00051375" w:rsidRDefault="008C7F77" w:rsidP="009B0CA2">
            <w:pPr>
              <w:rPr>
                <w:lang w:val="en-US"/>
              </w:rPr>
            </w:pPr>
          </w:p>
        </w:tc>
      </w:tr>
      <w:tr w:rsidR="008C7F77" w:rsidRPr="00073E05" w:rsidTr="009B0CA2">
        <w:trPr>
          <w:trHeight w:val="454"/>
        </w:trPr>
        <w:tc>
          <w:tcPr>
            <w:tcW w:w="2445" w:type="dxa"/>
            <w:vAlign w:val="center"/>
          </w:tcPr>
          <w:p w:rsidR="008C7F77" w:rsidRPr="00297462" w:rsidRDefault="008C7F77" w:rsidP="009B0CA2">
            <w:r w:rsidRPr="003E47AF">
              <w:object w:dxaOrig="420" w:dyaOrig="405">
                <v:shape id="_x0000_i1034" type="#_x0000_t75" style="width:20.25pt;height:20.25pt" o:ole="">
                  <v:imagedata r:id="rId104" o:title=""/>
                </v:shape>
                <o:OLEObject Type="Embed" ProgID="PBrush" ShapeID="_x0000_i1034" DrawAspect="Content" ObjectID="_1465913773" r:id="rId105"/>
              </w:object>
            </w:r>
          </w:p>
        </w:tc>
        <w:tc>
          <w:tcPr>
            <w:tcW w:w="7353" w:type="dxa"/>
            <w:vAlign w:val="center"/>
          </w:tcPr>
          <w:p w:rsidR="008C7F77" w:rsidRPr="00051375" w:rsidRDefault="008C7F77" w:rsidP="009B0CA2">
            <w:pPr>
              <w:rPr>
                <w:lang w:val="en-US"/>
              </w:rPr>
            </w:pPr>
            <w:r>
              <w:rPr>
                <w:b/>
                <w:lang w:val="en-US"/>
              </w:rPr>
              <w:t>Edit Preset</w:t>
            </w:r>
            <w:r w:rsidR="007412E9">
              <w:rPr>
                <w:b/>
                <w:lang w:val="en-US"/>
              </w:rPr>
              <w:t xml:space="preserve"> Parameters</w:t>
            </w:r>
            <w:r w:rsidRPr="00051375">
              <w:rPr>
                <w:lang w:val="en-US"/>
              </w:rPr>
              <w:t xml:space="preserve">. </w:t>
            </w:r>
            <w:r>
              <w:rPr>
                <w:lang w:val="en-US"/>
              </w:rPr>
              <w:t>Edits parameters of the chosen user preset</w:t>
            </w:r>
            <w:r w:rsidRPr="00051375">
              <w:rPr>
                <w:lang w:val="en-US"/>
              </w:rPr>
              <w:t>.</w:t>
            </w:r>
          </w:p>
          <w:p w:rsidR="008C7F77" w:rsidRPr="00051375" w:rsidRDefault="008C7F77" w:rsidP="009B0CA2">
            <w:pPr>
              <w:rPr>
                <w:lang w:val="en-US"/>
              </w:rPr>
            </w:pPr>
          </w:p>
        </w:tc>
      </w:tr>
      <w:tr w:rsidR="008C7F77" w:rsidRPr="00073E05" w:rsidTr="009B0CA2">
        <w:trPr>
          <w:trHeight w:val="454"/>
        </w:trPr>
        <w:tc>
          <w:tcPr>
            <w:tcW w:w="2445" w:type="dxa"/>
          </w:tcPr>
          <w:p w:rsidR="008C7F77" w:rsidRPr="00297462" w:rsidRDefault="008C7F77" w:rsidP="009B0CA2">
            <w:r w:rsidRPr="003E47AF">
              <w:object w:dxaOrig="390" w:dyaOrig="390">
                <v:shape id="_x0000_i1035" type="#_x0000_t75" style="width:19.5pt;height:19.5pt" o:ole="">
                  <v:imagedata r:id="rId106" o:title=""/>
                </v:shape>
                <o:OLEObject Type="Embed" ProgID="PBrush" ShapeID="_x0000_i1035" DrawAspect="Content" ObjectID="_1465913774" r:id="rId107"/>
              </w:object>
            </w:r>
          </w:p>
        </w:tc>
        <w:tc>
          <w:tcPr>
            <w:tcW w:w="7353" w:type="dxa"/>
          </w:tcPr>
          <w:p w:rsidR="008C7F77" w:rsidRPr="00051375" w:rsidRDefault="008C7F77" w:rsidP="009B0CA2">
            <w:pPr>
              <w:rPr>
                <w:lang w:val="en-US"/>
              </w:rPr>
            </w:pPr>
            <w:r>
              <w:rPr>
                <w:b/>
                <w:lang w:val="en-US"/>
              </w:rPr>
              <w:t>Play</w:t>
            </w:r>
            <w:r w:rsidRPr="00051375">
              <w:rPr>
                <w:b/>
                <w:lang w:val="en-US"/>
              </w:rPr>
              <w:t>/</w:t>
            </w:r>
            <w:r>
              <w:rPr>
                <w:b/>
                <w:lang w:val="en-US"/>
              </w:rPr>
              <w:t>Continue Scenario</w:t>
            </w:r>
            <w:r w:rsidRPr="00051375">
              <w:rPr>
                <w:lang w:val="en-US"/>
              </w:rPr>
              <w:t xml:space="preserve">. </w:t>
            </w:r>
            <w:r>
              <w:rPr>
                <w:lang w:val="en-US"/>
              </w:rPr>
              <w:t>Launches or continues to play the main scenario of the project</w:t>
            </w:r>
            <w:r w:rsidRPr="00051375">
              <w:rPr>
                <w:lang w:val="en-US"/>
              </w:rPr>
              <w:t xml:space="preserve"> (</w:t>
            </w:r>
            <w:r>
              <w:rPr>
                <w:lang w:val="en-US"/>
              </w:rPr>
              <w:t>if it is available in the project</w:t>
            </w:r>
            <w:r w:rsidRPr="00051375">
              <w:rPr>
                <w:lang w:val="en-US"/>
              </w:rPr>
              <w:t>).</w:t>
            </w:r>
          </w:p>
        </w:tc>
      </w:tr>
      <w:tr w:rsidR="008C7F77" w:rsidRPr="00073E05" w:rsidTr="009B0CA2">
        <w:trPr>
          <w:trHeight w:val="454"/>
        </w:trPr>
        <w:tc>
          <w:tcPr>
            <w:tcW w:w="2445" w:type="dxa"/>
          </w:tcPr>
          <w:p w:rsidR="008C7F77" w:rsidRPr="00297462" w:rsidRDefault="008C7F77" w:rsidP="009B0CA2">
            <w:r w:rsidRPr="003E47AF">
              <w:object w:dxaOrig="360" w:dyaOrig="390">
                <v:shape id="_x0000_i1036" type="#_x0000_t75" style="width:18pt;height:19.5pt" o:ole="">
                  <v:imagedata r:id="rId108" o:title=""/>
                </v:shape>
                <o:OLEObject Type="Embed" ProgID="PBrush" ShapeID="_x0000_i1036" DrawAspect="Content" ObjectID="_1465913775" r:id="rId109"/>
              </w:object>
            </w:r>
          </w:p>
        </w:tc>
        <w:tc>
          <w:tcPr>
            <w:tcW w:w="7353" w:type="dxa"/>
          </w:tcPr>
          <w:p w:rsidR="008C7F77" w:rsidRPr="00051375" w:rsidRDefault="008C7F77" w:rsidP="009B0CA2">
            <w:pPr>
              <w:rPr>
                <w:lang w:val="en-US"/>
              </w:rPr>
            </w:pPr>
            <w:r>
              <w:rPr>
                <w:b/>
                <w:lang w:val="en-US"/>
              </w:rPr>
              <w:t>Stop Scenario</w:t>
            </w:r>
            <w:r w:rsidRPr="00051375">
              <w:rPr>
                <w:lang w:val="en-US"/>
              </w:rPr>
              <w:t xml:space="preserve">. </w:t>
            </w:r>
            <w:r>
              <w:rPr>
                <w:lang w:val="en-US"/>
              </w:rPr>
              <w:t>Stops the played main project scenario</w:t>
            </w:r>
            <w:r w:rsidRPr="00051375">
              <w:rPr>
                <w:lang w:val="en-US"/>
              </w:rPr>
              <w:t xml:space="preserve"> (</w:t>
            </w:r>
            <w:r>
              <w:rPr>
                <w:lang w:val="en-US"/>
              </w:rPr>
              <w:t>if it is available in the project</w:t>
            </w:r>
            <w:r w:rsidRPr="00051375">
              <w:rPr>
                <w:lang w:val="en-US"/>
              </w:rPr>
              <w:t>).</w:t>
            </w:r>
          </w:p>
        </w:tc>
      </w:tr>
      <w:tr w:rsidR="008C7F77" w:rsidRPr="00073E05" w:rsidTr="009B0CA2">
        <w:trPr>
          <w:trHeight w:val="454"/>
        </w:trPr>
        <w:tc>
          <w:tcPr>
            <w:tcW w:w="2445" w:type="dxa"/>
          </w:tcPr>
          <w:p w:rsidR="008C7F77" w:rsidRPr="00297462" w:rsidRDefault="008C7F77" w:rsidP="009B0CA2">
            <w:r w:rsidRPr="003E47AF">
              <w:object w:dxaOrig="615" w:dyaOrig="510">
                <v:shape id="_x0000_i1037" type="#_x0000_t75" style="width:23.25pt;height:20.25pt" o:ole="">
                  <v:imagedata r:id="rId110" o:title=""/>
                </v:shape>
                <o:OLEObject Type="Embed" ProgID="PBrush" ShapeID="_x0000_i1037" DrawAspect="Content" ObjectID="_1465913776" r:id="rId111"/>
              </w:object>
            </w:r>
          </w:p>
        </w:tc>
        <w:tc>
          <w:tcPr>
            <w:tcW w:w="7353" w:type="dxa"/>
          </w:tcPr>
          <w:p w:rsidR="008C7F77" w:rsidRPr="00051375" w:rsidRDefault="007412E9" w:rsidP="007412E9">
            <w:pPr>
              <w:rPr>
                <w:lang w:val="en-US"/>
              </w:rPr>
            </w:pPr>
            <w:r>
              <w:rPr>
                <w:b/>
                <w:lang w:val="en-US"/>
              </w:rPr>
              <w:t>Show</w:t>
            </w:r>
            <w:r w:rsidR="008C7F77">
              <w:rPr>
                <w:b/>
                <w:lang w:val="en-US"/>
              </w:rPr>
              <w:t xml:space="preserve"> TV</w:t>
            </w:r>
            <w:r>
              <w:rPr>
                <w:b/>
                <w:lang w:val="en-US"/>
              </w:rPr>
              <w:t xml:space="preserve"> O</w:t>
            </w:r>
            <w:r w:rsidR="008C7F77">
              <w:rPr>
                <w:b/>
                <w:lang w:val="en-US"/>
              </w:rPr>
              <w:t>utput</w:t>
            </w:r>
            <w:r w:rsidR="008C7F77" w:rsidRPr="00051375">
              <w:rPr>
                <w:lang w:val="en-US"/>
              </w:rPr>
              <w:t xml:space="preserve">. </w:t>
            </w:r>
            <w:r w:rsidR="008C7F77">
              <w:rPr>
                <w:lang w:val="en-US"/>
              </w:rPr>
              <w:t>Turns on</w:t>
            </w:r>
            <w:r w:rsidR="008C7F77" w:rsidRPr="00051375">
              <w:rPr>
                <w:lang w:val="en-US"/>
              </w:rPr>
              <w:t>/</w:t>
            </w:r>
            <w:proofErr w:type="spellStart"/>
            <w:r w:rsidR="008C7F77">
              <w:rPr>
                <w:lang w:val="en-US"/>
              </w:rPr>
              <w:t>of</w:t>
            </w:r>
            <w:proofErr w:type="spellEnd"/>
            <w:r w:rsidR="008C7F77">
              <w:rPr>
                <w:lang w:val="en-US"/>
              </w:rPr>
              <w:t xml:space="preserve"> the television output of the virtual studio</w:t>
            </w:r>
            <w:r w:rsidR="008C7F77" w:rsidRPr="00051375">
              <w:rPr>
                <w:lang w:val="en-US"/>
              </w:rPr>
              <w:t xml:space="preserve"> (</w:t>
            </w:r>
            <w:r w:rsidR="008C7F77">
              <w:rPr>
                <w:lang w:val="en-US"/>
              </w:rPr>
              <w:t>rendering to the second monitor</w:t>
            </w:r>
            <w:r w:rsidR="008C7F77" w:rsidRPr="00051375">
              <w:rPr>
                <w:lang w:val="en-US"/>
              </w:rPr>
              <w:t>)</w:t>
            </w:r>
          </w:p>
        </w:tc>
      </w:tr>
      <w:tr w:rsidR="008C7F77" w:rsidRPr="00073E05" w:rsidTr="009B0CA2">
        <w:trPr>
          <w:trHeight w:val="454"/>
        </w:trPr>
        <w:tc>
          <w:tcPr>
            <w:tcW w:w="2445" w:type="dxa"/>
          </w:tcPr>
          <w:p w:rsidR="008C7F77" w:rsidRPr="00297462" w:rsidRDefault="008C7F77" w:rsidP="009B0CA2">
            <w:r w:rsidRPr="003E47AF">
              <w:object w:dxaOrig="510" w:dyaOrig="495">
                <v:shape id="_x0000_i1038" type="#_x0000_t75" style="width:25.5pt;height:24.75pt" o:ole="">
                  <v:imagedata r:id="rId112" o:title=""/>
                </v:shape>
                <o:OLEObject Type="Embed" ProgID="PBrush" ShapeID="_x0000_i1038" DrawAspect="Content" ObjectID="_1465913777" r:id="rId113"/>
              </w:object>
            </w:r>
          </w:p>
        </w:tc>
        <w:tc>
          <w:tcPr>
            <w:tcW w:w="7353" w:type="dxa"/>
          </w:tcPr>
          <w:p w:rsidR="008C7F77" w:rsidRPr="00051375" w:rsidRDefault="007412E9" w:rsidP="007412E9">
            <w:pPr>
              <w:rPr>
                <w:lang w:val="en-US"/>
              </w:rPr>
            </w:pPr>
            <w:r>
              <w:rPr>
                <w:b/>
                <w:lang w:val="en-US"/>
              </w:rPr>
              <w:t xml:space="preserve">Live </w:t>
            </w:r>
            <w:r w:rsidR="008C7F77">
              <w:rPr>
                <w:b/>
                <w:lang w:val="en-US"/>
              </w:rPr>
              <w:t xml:space="preserve">Video </w:t>
            </w:r>
            <w:r>
              <w:rPr>
                <w:b/>
                <w:lang w:val="en-US"/>
              </w:rPr>
              <w:t>Configure</w:t>
            </w:r>
            <w:r w:rsidR="008C7F77" w:rsidRPr="00051375">
              <w:rPr>
                <w:lang w:val="en-US"/>
              </w:rPr>
              <w:t xml:space="preserve">. </w:t>
            </w:r>
            <w:r w:rsidR="008C7F77">
              <w:rPr>
                <w:lang w:val="en-US"/>
              </w:rPr>
              <w:t xml:space="preserve">Invokes the dialog of video input and keying </w:t>
            </w:r>
            <w:r w:rsidR="006A678F">
              <w:rPr>
                <w:lang w:val="en-US"/>
              </w:rPr>
              <w:t>options</w:t>
            </w:r>
            <w:r w:rsidR="008C7F77">
              <w:rPr>
                <w:lang w:val="en-US"/>
              </w:rPr>
              <w:t xml:space="preserve"> (for more detail </w:t>
            </w:r>
            <w:r w:rsidR="008C7F77" w:rsidRPr="00812FAC">
              <w:rPr>
                <w:lang w:val="en-US"/>
              </w:rPr>
              <w:t xml:space="preserve">see </w:t>
            </w:r>
            <w:r w:rsidR="00812FAC" w:rsidRPr="00812FAC">
              <w:rPr>
                <w:lang w:val="en-US"/>
              </w:rPr>
              <w:t>FOCUS</w:t>
            </w:r>
            <w:r w:rsidR="008C7F77" w:rsidRPr="00812FAC">
              <w:rPr>
                <w:lang w:val="en-US"/>
              </w:rPr>
              <w:t xml:space="preserve"> </w:t>
            </w:r>
            <w:r w:rsidR="00812FAC" w:rsidRPr="00812FAC">
              <w:rPr>
                <w:lang w:val="en-US"/>
              </w:rPr>
              <w:t xml:space="preserve">Video </w:t>
            </w:r>
            <w:r w:rsidR="006A678F">
              <w:rPr>
                <w:lang w:val="en-US"/>
              </w:rPr>
              <w:t>Tuning</w:t>
            </w:r>
            <w:r w:rsidR="008C7F77" w:rsidRPr="00812FAC">
              <w:rPr>
                <w:lang w:val="en-US"/>
              </w:rPr>
              <w:t>).</w:t>
            </w:r>
          </w:p>
        </w:tc>
      </w:tr>
      <w:tr w:rsidR="008C7F77" w:rsidRPr="00073E05" w:rsidTr="009B0CA2">
        <w:trPr>
          <w:trHeight w:val="454"/>
        </w:trPr>
        <w:tc>
          <w:tcPr>
            <w:tcW w:w="2445" w:type="dxa"/>
          </w:tcPr>
          <w:p w:rsidR="008C7F77" w:rsidRPr="00297462" w:rsidRDefault="008C7F77" w:rsidP="009B0CA2">
            <w:r w:rsidRPr="003E47AF">
              <w:object w:dxaOrig="570" w:dyaOrig="540">
                <v:shape id="_x0000_i1039" type="#_x0000_t75" style="width:23.25pt;height:22.5pt" o:ole="">
                  <v:imagedata r:id="rId114" o:title=""/>
                </v:shape>
                <o:OLEObject Type="Embed" ProgID="PBrush" ShapeID="_x0000_i1039" DrawAspect="Content" ObjectID="_1465913778" r:id="rId115"/>
              </w:object>
            </w:r>
          </w:p>
        </w:tc>
        <w:tc>
          <w:tcPr>
            <w:tcW w:w="7353" w:type="dxa"/>
          </w:tcPr>
          <w:p w:rsidR="008C7F77" w:rsidRPr="00CD00D8" w:rsidRDefault="008C7F77" w:rsidP="007412E9">
            <w:pPr>
              <w:rPr>
                <w:lang w:val="en-US"/>
              </w:rPr>
            </w:pPr>
            <w:r>
              <w:rPr>
                <w:b/>
                <w:lang w:val="en-US"/>
              </w:rPr>
              <w:t>Re</w:t>
            </w:r>
            <w:r w:rsidR="007412E9">
              <w:rPr>
                <w:b/>
                <w:lang w:val="en-US"/>
              </w:rPr>
              <w:t>s</w:t>
            </w:r>
            <w:r>
              <w:rPr>
                <w:b/>
                <w:lang w:val="en-US"/>
              </w:rPr>
              <w:t>tart All</w:t>
            </w:r>
            <w:r w:rsidRPr="00051375">
              <w:rPr>
                <w:lang w:val="en-US"/>
              </w:rPr>
              <w:t xml:space="preserve">. </w:t>
            </w:r>
            <w:r>
              <w:rPr>
                <w:lang w:val="en-US"/>
              </w:rPr>
              <w:t>Restarts the current project.</w:t>
            </w:r>
          </w:p>
        </w:tc>
      </w:tr>
    </w:tbl>
    <w:p w:rsidR="008C7F77" w:rsidRPr="00051375" w:rsidRDefault="008C7F77" w:rsidP="008C7F77">
      <w:pPr>
        <w:pStyle w:val="13"/>
        <w:rPr>
          <w:lang w:val="en-US"/>
        </w:rPr>
      </w:pPr>
    </w:p>
    <w:p w:rsidR="008C7F77" w:rsidRPr="00051375" w:rsidRDefault="008C7F77" w:rsidP="008C7F77">
      <w:pPr>
        <w:pStyle w:val="13"/>
        <w:rPr>
          <w:lang w:val="en-US"/>
        </w:rPr>
      </w:pPr>
    </w:p>
    <w:p w:rsidR="008C7F77" w:rsidRPr="00667E0C" w:rsidRDefault="008C7F77" w:rsidP="008C7F77">
      <w:pPr>
        <w:pStyle w:val="ad"/>
        <w:rPr>
          <w:lang w:val="en-US"/>
        </w:rPr>
      </w:pPr>
      <w:proofErr w:type="spellStart"/>
      <w:r>
        <w:rPr>
          <w:lang w:val="en-US"/>
        </w:rPr>
        <w:t>Dockable</w:t>
      </w:r>
      <w:proofErr w:type="spellEnd"/>
      <w:r>
        <w:rPr>
          <w:lang w:val="en-US"/>
        </w:rPr>
        <w:t xml:space="preserve"> Panes</w:t>
      </w:r>
    </w:p>
    <w:p w:rsidR="008C7F77" w:rsidRPr="00051375" w:rsidRDefault="008C7F77" w:rsidP="008C7F77">
      <w:pPr>
        <w:rPr>
          <w:lang w:val="en-US"/>
        </w:rPr>
      </w:pPr>
    </w:p>
    <w:p w:rsidR="008C7F77" w:rsidRPr="00051375" w:rsidRDefault="008C7F77" w:rsidP="008C7F77">
      <w:pPr>
        <w:jc w:val="both"/>
        <w:rPr>
          <w:lang w:val="en-US"/>
        </w:rPr>
      </w:pPr>
      <w:r>
        <w:rPr>
          <w:lang w:val="en-US"/>
        </w:rPr>
        <w:t>In the</w:t>
      </w:r>
      <w:r w:rsidRPr="00051375">
        <w:rPr>
          <w:lang w:val="en-US"/>
        </w:rPr>
        <w:t xml:space="preserve"> </w:t>
      </w:r>
      <w:proofErr w:type="spellStart"/>
      <w:r>
        <w:rPr>
          <w:lang w:val="en-US"/>
        </w:rPr>
        <w:t>HotActions</w:t>
      </w:r>
      <w:proofErr w:type="spellEnd"/>
      <w:r w:rsidRPr="00051375">
        <w:rPr>
          <w:lang w:val="en-US"/>
        </w:rPr>
        <w:t xml:space="preserve"> </w:t>
      </w:r>
      <w:r>
        <w:rPr>
          <w:lang w:val="en-US"/>
        </w:rPr>
        <w:t xml:space="preserve">Live application, the </w:t>
      </w:r>
      <w:r>
        <w:rPr>
          <w:b/>
          <w:lang w:val="en-US"/>
        </w:rPr>
        <w:t>Render Preview</w:t>
      </w:r>
      <w:r w:rsidRPr="00051375">
        <w:rPr>
          <w:lang w:val="en-US"/>
        </w:rPr>
        <w:t xml:space="preserve"> </w:t>
      </w:r>
      <w:r>
        <w:rPr>
          <w:lang w:val="en-US"/>
        </w:rPr>
        <w:t>and</w:t>
      </w:r>
      <w:r w:rsidRPr="00051375">
        <w:rPr>
          <w:lang w:val="en-US"/>
        </w:rPr>
        <w:t xml:space="preserve"> </w:t>
      </w:r>
      <w:r>
        <w:rPr>
          <w:b/>
          <w:lang w:val="en-US"/>
        </w:rPr>
        <w:t xml:space="preserve">Debug Output </w:t>
      </w:r>
      <w:r>
        <w:rPr>
          <w:lang w:val="en-US"/>
        </w:rPr>
        <w:t xml:space="preserve">windows are referred to </w:t>
      </w:r>
      <w:proofErr w:type="spellStart"/>
      <w:r>
        <w:rPr>
          <w:lang w:val="en-US"/>
        </w:rPr>
        <w:t>dockable</w:t>
      </w:r>
      <w:proofErr w:type="spellEnd"/>
      <w:r>
        <w:rPr>
          <w:lang w:val="en-US"/>
        </w:rPr>
        <w:t xml:space="preserve"> pane</w:t>
      </w:r>
      <w:r w:rsidRPr="00D02CAD">
        <w:rPr>
          <w:lang w:val="en-US"/>
        </w:rPr>
        <w:t>s</w:t>
      </w:r>
      <w:r w:rsidRPr="00051375">
        <w:rPr>
          <w:lang w:val="en-US"/>
        </w:rPr>
        <w:t>.</w:t>
      </w:r>
    </w:p>
    <w:p w:rsidR="008C7F77" w:rsidRPr="00051375" w:rsidRDefault="008C7F77" w:rsidP="008C7F77">
      <w:pPr>
        <w:jc w:val="both"/>
        <w:rPr>
          <w:lang w:val="en-US"/>
        </w:rPr>
      </w:pPr>
      <w:r>
        <w:rPr>
          <w:lang w:val="en-US"/>
        </w:rPr>
        <w:t xml:space="preserve">It is possible to do the following operations with the </w:t>
      </w:r>
      <w:proofErr w:type="spellStart"/>
      <w:r>
        <w:rPr>
          <w:lang w:val="en-US"/>
        </w:rPr>
        <w:t>dockable</w:t>
      </w:r>
      <w:proofErr w:type="spellEnd"/>
      <w:r>
        <w:rPr>
          <w:lang w:val="en-US"/>
        </w:rPr>
        <w:t xml:space="preserve"> pane</w:t>
      </w:r>
      <w:r w:rsidRPr="00D02CAD">
        <w:rPr>
          <w:lang w:val="en-US"/>
        </w:rPr>
        <w:t>s</w:t>
      </w:r>
      <w:r w:rsidRPr="00051375">
        <w:rPr>
          <w:lang w:val="en-US"/>
        </w:rPr>
        <w:t>:</w:t>
      </w:r>
    </w:p>
    <w:p w:rsidR="008C7F77" w:rsidRDefault="008C7F77" w:rsidP="008C7F77">
      <w:pPr>
        <w:numPr>
          <w:ilvl w:val="0"/>
          <w:numId w:val="27"/>
        </w:numPr>
        <w:jc w:val="both"/>
      </w:pPr>
      <w:r>
        <w:rPr>
          <w:lang w:val="en-US"/>
        </w:rPr>
        <w:t>hide</w:t>
      </w:r>
      <w:r>
        <w:t>/</w:t>
      </w:r>
      <w:r>
        <w:rPr>
          <w:lang w:val="en-US"/>
        </w:rPr>
        <w:t>show</w:t>
      </w:r>
      <w:r>
        <w:t>;</w:t>
      </w:r>
    </w:p>
    <w:p w:rsidR="008C7F77" w:rsidRDefault="008C7F77" w:rsidP="008C7F77">
      <w:pPr>
        <w:numPr>
          <w:ilvl w:val="0"/>
          <w:numId w:val="26"/>
        </w:numPr>
        <w:jc w:val="both"/>
        <w:rPr>
          <w:lang w:val="en-US"/>
        </w:rPr>
      </w:pPr>
      <w:r>
        <w:rPr>
          <w:lang w:val="en-US"/>
        </w:rPr>
        <w:t>move</w:t>
      </w:r>
      <w:r>
        <w:t xml:space="preserve">, </w:t>
      </w:r>
      <w:r>
        <w:rPr>
          <w:lang w:val="en-US"/>
        </w:rPr>
        <w:t>change the size;</w:t>
      </w:r>
    </w:p>
    <w:p w:rsidR="008C7F77" w:rsidRPr="00051375" w:rsidRDefault="008C7F77" w:rsidP="008C7F77">
      <w:pPr>
        <w:numPr>
          <w:ilvl w:val="0"/>
          <w:numId w:val="26"/>
        </w:numPr>
        <w:jc w:val="both"/>
        <w:rPr>
          <w:lang w:val="en-US"/>
        </w:rPr>
      </w:pPr>
      <w:r>
        <w:rPr>
          <w:lang w:val="en-US"/>
        </w:rPr>
        <w:t>dock to different sides of the main window</w:t>
      </w:r>
      <w:r w:rsidRPr="00051375">
        <w:rPr>
          <w:lang w:val="en-US"/>
        </w:rPr>
        <w:t xml:space="preserve"> (</w:t>
      </w:r>
      <w:r>
        <w:rPr>
          <w:lang w:val="en-US"/>
        </w:rPr>
        <w:t>except the upper one</w:t>
      </w:r>
      <w:r w:rsidRPr="00051375">
        <w:rPr>
          <w:lang w:val="en-US"/>
        </w:rPr>
        <w:t>);</w:t>
      </w:r>
    </w:p>
    <w:p w:rsidR="008C7F77" w:rsidRPr="00051375" w:rsidRDefault="008C7F77" w:rsidP="008C7F77">
      <w:pPr>
        <w:numPr>
          <w:ilvl w:val="0"/>
          <w:numId w:val="26"/>
        </w:numPr>
        <w:jc w:val="both"/>
        <w:rPr>
          <w:lang w:val="en-US"/>
        </w:rPr>
      </w:pPr>
      <w:r>
        <w:rPr>
          <w:lang w:val="en-US"/>
        </w:rPr>
        <w:t>undock, changing them to so called “floating” mode</w:t>
      </w:r>
      <w:r w:rsidRPr="00051375">
        <w:rPr>
          <w:lang w:val="en-US"/>
        </w:rPr>
        <w:t xml:space="preserve"> (</w:t>
      </w:r>
      <w:r>
        <w:rPr>
          <w:lang w:val="en-US"/>
        </w:rPr>
        <w:t>in this case the toolbar can be taken beyond the main window</w:t>
      </w:r>
      <w:r w:rsidRPr="00667E0C">
        <w:rPr>
          <w:lang w:val="en-US"/>
        </w:rPr>
        <w:t xml:space="preserve"> </w:t>
      </w:r>
      <w:r>
        <w:rPr>
          <w:lang w:val="en-US"/>
        </w:rPr>
        <w:t>boundaries</w:t>
      </w:r>
      <w:r w:rsidRPr="00667E0C">
        <w:rPr>
          <w:lang w:val="en-US"/>
        </w:rPr>
        <w:t xml:space="preserve"> </w:t>
      </w:r>
      <w:r>
        <w:rPr>
          <w:lang w:val="en-US"/>
        </w:rPr>
        <w:t>of the application</w:t>
      </w:r>
      <w:r w:rsidRPr="00051375">
        <w:rPr>
          <w:lang w:val="en-US"/>
        </w:rPr>
        <w:t>);</w:t>
      </w:r>
    </w:p>
    <w:p w:rsidR="008C7F77" w:rsidRPr="00051375" w:rsidRDefault="008C7F77" w:rsidP="008C7F77">
      <w:pPr>
        <w:numPr>
          <w:ilvl w:val="0"/>
          <w:numId w:val="26"/>
        </w:numPr>
        <w:jc w:val="both"/>
        <w:rPr>
          <w:lang w:val="en-US"/>
        </w:rPr>
      </w:pPr>
      <w:r>
        <w:rPr>
          <w:lang w:val="en-US"/>
        </w:rPr>
        <w:t>maximize, if the pane is in the floating mode</w:t>
      </w:r>
      <w:r w:rsidRPr="00051375">
        <w:rPr>
          <w:lang w:val="en-US"/>
        </w:rPr>
        <w:t>;</w:t>
      </w:r>
    </w:p>
    <w:p w:rsidR="008C7F77" w:rsidRPr="00051375" w:rsidRDefault="008C7F77" w:rsidP="008C7F77">
      <w:pPr>
        <w:numPr>
          <w:ilvl w:val="0"/>
          <w:numId w:val="26"/>
        </w:numPr>
        <w:jc w:val="both"/>
        <w:rPr>
          <w:lang w:val="en-US"/>
        </w:rPr>
      </w:pPr>
      <w:proofErr w:type="gramStart"/>
      <w:r>
        <w:rPr>
          <w:lang w:val="en-US"/>
        </w:rPr>
        <w:t>expand</w:t>
      </w:r>
      <w:proofErr w:type="gramEnd"/>
      <w:r>
        <w:rPr>
          <w:lang w:val="en-US"/>
        </w:rPr>
        <w:t xml:space="preserve"> to </w:t>
      </w:r>
      <w:r w:rsidRPr="00D02CAD">
        <w:rPr>
          <w:lang w:val="en-US"/>
        </w:rPr>
        <w:t>the whole bar</w:t>
      </w:r>
      <w:r w:rsidRPr="00051375">
        <w:rPr>
          <w:lang w:val="en-US"/>
        </w:rPr>
        <w:t xml:space="preserve">, </w:t>
      </w:r>
      <w:r>
        <w:rPr>
          <w:lang w:val="en-US"/>
        </w:rPr>
        <w:t>if the pane</w:t>
      </w:r>
      <w:r w:rsidRPr="00D02CAD">
        <w:rPr>
          <w:lang w:val="en-US"/>
        </w:rPr>
        <w:t xml:space="preserve"> is </w:t>
      </w:r>
      <w:r>
        <w:rPr>
          <w:lang w:val="en-US"/>
        </w:rPr>
        <w:t>docked</w:t>
      </w:r>
      <w:r w:rsidRPr="00D02CAD">
        <w:rPr>
          <w:lang w:val="en-US"/>
        </w:rPr>
        <w:t xml:space="preserve"> to the main </w:t>
      </w:r>
      <w:r>
        <w:rPr>
          <w:lang w:val="en-US"/>
        </w:rPr>
        <w:t>window and has neighboring pane</w:t>
      </w:r>
      <w:r w:rsidRPr="00D02CAD">
        <w:rPr>
          <w:lang w:val="en-US"/>
        </w:rPr>
        <w:t xml:space="preserve">s. </w:t>
      </w:r>
    </w:p>
    <w:p w:rsidR="008C7F77" w:rsidRPr="00051375" w:rsidRDefault="008C7F77" w:rsidP="008C7F77">
      <w:pPr>
        <w:jc w:val="both"/>
        <w:rPr>
          <w:lang w:val="en-US"/>
        </w:rPr>
      </w:pPr>
    </w:p>
    <w:p w:rsidR="008C7F77" w:rsidRDefault="008C7F77" w:rsidP="008C7F77">
      <w:pPr>
        <w:jc w:val="both"/>
        <w:rPr>
          <w:lang w:val="en-US"/>
        </w:rPr>
      </w:pPr>
      <w:r>
        <w:rPr>
          <w:lang w:val="en-US"/>
        </w:rPr>
        <w:t>To move it, it is necessary to grip the title bar with the mouse and move it to the desired place.</w:t>
      </w:r>
    </w:p>
    <w:p w:rsidR="008C7F77" w:rsidRPr="00051375" w:rsidRDefault="008C7F77" w:rsidP="008C7F77">
      <w:pPr>
        <w:jc w:val="both"/>
        <w:rPr>
          <w:lang w:val="en-US"/>
        </w:rPr>
      </w:pPr>
      <w:r>
        <w:rPr>
          <w:lang w:val="en-US"/>
        </w:rPr>
        <w:t>Each pane has its context menu</w:t>
      </w:r>
      <w:r w:rsidRPr="00051375">
        <w:rPr>
          <w:lang w:val="en-US"/>
        </w:rPr>
        <w:t xml:space="preserve"> </w:t>
      </w:r>
      <w:r>
        <w:rPr>
          <w:lang w:val="en-US"/>
        </w:rPr>
        <w:t>that drops down after the right</w:t>
      </w:r>
      <w:r w:rsidRPr="00051375">
        <w:rPr>
          <w:lang w:val="en-US"/>
        </w:rPr>
        <w:t xml:space="preserve"> </w:t>
      </w:r>
      <w:r>
        <w:rPr>
          <w:lang w:val="en-US"/>
        </w:rPr>
        <w:t>click on the title bar of the pane</w:t>
      </w:r>
      <w:r w:rsidRPr="00051375">
        <w:rPr>
          <w:lang w:val="en-US"/>
        </w:rPr>
        <w:t>:</w:t>
      </w:r>
    </w:p>
    <w:p w:rsidR="008C7F77" w:rsidRPr="00051375" w:rsidRDefault="008C7F77" w:rsidP="008C7F77">
      <w:pPr>
        <w:rPr>
          <w:lang w:val="en-US"/>
        </w:rPr>
      </w:pPr>
    </w:p>
    <w:p w:rsidR="008C7F77" w:rsidRDefault="008C7F77" w:rsidP="008C7F77">
      <w:pPr>
        <w:jc w:val="center"/>
      </w:pPr>
      <w:r>
        <w:rPr>
          <w:noProof/>
        </w:rPr>
        <w:drawing>
          <wp:inline distT="0" distB="0" distL="0" distR="0">
            <wp:extent cx="2009775" cy="1949909"/>
            <wp:effectExtent l="0" t="0" r="0" b="0"/>
            <wp:docPr id="37"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2009775" cy="1949909"/>
                    </a:xfrm>
                    <a:prstGeom prst="rect">
                      <a:avLst/>
                    </a:prstGeom>
                    <a:noFill/>
                    <a:ln>
                      <a:noFill/>
                    </a:ln>
                  </pic:spPr>
                </pic:pic>
              </a:graphicData>
            </a:graphic>
          </wp:inline>
        </w:drawing>
      </w:r>
    </w:p>
    <w:tbl>
      <w:tblPr>
        <w:tblpPr w:leftFromText="180" w:rightFromText="180" w:vertAnchor="text" w:horzAnchor="margin" w:tblpY="43"/>
        <w:tblW w:w="9798" w:type="dxa"/>
        <w:tblLayout w:type="fixed"/>
        <w:tblLook w:val="0000" w:firstRow="0" w:lastRow="0" w:firstColumn="0" w:lastColumn="0" w:noHBand="0" w:noVBand="0"/>
      </w:tblPr>
      <w:tblGrid>
        <w:gridCol w:w="2445"/>
        <w:gridCol w:w="7353"/>
      </w:tblGrid>
      <w:tr w:rsidR="008C7F77" w:rsidRPr="00073E05" w:rsidTr="009B0CA2">
        <w:trPr>
          <w:trHeight w:val="454"/>
        </w:trPr>
        <w:tc>
          <w:tcPr>
            <w:tcW w:w="2445" w:type="dxa"/>
            <w:vAlign w:val="center"/>
          </w:tcPr>
          <w:p w:rsidR="008C7F77" w:rsidRPr="00D02CAD" w:rsidRDefault="008C7F77" w:rsidP="009B0CA2">
            <w:pPr>
              <w:rPr>
                <w:lang w:val="en-US"/>
              </w:rPr>
            </w:pPr>
            <w:proofErr w:type="spellStart"/>
            <w:r>
              <w:rPr>
                <w:b/>
                <w:lang w:val="en-US"/>
              </w:rPr>
              <w:t>Dockable</w:t>
            </w:r>
            <w:proofErr w:type="spellEnd"/>
          </w:p>
        </w:tc>
        <w:tc>
          <w:tcPr>
            <w:tcW w:w="7353" w:type="dxa"/>
          </w:tcPr>
          <w:p w:rsidR="008C7F77" w:rsidRPr="00051375" w:rsidRDefault="008C7F77" w:rsidP="009B0CA2">
            <w:pPr>
              <w:jc w:val="both"/>
              <w:rPr>
                <w:lang w:val="en-US"/>
              </w:rPr>
            </w:pPr>
            <w:r>
              <w:rPr>
                <w:lang w:val="en-US"/>
              </w:rPr>
              <w:t xml:space="preserve">If the option is turned on, the pane can be docked to the main window. </w:t>
            </w:r>
            <w:r>
              <w:rPr>
                <w:lang w:val="en-US"/>
              </w:rPr>
              <w:lastRenderedPageBreak/>
              <w:t>Otherwise, the pane can be only in the floating mode</w:t>
            </w:r>
            <w:r w:rsidRPr="00051375">
              <w:rPr>
                <w:lang w:val="en-US"/>
              </w:rPr>
              <w:t>.</w:t>
            </w:r>
          </w:p>
        </w:tc>
      </w:tr>
      <w:tr w:rsidR="008C7F77" w:rsidRPr="00073E05" w:rsidTr="009B0CA2">
        <w:trPr>
          <w:trHeight w:val="454"/>
        </w:trPr>
        <w:tc>
          <w:tcPr>
            <w:tcW w:w="2445" w:type="dxa"/>
            <w:vAlign w:val="center"/>
          </w:tcPr>
          <w:p w:rsidR="008C7F77" w:rsidRPr="00D02CAD" w:rsidRDefault="008C7F77" w:rsidP="009B0CA2">
            <w:pPr>
              <w:rPr>
                <w:b/>
                <w:lang w:val="en-US"/>
              </w:rPr>
            </w:pPr>
            <w:r>
              <w:rPr>
                <w:b/>
                <w:lang w:val="en-US"/>
              </w:rPr>
              <w:lastRenderedPageBreak/>
              <w:t>Floating</w:t>
            </w:r>
          </w:p>
          <w:p w:rsidR="008C7F77" w:rsidRPr="00D02CAD" w:rsidRDefault="008C7F77" w:rsidP="009B0CA2">
            <w:pPr>
              <w:rPr>
                <w:b/>
                <w:lang w:val="en-US"/>
              </w:rPr>
            </w:pPr>
            <w:r>
              <w:rPr>
                <w:b/>
                <w:lang w:val="en-US"/>
              </w:rPr>
              <w:t>Docking</w:t>
            </w:r>
          </w:p>
        </w:tc>
        <w:tc>
          <w:tcPr>
            <w:tcW w:w="7353" w:type="dxa"/>
          </w:tcPr>
          <w:p w:rsidR="008C7F77" w:rsidRPr="00051375" w:rsidRDefault="008C7F77" w:rsidP="009B0CA2">
            <w:pPr>
              <w:jc w:val="both"/>
              <w:rPr>
                <w:lang w:val="en-US"/>
              </w:rPr>
            </w:pPr>
            <w:r>
              <w:rPr>
                <w:lang w:val="en-US"/>
              </w:rPr>
              <w:t>Commands of pane docking mode selection</w:t>
            </w:r>
          </w:p>
        </w:tc>
      </w:tr>
      <w:tr w:rsidR="008C7F77" w:rsidRPr="00073E05" w:rsidTr="009B0CA2">
        <w:trPr>
          <w:trHeight w:val="454"/>
        </w:trPr>
        <w:tc>
          <w:tcPr>
            <w:tcW w:w="2445" w:type="dxa"/>
            <w:vAlign w:val="center"/>
          </w:tcPr>
          <w:p w:rsidR="008C7F77" w:rsidRPr="00D02CAD" w:rsidRDefault="008C7F77" w:rsidP="009B0CA2">
            <w:pPr>
              <w:rPr>
                <w:b/>
                <w:lang w:val="en-US"/>
              </w:rPr>
            </w:pPr>
            <w:r>
              <w:rPr>
                <w:b/>
                <w:lang w:val="en-US"/>
              </w:rPr>
              <w:t>Hide</w:t>
            </w:r>
          </w:p>
        </w:tc>
        <w:tc>
          <w:tcPr>
            <w:tcW w:w="7353" w:type="dxa"/>
          </w:tcPr>
          <w:p w:rsidR="008C7F77" w:rsidRPr="00051375" w:rsidRDefault="008C7F77" w:rsidP="009B0CA2">
            <w:pPr>
              <w:jc w:val="both"/>
              <w:rPr>
                <w:lang w:val="en-US"/>
              </w:rPr>
            </w:pPr>
            <w:r>
              <w:rPr>
                <w:lang w:val="en-US"/>
              </w:rPr>
              <w:t>Hides the pane</w:t>
            </w:r>
            <w:r w:rsidRPr="00051375">
              <w:rPr>
                <w:lang w:val="en-US"/>
              </w:rPr>
              <w:t xml:space="preserve"> (</w:t>
            </w:r>
            <w:r>
              <w:rPr>
                <w:lang w:val="en-US"/>
              </w:rPr>
              <w:t>it can be opened again through the main menu</w:t>
            </w:r>
            <w:r w:rsidRPr="00051375">
              <w:rPr>
                <w:lang w:val="en-US"/>
              </w:rPr>
              <w:t xml:space="preserve"> </w:t>
            </w:r>
            <w:r w:rsidRPr="004D66BF">
              <w:rPr>
                <w:b/>
                <w:lang w:val="en-US"/>
              </w:rPr>
              <w:t>View</w:t>
            </w:r>
            <w:r w:rsidRPr="00051375">
              <w:rPr>
                <w:b/>
                <w:lang w:val="en-US"/>
              </w:rPr>
              <w:t xml:space="preserve"> / &lt;</w:t>
            </w:r>
            <w:r>
              <w:rPr>
                <w:b/>
                <w:lang w:val="en-US"/>
              </w:rPr>
              <w:t>Pane Name</w:t>
            </w:r>
            <w:r w:rsidRPr="00051375">
              <w:rPr>
                <w:b/>
                <w:lang w:val="en-US"/>
              </w:rPr>
              <w:t>&gt;</w:t>
            </w:r>
            <w:r w:rsidRPr="00051375">
              <w:rPr>
                <w:lang w:val="en-US"/>
              </w:rPr>
              <w:t>,</w:t>
            </w:r>
            <w:r>
              <w:rPr>
                <w:lang w:val="en-US"/>
              </w:rPr>
              <w:t xml:space="preserve"> or with the help of the respective button on the </w:t>
            </w:r>
            <w:r>
              <w:rPr>
                <w:b/>
                <w:lang w:val="en-US"/>
              </w:rPr>
              <w:t xml:space="preserve">View </w:t>
            </w:r>
            <w:r>
              <w:rPr>
                <w:lang w:val="en-US"/>
              </w:rPr>
              <w:t>toolbar</w:t>
            </w:r>
          </w:p>
        </w:tc>
      </w:tr>
      <w:tr w:rsidR="008C7F77" w:rsidRPr="00073E05" w:rsidTr="009B0CA2">
        <w:trPr>
          <w:trHeight w:val="454"/>
        </w:trPr>
        <w:tc>
          <w:tcPr>
            <w:tcW w:w="2445" w:type="dxa"/>
            <w:vAlign w:val="center"/>
          </w:tcPr>
          <w:p w:rsidR="008C7F77" w:rsidRPr="00D02CAD" w:rsidRDefault="008C7F77" w:rsidP="009B0CA2">
            <w:pPr>
              <w:rPr>
                <w:b/>
                <w:lang w:val="en-US"/>
              </w:rPr>
            </w:pPr>
            <w:r>
              <w:rPr>
                <w:b/>
                <w:lang w:val="en-US"/>
              </w:rPr>
              <w:t>Maximize</w:t>
            </w:r>
          </w:p>
        </w:tc>
        <w:tc>
          <w:tcPr>
            <w:tcW w:w="7353" w:type="dxa"/>
          </w:tcPr>
          <w:p w:rsidR="008C7F77" w:rsidRPr="00051375" w:rsidRDefault="008C7F77" w:rsidP="009B0CA2">
            <w:pPr>
              <w:jc w:val="both"/>
              <w:rPr>
                <w:lang w:val="en-US"/>
              </w:rPr>
            </w:pPr>
            <w:r>
              <w:rPr>
                <w:lang w:val="en-US"/>
              </w:rPr>
              <w:t>Expands the pane to the whole screen</w:t>
            </w:r>
            <w:r w:rsidRPr="00051375">
              <w:rPr>
                <w:lang w:val="en-US"/>
              </w:rPr>
              <w:t xml:space="preserve">, </w:t>
            </w:r>
            <w:r>
              <w:rPr>
                <w:lang w:val="en-US"/>
              </w:rPr>
              <w:t>if the pane is in the floating mode; or to the whole bar, if the pane is docked to the main window and has neighboring panes</w:t>
            </w:r>
            <w:r w:rsidRPr="00051375">
              <w:rPr>
                <w:lang w:val="en-US"/>
              </w:rPr>
              <w:t>.</w:t>
            </w:r>
          </w:p>
        </w:tc>
      </w:tr>
    </w:tbl>
    <w:p w:rsidR="008C7F77" w:rsidRPr="00051375" w:rsidRDefault="008C7F77" w:rsidP="008C7F77">
      <w:pPr>
        <w:rPr>
          <w:lang w:val="en-US"/>
        </w:rPr>
      </w:pPr>
    </w:p>
    <w:p w:rsidR="008C7F77" w:rsidRPr="00051375" w:rsidRDefault="008C7F77" w:rsidP="008C7F77">
      <w:pPr>
        <w:jc w:val="both"/>
        <w:rPr>
          <w:lang w:val="en-US"/>
        </w:rPr>
      </w:pPr>
      <w:r>
        <w:rPr>
          <w:lang w:val="en-US"/>
        </w:rPr>
        <w:t>It is possible to quickly expand the pane, having pushed</w:t>
      </w:r>
      <w:r w:rsidRPr="00051375">
        <w:rPr>
          <w:lang w:val="en-US"/>
        </w:rPr>
        <w:t xml:space="preserve"> </w:t>
      </w:r>
      <w:r>
        <w:rPr>
          <w:lang w:val="en-US"/>
        </w:rPr>
        <w:t>the</w:t>
      </w:r>
      <w:r w:rsidRPr="00051375">
        <w:rPr>
          <w:lang w:val="en-US"/>
        </w:rPr>
        <w:t xml:space="preserve"> </w:t>
      </w:r>
      <w:r>
        <w:rPr>
          <w:noProof/>
        </w:rPr>
        <w:drawing>
          <wp:inline distT="0" distB="0" distL="0" distR="0">
            <wp:extent cx="180975" cy="180975"/>
            <wp:effectExtent l="19050" t="0" r="9525" b="0"/>
            <wp:docPr id="38"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17"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Pr>
          <w:lang w:val="en-US"/>
        </w:rPr>
        <w:t xml:space="preserve"> button on the pane title. Using the neighboring close </w:t>
      </w:r>
      <w:proofErr w:type="gramStart"/>
      <w:r>
        <w:rPr>
          <w:lang w:val="en-US"/>
        </w:rPr>
        <w:t xml:space="preserve">button </w:t>
      </w:r>
      <w:proofErr w:type="gramEnd"/>
      <w:r>
        <w:rPr>
          <w:noProof/>
        </w:rPr>
        <w:drawing>
          <wp:inline distT="0" distB="0" distL="0" distR="0">
            <wp:extent cx="171450" cy="180975"/>
            <wp:effectExtent l="19050" t="0" r="0" b="0"/>
            <wp:docPr id="39"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18" cstate="print"/>
                    <a:srcRect/>
                    <a:stretch>
                      <a:fillRect/>
                    </a:stretch>
                  </pic:blipFill>
                  <pic:spPr bwMode="auto">
                    <a:xfrm>
                      <a:off x="0" y="0"/>
                      <a:ext cx="171450" cy="180975"/>
                    </a:xfrm>
                    <a:prstGeom prst="rect">
                      <a:avLst/>
                    </a:prstGeom>
                    <a:noFill/>
                    <a:ln w="9525">
                      <a:noFill/>
                      <a:miter lim="800000"/>
                      <a:headEnd/>
                      <a:tailEnd/>
                    </a:ln>
                  </pic:spPr>
                </pic:pic>
              </a:graphicData>
            </a:graphic>
          </wp:inline>
        </w:drawing>
      </w:r>
      <w:r>
        <w:rPr>
          <w:lang w:val="en-US"/>
        </w:rPr>
        <w:t>, one can quickly hide the pane</w:t>
      </w:r>
      <w:r w:rsidRPr="00051375">
        <w:rPr>
          <w:lang w:val="en-US"/>
        </w:rPr>
        <w:t>.</w:t>
      </w:r>
    </w:p>
    <w:p w:rsidR="008C7F77" w:rsidRPr="00051375" w:rsidRDefault="008C7F77" w:rsidP="008C7F77">
      <w:pPr>
        <w:rPr>
          <w:lang w:val="en-US"/>
        </w:rPr>
      </w:pPr>
    </w:p>
    <w:p w:rsidR="008C7F77" w:rsidRPr="00A00C6D" w:rsidRDefault="008C7F77" w:rsidP="008C7F77">
      <w:pPr>
        <w:pStyle w:val="affff0"/>
        <w:rPr>
          <w:lang w:val="en-US"/>
        </w:rPr>
      </w:pPr>
      <w:r>
        <w:rPr>
          <w:lang w:val="en-US"/>
        </w:rPr>
        <w:t>Render Preview</w:t>
      </w:r>
    </w:p>
    <w:p w:rsidR="008C7F77" w:rsidRDefault="008C7F77" w:rsidP="008C7F77">
      <w:pPr>
        <w:jc w:val="both"/>
        <w:rPr>
          <w:lang w:val="en-US"/>
        </w:rPr>
      </w:pPr>
      <w:r>
        <w:rPr>
          <w:lang w:val="en-US"/>
        </w:rPr>
        <w:t xml:space="preserve">The result of rendering the 3D scene included in the project is replicated in real time in the client area of the </w:t>
      </w:r>
      <w:r>
        <w:rPr>
          <w:b/>
          <w:lang w:val="en-US"/>
        </w:rPr>
        <w:t>Render Preview</w:t>
      </w:r>
      <w:r>
        <w:rPr>
          <w:lang w:val="en-US"/>
        </w:rPr>
        <w:t xml:space="preserve"> pane (it is implied that the main output is to the TV</w:t>
      </w:r>
      <w:r w:rsidR="00413AA5">
        <w:rPr>
          <w:lang w:val="en-US"/>
        </w:rPr>
        <w:t>-</w:t>
      </w:r>
      <w:r>
        <w:rPr>
          <w:lang w:val="en-US"/>
        </w:rPr>
        <w:t>output of the studio, that is, as a rule, on the second monitor, see "Basic Terms").</w:t>
      </w:r>
    </w:p>
    <w:p w:rsidR="008C7F77" w:rsidRPr="00051375" w:rsidRDefault="008C7F77" w:rsidP="008C7F77">
      <w:pPr>
        <w:jc w:val="both"/>
        <w:rPr>
          <w:lang w:val="en-US"/>
        </w:rPr>
      </w:pPr>
      <w:r>
        <w:rPr>
          <w:lang w:val="en-US"/>
        </w:rPr>
        <w:t xml:space="preserve">If no scene is downloaded, this window shows a setup scene with colored stripes. The picture of this scene is taken from the </w:t>
      </w:r>
      <w:r w:rsidRPr="00051375">
        <w:rPr>
          <w:b/>
          <w:lang w:val="en-US"/>
        </w:rPr>
        <w:t>EmptyRender.bmp</w:t>
      </w:r>
      <w:r>
        <w:rPr>
          <w:lang w:val="en-US"/>
        </w:rPr>
        <w:t xml:space="preserve"> graphic file located in the software subdirectory</w:t>
      </w:r>
      <w:r w:rsidRPr="00051375">
        <w:rPr>
          <w:lang w:val="en-US"/>
        </w:rPr>
        <w:t>\Program Files\</w:t>
      </w:r>
      <w:proofErr w:type="spellStart"/>
      <w:r w:rsidRPr="00051375">
        <w:rPr>
          <w:lang w:val="en-US"/>
        </w:rPr>
        <w:t>SnG</w:t>
      </w:r>
      <w:proofErr w:type="spellEnd"/>
      <w:r w:rsidRPr="00051375">
        <w:rPr>
          <w:lang w:val="en-US"/>
        </w:rPr>
        <w:t xml:space="preserve"> Software\Focus\</w:t>
      </w:r>
      <w:proofErr w:type="spellStart"/>
      <w:r w:rsidRPr="00051375">
        <w:rPr>
          <w:lang w:val="en-US"/>
        </w:rPr>
        <w:t>HotActionsLive</w:t>
      </w:r>
      <w:proofErr w:type="spellEnd"/>
      <w:r w:rsidRPr="00051375">
        <w:rPr>
          <w:lang w:val="en-US"/>
        </w:rPr>
        <w:t>\Common\Images.</w:t>
      </w:r>
      <w:r>
        <w:rPr>
          <w:lang w:val="en-US"/>
        </w:rPr>
        <w:t xml:space="preserve"> Replacement of this file with another bmp-file with the same name will result in changing of the default picture.</w:t>
      </w:r>
    </w:p>
    <w:p w:rsidR="008C7F77" w:rsidRPr="00051375" w:rsidRDefault="008C7F77" w:rsidP="008C7F77">
      <w:pPr>
        <w:rPr>
          <w:lang w:val="en-US"/>
        </w:rPr>
      </w:pPr>
    </w:p>
    <w:p w:rsidR="008C7F77" w:rsidRPr="00051375" w:rsidRDefault="008C7F77" w:rsidP="008C7F77">
      <w:pPr>
        <w:pStyle w:val="affff4"/>
        <w:rPr>
          <w:lang w:val="en-US"/>
        </w:rPr>
      </w:pPr>
    </w:p>
    <w:p w:rsidR="008C7F77" w:rsidRPr="00343694" w:rsidRDefault="008C7F77" w:rsidP="008C7F77">
      <w:pPr>
        <w:pStyle w:val="13"/>
        <w:jc w:val="center"/>
      </w:pPr>
      <w:r>
        <w:rPr>
          <w:noProof/>
        </w:rPr>
        <w:drawing>
          <wp:inline distT="0" distB="0" distL="0" distR="0">
            <wp:extent cx="2724150" cy="2985273"/>
            <wp:effectExtent l="0" t="0" r="0" b="5715"/>
            <wp:docPr id="40"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2724150" cy="2985273"/>
                    </a:xfrm>
                    <a:prstGeom prst="rect">
                      <a:avLst/>
                    </a:prstGeom>
                    <a:noFill/>
                    <a:ln>
                      <a:noFill/>
                    </a:ln>
                  </pic:spPr>
                </pic:pic>
              </a:graphicData>
            </a:graphic>
          </wp:inline>
        </w:drawing>
      </w:r>
    </w:p>
    <w:p w:rsidR="008C7F77" w:rsidRPr="00051375" w:rsidRDefault="008C7F77" w:rsidP="008C7F77">
      <w:pPr>
        <w:jc w:val="both"/>
        <w:rPr>
          <w:lang w:val="en-US"/>
        </w:rPr>
      </w:pPr>
      <w:r>
        <w:rPr>
          <w:lang w:val="en-US"/>
        </w:rPr>
        <w:t xml:space="preserve">The right button click on the client region of the </w:t>
      </w:r>
      <w:r w:rsidRPr="0035290C">
        <w:rPr>
          <w:b/>
          <w:lang w:val="en-US"/>
        </w:rPr>
        <w:t>Render Preview</w:t>
      </w:r>
      <w:r>
        <w:rPr>
          <w:lang w:val="en-US"/>
        </w:rPr>
        <w:t xml:space="preserve"> window invokes the context menu</w:t>
      </w:r>
      <w:r w:rsidRPr="00051375">
        <w:rPr>
          <w:lang w:val="en-US"/>
        </w:rPr>
        <w:t>:</w:t>
      </w:r>
    </w:p>
    <w:p w:rsidR="008C7F77" w:rsidRPr="00051375" w:rsidRDefault="008C7F77" w:rsidP="008C7F77">
      <w:pPr>
        <w:rPr>
          <w:noProof/>
          <w:lang w:val="en-US"/>
        </w:rPr>
      </w:pPr>
    </w:p>
    <w:p w:rsidR="008C7F77" w:rsidRPr="00343694" w:rsidRDefault="008C7F77" w:rsidP="008C7F77">
      <w:pPr>
        <w:jc w:val="center"/>
        <w:rPr>
          <w:noProof/>
        </w:rPr>
      </w:pPr>
      <w:r>
        <w:rPr>
          <w:noProof/>
        </w:rPr>
        <w:lastRenderedPageBreak/>
        <w:drawing>
          <wp:inline distT="0" distB="0" distL="0" distR="0">
            <wp:extent cx="3342570" cy="2672533"/>
            <wp:effectExtent l="0" t="0" r="0" b="0"/>
            <wp:docPr id="42"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3348811" cy="2677523"/>
                    </a:xfrm>
                    <a:prstGeom prst="rect">
                      <a:avLst/>
                    </a:prstGeom>
                    <a:noFill/>
                    <a:ln>
                      <a:noFill/>
                    </a:ln>
                  </pic:spPr>
                </pic:pic>
              </a:graphicData>
            </a:graphic>
          </wp:inline>
        </w:drawing>
      </w:r>
    </w:p>
    <w:p w:rsidR="008C7F77" w:rsidRPr="00D2475A" w:rsidRDefault="008C7F77" w:rsidP="008C7F77">
      <w:pPr>
        <w:jc w:val="center"/>
        <w:rPr>
          <w:noProof/>
          <w:lang w:val="en-US"/>
        </w:rPr>
      </w:pPr>
    </w:p>
    <w:tbl>
      <w:tblPr>
        <w:tblpPr w:leftFromText="180" w:rightFromText="180" w:vertAnchor="text" w:horzAnchor="margin" w:tblpY="43"/>
        <w:tblW w:w="9798" w:type="dxa"/>
        <w:tblLayout w:type="fixed"/>
        <w:tblLook w:val="0000" w:firstRow="0" w:lastRow="0" w:firstColumn="0" w:lastColumn="0" w:noHBand="0" w:noVBand="0"/>
      </w:tblPr>
      <w:tblGrid>
        <w:gridCol w:w="2445"/>
        <w:gridCol w:w="7353"/>
      </w:tblGrid>
      <w:tr w:rsidR="008C7F77" w:rsidRPr="00073E05" w:rsidTr="009B0CA2">
        <w:trPr>
          <w:trHeight w:val="454"/>
        </w:trPr>
        <w:tc>
          <w:tcPr>
            <w:tcW w:w="2445" w:type="dxa"/>
            <w:vAlign w:val="center"/>
          </w:tcPr>
          <w:p w:rsidR="008C7F77" w:rsidRPr="00471208" w:rsidRDefault="008C7F77" w:rsidP="009B0CA2">
            <w:pPr>
              <w:rPr>
                <w:b/>
                <w:lang w:val="en-US"/>
              </w:rPr>
            </w:pPr>
            <w:r>
              <w:rPr>
                <w:b/>
                <w:lang w:val="en-US"/>
              </w:rPr>
              <w:t>Aspect</w:t>
            </w:r>
          </w:p>
        </w:tc>
        <w:tc>
          <w:tcPr>
            <w:tcW w:w="7353" w:type="dxa"/>
          </w:tcPr>
          <w:p w:rsidR="008C7F77" w:rsidRPr="00051375" w:rsidRDefault="008C7F77" w:rsidP="009B0CA2">
            <w:pPr>
              <w:jc w:val="both"/>
              <w:rPr>
                <w:rFonts w:cs="Tahoma"/>
                <w:lang w:val="en-US"/>
              </w:rPr>
            </w:pPr>
            <w:r>
              <w:rPr>
                <w:lang w:val="en-US"/>
              </w:rPr>
              <w:t>Commands of this sub-menu make it possible to choose the</w:t>
            </w:r>
            <w:r w:rsidRPr="00051375">
              <w:rPr>
                <w:lang w:val="en-US"/>
              </w:rPr>
              <w:t xml:space="preserve"> </w:t>
            </w:r>
            <w:r>
              <w:rPr>
                <w:b/>
                <w:lang w:val="en-US"/>
              </w:rPr>
              <w:t>Standard</w:t>
            </w:r>
            <w:r w:rsidRPr="00051375">
              <w:rPr>
                <w:b/>
                <w:lang w:val="en-US"/>
              </w:rPr>
              <w:t xml:space="preserve"> (4:3)</w:t>
            </w:r>
            <w:r w:rsidRPr="00051375">
              <w:rPr>
                <w:lang w:val="en-US"/>
              </w:rPr>
              <w:t xml:space="preserve">, </w:t>
            </w:r>
            <w:r>
              <w:rPr>
                <w:b/>
                <w:lang w:val="en-US"/>
              </w:rPr>
              <w:t>Widescreen</w:t>
            </w:r>
            <w:r w:rsidRPr="00051375">
              <w:rPr>
                <w:b/>
                <w:lang w:val="en-US"/>
              </w:rPr>
              <w:t xml:space="preserve"> (16:9)</w:t>
            </w:r>
            <w:r w:rsidRPr="00051375">
              <w:rPr>
                <w:lang w:val="en-US"/>
              </w:rPr>
              <w:t xml:space="preserve"> </w:t>
            </w:r>
            <w:r>
              <w:rPr>
                <w:lang w:val="en-US"/>
              </w:rPr>
              <w:t>or</w:t>
            </w:r>
            <w:r w:rsidRPr="00051375">
              <w:rPr>
                <w:lang w:val="en-US"/>
              </w:rPr>
              <w:t xml:space="preserve"> </w:t>
            </w:r>
            <w:r>
              <w:rPr>
                <w:b/>
                <w:lang w:val="en-US"/>
              </w:rPr>
              <w:t>Custom</w:t>
            </w:r>
            <w:r w:rsidRPr="00051375">
              <w:rPr>
                <w:lang w:val="en-US"/>
              </w:rPr>
              <w:t xml:space="preserve"> </w:t>
            </w:r>
            <w:r>
              <w:rPr>
                <w:lang w:val="en-US"/>
              </w:rPr>
              <w:t xml:space="preserve">aspect of image output in the window. When choosing the </w:t>
            </w:r>
            <w:r w:rsidRPr="00471208">
              <w:rPr>
                <w:b/>
                <w:lang w:val="en-US"/>
              </w:rPr>
              <w:t>Custom</w:t>
            </w:r>
            <w:r>
              <w:rPr>
                <w:lang w:val="en-US"/>
              </w:rPr>
              <w:t xml:space="preserve"> option, the image aspect corresponds to the window aspect (i.e. the image always fills up the window.)</w:t>
            </w:r>
          </w:p>
          <w:p w:rsidR="008C7F77" w:rsidRPr="00051375" w:rsidRDefault="008C7F77" w:rsidP="009B0CA2">
            <w:pPr>
              <w:jc w:val="both"/>
              <w:rPr>
                <w:rFonts w:cs="Tahoma"/>
                <w:lang w:val="en-US"/>
              </w:rPr>
            </w:pPr>
          </w:p>
        </w:tc>
      </w:tr>
      <w:tr w:rsidR="008C7F77" w:rsidRPr="00073E05" w:rsidTr="009B0CA2">
        <w:trPr>
          <w:trHeight w:val="454"/>
        </w:trPr>
        <w:tc>
          <w:tcPr>
            <w:tcW w:w="2445" w:type="dxa"/>
            <w:vAlign w:val="center"/>
          </w:tcPr>
          <w:p w:rsidR="008C7F77" w:rsidRPr="00471208" w:rsidRDefault="008C7F77" w:rsidP="009B0CA2">
            <w:pPr>
              <w:rPr>
                <w:b/>
                <w:lang w:val="en-US"/>
              </w:rPr>
            </w:pPr>
            <w:r>
              <w:rPr>
                <w:b/>
                <w:lang w:val="en-US"/>
              </w:rPr>
              <w:t>Show</w:t>
            </w:r>
            <w:r w:rsidRPr="006D21B0">
              <w:rPr>
                <w:b/>
              </w:rPr>
              <w:t xml:space="preserve"> </w:t>
            </w:r>
            <w:r>
              <w:rPr>
                <w:b/>
                <w:lang w:val="en-US"/>
              </w:rPr>
              <w:t>TV</w:t>
            </w:r>
            <w:r w:rsidRPr="006D21B0">
              <w:rPr>
                <w:b/>
              </w:rPr>
              <w:t>-</w:t>
            </w:r>
            <w:r>
              <w:rPr>
                <w:b/>
                <w:lang w:val="en-US"/>
              </w:rPr>
              <w:t>output</w:t>
            </w:r>
          </w:p>
        </w:tc>
        <w:tc>
          <w:tcPr>
            <w:tcW w:w="7353" w:type="dxa"/>
          </w:tcPr>
          <w:p w:rsidR="008C7F77" w:rsidRPr="00051375" w:rsidRDefault="008C7F77" w:rsidP="009B0CA2">
            <w:pPr>
              <w:jc w:val="both"/>
              <w:rPr>
                <w:rFonts w:cs="Tahoma"/>
                <w:lang w:val="en-US"/>
              </w:rPr>
            </w:pPr>
            <w:r>
              <w:rPr>
                <w:lang w:val="en-US"/>
              </w:rPr>
              <w:t>Turning on</w:t>
            </w:r>
            <w:r w:rsidRPr="00051375">
              <w:rPr>
                <w:lang w:val="en-US"/>
              </w:rPr>
              <w:t>/</w:t>
            </w:r>
            <w:r>
              <w:rPr>
                <w:lang w:val="en-US"/>
              </w:rPr>
              <w:t>off of the</w:t>
            </w:r>
            <w:r w:rsidRPr="00051375">
              <w:rPr>
                <w:lang w:val="en-US"/>
              </w:rPr>
              <w:t xml:space="preserve"> </w:t>
            </w:r>
            <w:r>
              <w:rPr>
                <w:lang w:val="en-US"/>
              </w:rPr>
              <w:t>TV</w:t>
            </w:r>
            <w:r w:rsidRPr="00051375">
              <w:rPr>
                <w:lang w:val="en-US"/>
              </w:rPr>
              <w:t>-</w:t>
            </w:r>
            <w:r>
              <w:rPr>
                <w:lang w:val="en-US"/>
              </w:rPr>
              <w:t>output on the second monitor</w:t>
            </w:r>
            <w:r w:rsidRPr="00051375">
              <w:rPr>
                <w:lang w:val="en-US"/>
              </w:rPr>
              <w:t>.</w:t>
            </w:r>
          </w:p>
        </w:tc>
      </w:tr>
      <w:tr w:rsidR="008C7F77" w:rsidRPr="00073E05" w:rsidTr="009B0CA2">
        <w:trPr>
          <w:trHeight w:val="454"/>
        </w:trPr>
        <w:tc>
          <w:tcPr>
            <w:tcW w:w="2445" w:type="dxa"/>
            <w:vAlign w:val="center"/>
          </w:tcPr>
          <w:p w:rsidR="008C7F77" w:rsidRPr="006D21B0" w:rsidRDefault="008C7F77" w:rsidP="009B0CA2">
            <w:pPr>
              <w:rPr>
                <w:b/>
              </w:rPr>
            </w:pPr>
            <w:r>
              <w:rPr>
                <w:b/>
                <w:lang w:val="en-US"/>
              </w:rPr>
              <w:t>Take Snapshot</w:t>
            </w:r>
          </w:p>
        </w:tc>
        <w:tc>
          <w:tcPr>
            <w:tcW w:w="7353" w:type="dxa"/>
          </w:tcPr>
          <w:p w:rsidR="008C7F77" w:rsidRDefault="008C7F77" w:rsidP="009B0CA2">
            <w:pPr>
              <w:jc w:val="both"/>
              <w:rPr>
                <w:lang w:val="en-US"/>
              </w:rPr>
            </w:pPr>
            <w:r>
              <w:rPr>
                <w:lang w:val="en-US"/>
              </w:rPr>
              <w:t xml:space="preserve">Saves the current 3D-scene image as a graphic .bmp file. Upon choosing this command, the standard dialog for saving a file opens, where it is necessary to select or </w:t>
            </w:r>
            <w:r w:rsidRPr="00F079F8">
              <w:rPr>
                <w:lang w:val="en-US"/>
              </w:rPr>
              <w:t>specify</w:t>
            </w:r>
            <w:r>
              <w:rPr>
                <w:lang w:val="en-US"/>
              </w:rPr>
              <w:t xml:space="preserve"> the name and location of the file with the snapshot.</w:t>
            </w:r>
          </w:p>
          <w:p w:rsidR="008C7F77" w:rsidRPr="00051375" w:rsidRDefault="008C7F77" w:rsidP="009B0CA2">
            <w:pPr>
              <w:jc w:val="both"/>
              <w:rPr>
                <w:rFonts w:cs="Tahoma"/>
                <w:lang w:val="en-US"/>
              </w:rPr>
            </w:pPr>
          </w:p>
        </w:tc>
      </w:tr>
      <w:tr w:rsidR="008C7F77" w:rsidRPr="00073E05" w:rsidTr="009B0CA2">
        <w:trPr>
          <w:trHeight w:val="454"/>
        </w:trPr>
        <w:tc>
          <w:tcPr>
            <w:tcW w:w="2445" w:type="dxa"/>
            <w:vAlign w:val="center"/>
          </w:tcPr>
          <w:p w:rsidR="008C7F77" w:rsidRPr="006D21B0" w:rsidRDefault="008C7F77" w:rsidP="009B0CA2">
            <w:pPr>
              <w:rPr>
                <w:b/>
              </w:rPr>
            </w:pPr>
            <w:r>
              <w:rPr>
                <w:b/>
                <w:lang w:val="en-US"/>
              </w:rPr>
              <w:t>Print</w:t>
            </w:r>
            <w:r w:rsidRPr="006D21B0">
              <w:rPr>
                <w:b/>
              </w:rPr>
              <w:t>…</w:t>
            </w:r>
          </w:p>
        </w:tc>
        <w:tc>
          <w:tcPr>
            <w:tcW w:w="7353" w:type="dxa"/>
          </w:tcPr>
          <w:p w:rsidR="008C7F77" w:rsidRPr="00051375" w:rsidRDefault="008C7F77" w:rsidP="009B0CA2">
            <w:pPr>
              <w:jc w:val="both"/>
              <w:rPr>
                <w:rFonts w:cs="Tahoma"/>
                <w:lang w:val="en-US"/>
              </w:rPr>
            </w:pPr>
            <w:r>
              <w:rPr>
                <w:lang w:val="en-US"/>
              </w:rPr>
              <w:t>Sends the current 3D-scene image to the printer. When the command is selected, the standard Windows dialog of print options is opened.</w:t>
            </w:r>
          </w:p>
          <w:p w:rsidR="008C7F77" w:rsidRPr="00051375" w:rsidRDefault="008C7F77" w:rsidP="009B0CA2">
            <w:pPr>
              <w:jc w:val="both"/>
              <w:rPr>
                <w:rFonts w:cs="Tahoma"/>
                <w:lang w:val="en-US"/>
              </w:rPr>
            </w:pPr>
          </w:p>
        </w:tc>
      </w:tr>
      <w:tr w:rsidR="008C7F77" w:rsidRPr="00073E05" w:rsidTr="009B0CA2">
        <w:trPr>
          <w:trHeight w:val="454"/>
        </w:trPr>
        <w:tc>
          <w:tcPr>
            <w:tcW w:w="2445" w:type="dxa"/>
            <w:vAlign w:val="center"/>
          </w:tcPr>
          <w:p w:rsidR="008C7F77" w:rsidRPr="00812FAC" w:rsidRDefault="008C7F77" w:rsidP="009B0CA2">
            <w:pPr>
              <w:rPr>
                <w:b/>
              </w:rPr>
            </w:pPr>
            <w:r w:rsidRPr="00812FAC">
              <w:rPr>
                <w:b/>
                <w:lang w:val="en-US"/>
              </w:rPr>
              <w:t>Options</w:t>
            </w:r>
            <w:r w:rsidRPr="00812FAC">
              <w:rPr>
                <w:b/>
              </w:rPr>
              <w:t>… (F11)</w:t>
            </w:r>
          </w:p>
        </w:tc>
        <w:tc>
          <w:tcPr>
            <w:tcW w:w="7353" w:type="dxa"/>
          </w:tcPr>
          <w:p w:rsidR="008C7F77" w:rsidRPr="00051375" w:rsidRDefault="008C7F77" w:rsidP="006A678F">
            <w:pPr>
              <w:jc w:val="both"/>
              <w:rPr>
                <w:rFonts w:cs="Tahoma"/>
                <w:lang w:val="en-US"/>
              </w:rPr>
            </w:pPr>
            <w:r w:rsidRPr="00812FAC">
              <w:rPr>
                <w:lang w:val="en-US"/>
              </w:rPr>
              <w:t xml:space="preserve">Invokes the Render options dialog (for more detail, see </w:t>
            </w:r>
            <w:r w:rsidR="00812FAC" w:rsidRPr="00812FAC">
              <w:rPr>
                <w:lang w:val="en-US"/>
              </w:rPr>
              <w:t xml:space="preserve">FOCUS Video </w:t>
            </w:r>
            <w:r w:rsidR="006A678F">
              <w:rPr>
                <w:lang w:val="en-US"/>
              </w:rPr>
              <w:t>Tuning</w:t>
            </w:r>
            <w:r w:rsidRPr="00812FAC">
              <w:rPr>
                <w:lang w:val="en-US"/>
              </w:rPr>
              <w:t>.)</w:t>
            </w:r>
          </w:p>
        </w:tc>
      </w:tr>
    </w:tbl>
    <w:p w:rsidR="008C7F77" w:rsidRPr="00051375" w:rsidRDefault="008C7F77" w:rsidP="008C7F77">
      <w:pPr>
        <w:rPr>
          <w:lang w:val="en-US"/>
        </w:rPr>
      </w:pPr>
    </w:p>
    <w:p w:rsidR="008C7F77" w:rsidRPr="00051375" w:rsidRDefault="008C7F77" w:rsidP="008C7F77">
      <w:pPr>
        <w:rPr>
          <w:lang w:val="en-US"/>
        </w:rPr>
      </w:pPr>
    </w:p>
    <w:p w:rsidR="008C7F77" w:rsidRDefault="008C7F77" w:rsidP="008C7F77">
      <w:pPr>
        <w:pStyle w:val="affff0"/>
        <w:rPr>
          <w:rStyle w:val="DDComponent"/>
          <w:i/>
          <w:iCs/>
          <w:noProof w:val="0"/>
        </w:rPr>
      </w:pPr>
      <w:bookmarkStart w:id="35" w:name="_Toc43623290"/>
      <w:bookmarkStart w:id="36" w:name="_Toc43720893"/>
      <w:bookmarkStart w:id="37" w:name="_Toc328066137"/>
      <w:bookmarkStart w:id="38" w:name="_Toc329689965"/>
      <w:bookmarkStart w:id="39" w:name="_Toc328066138"/>
      <w:bookmarkStart w:id="40" w:name="_Toc329689966"/>
      <w:bookmarkStart w:id="41" w:name="_Toc328066139"/>
      <w:bookmarkStart w:id="42" w:name="_Toc329689967"/>
      <w:bookmarkStart w:id="43" w:name="_Toc328066140"/>
      <w:bookmarkStart w:id="44" w:name="_Toc329689968"/>
      <w:bookmarkStart w:id="45" w:name="_Toc328066156"/>
      <w:bookmarkStart w:id="46" w:name="_Toc329689984"/>
      <w:bookmarkStart w:id="47" w:name="_Toc328066157"/>
      <w:bookmarkStart w:id="48" w:name="_Toc329689985"/>
      <w:bookmarkStart w:id="49" w:name="_Toc328066158"/>
      <w:bookmarkStart w:id="50" w:name="_Toc329689986"/>
      <w:bookmarkStart w:id="51" w:name="_Toc328066159"/>
      <w:bookmarkStart w:id="52" w:name="_Toc329689987"/>
      <w:bookmarkStart w:id="53" w:name="_Toc328066160"/>
      <w:bookmarkStart w:id="54" w:name="_Toc329689988"/>
      <w:bookmarkStart w:id="55" w:name="_Toc328066161"/>
      <w:bookmarkStart w:id="56" w:name="_Toc329689989"/>
      <w:bookmarkStart w:id="57" w:name="_Toc328066162"/>
      <w:bookmarkStart w:id="58" w:name="_Toc329689990"/>
      <w:bookmarkStart w:id="59" w:name="_Toc328066163"/>
      <w:bookmarkStart w:id="60" w:name="_Toc329689991"/>
      <w:bookmarkStart w:id="61" w:name="_Toc328066164"/>
      <w:bookmarkStart w:id="62" w:name="_Toc329689992"/>
      <w:bookmarkStart w:id="63" w:name="_Toc328066165"/>
      <w:bookmarkStart w:id="64" w:name="_Toc329689993"/>
      <w:bookmarkStart w:id="65" w:name="_Toc328066166"/>
      <w:bookmarkStart w:id="66" w:name="_Toc329689994"/>
      <w:bookmarkStart w:id="67" w:name="_Toc328066167"/>
      <w:bookmarkStart w:id="68" w:name="_Toc329689995"/>
      <w:bookmarkStart w:id="69" w:name="_Toc328066168"/>
      <w:bookmarkStart w:id="70" w:name="_Toc329689996"/>
      <w:bookmarkStart w:id="71" w:name="_Toc328066169"/>
      <w:bookmarkStart w:id="72" w:name="_Toc329689997"/>
      <w:bookmarkStart w:id="73" w:name="_Toc328066170"/>
      <w:bookmarkStart w:id="74" w:name="_Toc329689998"/>
      <w:bookmarkStart w:id="75" w:name="_Toc328066171"/>
      <w:bookmarkStart w:id="76" w:name="_Toc329689999"/>
      <w:bookmarkStart w:id="77" w:name="_Toc328066172"/>
      <w:bookmarkStart w:id="78" w:name="_Toc329690000"/>
      <w:bookmarkStart w:id="79" w:name="_Toc328066173"/>
      <w:bookmarkStart w:id="80" w:name="_Toc329690001"/>
      <w:bookmarkStart w:id="81" w:name="_Toc328066174"/>
      <w:bookmarkStart w:id="82" w:name="_Toc329690002"/>
      <w:bookmarkStart w:id="83" w:name="_Toc328066175"/>
      <w:bookmarkStart w:id="84" w:name="_Toc329690003"/>
      <w:bookmarkStart w:id="85" w:name="_Toc328066176"/>
      <w:bookmarkStart w:id="86" w:name="_Toc329690004"/>
      <w:bookmarkStart w:id="87" w:name="_Toc328066177"/>
      <w:bookmarkStart w:id="88" w:name="_Toc329690005"/>
      <w:bookmarkStart w:id="89" w:name="_Toc328066178"/>
      <w:bookmarkStart w:id="90" w:name="_Toc329690006"/>
      <w:bookmarkStart w:id="91" w:name="_Toc328066179"/>
      <w:bookmarkStart w:id="92" w:name="_Toc329690007"/>
      <w:bookmarkStart w:id="93" w:name="_Toc328066180"/>
      <w:bookmarkStart w:id="94" w:name="_Toc329690008"/>
      <w:bookmarkStart w:id="95" w:name="_Toc328066181"/>
      <w:bookmarkStart w:id="96" w:name="_Toc329690009"/>
      <w:bookmarkStart w:id="97" w:name="_Toc328066182"/>
      <w:bookmarkStart w:id="98" w:name="_Toc329690010"/>
      <w:bookmarkStart w:id="99" w:name="_Toc328066183"/>
      <w:bookmarkStart w:id="100" w:name="_Toc329690011"/>
      <w:bookmarkStart w:id="101" w:name="_Toc328066184"/>
      <w:bookmarkStart w:id="102" w:name="_Toc329690012"/>
      <w:bookmarkStart w:id="103" w:name="_Toc328066185"/>
      <w:bookmarkStart w:id="104" w:name="_Toc329690013"/>
      <w:bookmarkStart w:id="105" w:name="_Toc328066186"/>
      <w:bookmarkStart w:id="106" w:name="_Toc329690014"/>
      <w:bookmarkStart w:id="107" w:name="_Toc328066187"/>
      <w:bookmarkStart w:id="108" w:name="_Toc329690015"/>
      <w:bookmarkStart w:id="109" w:name="_Toc328066188"/>
      <w:bookmarkStart w:id="110" w:name="_Toc329690016"/>
      <w:bookmarkStart w:id="111" w:name="_Toc328066189"/>
      <w:bookmarkStart w:id="112" w:name="_Toc329690017"/>
      <w:bookmarkStart w:id="113" w:name="_Toc328066190"/>
      <w:bookmarkStart w:id="114" w:name="_Toc329690018"/>
      <w:bookmarkStart w:id="115" w:name="_Toc328066191"/>
      <w:bookmarkStart w:id="116" w:name="_Toc329690019"/>
      <w:bookmarkStart w:id="117" w:name="_Toc328066192"/>
      <w:bookmarkStart w:id="118" w:name="_Toc329690020"/>
      <w:bookmarkStart w:id="119" w:name="_Toc328066193"/>
      <w:bookmarkStart w:id="120" w:name="_Toc329690021"/>
      <w:bookmarkStart w:id="121" w:name="_Toc328066194"/>
      <w:bookmarkStart w:id="122" w:name="_Toc329690022"/>
      <w:bookmarkStart w:id="123" w:name="_Toc328066195"/>
      <w:bookmarkStart w:id="124" w:name="_Toc329690023"/>
      <w:bookmarkStart w:id="125" w:name="_Toc328066196"/>
      <w:bookmarkStart w:id="126" w:name="_Toc329690024"/>
      <w:bookmarkStart w:id="127" w:name="_Toc328066197"/>
      <w:bookmarkStart w:id="128" w:name="_Toc329690025"/>
      <w:bookmarkStart w:id="129" w:name="_Toc328066198"/>
      <w:bookmarkStart w:id="130" w:name="_Toc329690026"/>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r>
        <w:rPr>
          <w:rStyle w:val="DDComponent"/>
          <w:noProof w:val="0"/>
        </w:rPr>
        <w:t>Debug Output</w:t>
      </w:r>
    </w:p>
    <w:p w:rsidR="008C7F77" w:rsidRPr="00665934" w:rsidRDefault="008C7F77" w:rsidP="008C7F77">
      <w:pPr>
        <w:jc w:val="both"/>
        <w:rPr>
          <w:lang w:val="en-US"/>
        </w:rPr>
      </w:pPr>
      <w:r>
        <w:rPr>
          <w:lang w:val="en-US"/>
        </w:rPr>
        <w:t>The</w:t>
      </w:r>
      <w:r w:rsidRPr="00051375">
        <w:rPr>
          <w:lang w:val="en-US"/>
        </w:rPr>
        <w:t xml:space="preserve"> </w:t>
      </w:r>
      <w:proofErr w:type="spellStart"/>
      <w:r w:rsidRPr="00051375">
        <w:rPr>
          <w:lang w:val="en-US"/>
        </w:rPr>
        <w:t>HotActions</w:t>
      </w:r>
      <w:proofErr w:type="spellEnd"/>
      <w:r w:rsidRPr="00051375">
        <w:rPr>
          <w:lang w:val="en-US"/>
        </w:rPr>
        <w:t xml:space="preserve"> Live </w:t>
      </w:r>
      <w:r>
        <w:rPr>
          <w:lang w:val="en-US"/>
        </w:rPr>
        <w:t xml:space="preserve">application outputs diagnostic messages of various types: errors, warnings, executed commands and other types of information. These messages can be especially useful to the users and developers when some </w:t>
      </w:r>
      <w:proofErr w:type="spellStart"/>
      <w:r>
        <w:rPr>
          <w:lang w:val="en-US"/>
        </w:rPr>
        <w:t>nontypical</w:t>
      </w:r>
      <w:proofErr w:type="spellEnd"/>
      <w:r>
        <w:rPr>
          <w:lang w:val="en-US"/>
        </w:rPr>
        <w:t xml:space="preserve"> situations or problems in operation</w:t>
      </w:r>
      <w:r w:rsidRPr="0013380B">
        <w:rPr>
          <w:lang w:val="en-US"/>
        </w:rPr>
        <w:t xml:space="preserve"> </w:t>
      </w:r>
      <w:r>
        <w:rPr>
          <w:lang w:val="en-US"/>
        </w:rPr>
        <w:t xml:space="preserve">are uncovered. To output such messages, the panel </w:t>
      </w:r>
      <w:r w:rsidRPr="0013380B">
        <w:rPr>
          <w:b/>
          <w:lang w:val="en-US"/>
        </w:rPr>
        <w:t>Debug Output</w:t>
      </w:r>
      <w:r>
        <w:rPr>
          <w:lang w:val="en-US"/>
        </w:rPr>
        <w:t xml:space="preserve"> is used.</w:t>
      </w:r>
    </w:p>
    <w:p w:rsidR="008C7F77" w:rsidRPr="00051375" w:rsidRDefault="008C7F77" w:rsidP="008C7F77">
      <w:pPr>
        <w:jc w:val="both"/>
        <w:rPr>
          <w:lang w:val="en-US"/>
        </w:rPr>
      </w:pPr>
      <w:r>
        <w:rPr>
          <w:lang w:val="en-US"/>
        </w:rPr>
        <w:t xml:space="preserve">This panel is hidden by default, but it can be displayed with the help of the </w:t>
      </w:r>
      <w:r>
        <w:rPr>
          <w:b/>
          <w:lang w:val="en-US"/>
        </w:rPr>
        <w:t>View</w:t>
      </w:r>
      <w:r w:rsidRPr="0013380B">
        <w:rPr>
          <w:b/>
          <w:lang w:val="en-US"/>
        </w:rPr>
        <w:t>\Debug Output</w:t>
      </w:r>
      <w:r>
        <w:rPr>
          <w:lang w:val="en-US"/>
        </w:rPr>
        <w:t xml:space="preserve"> command in the main menu, or with the help of the button </w:t>
      </w:r>
      <w:r w:rsidRPr="005437F6">
        <w:rPr>
          <w:b/>
          <w:lang w:val="en-US"/>
        </w:rPr>
        <w:t>Debug Output</w:t>
      </w:r>
      <w:r>
        <w:rPr>
          <w:lang w:val="en-US"/>
        </w:rPr>
        <w:t xml:space="preserve"> in the </w:t>
      </w:r>
      <w:r w:rsidRPr="005539F0">
        <w:rPr>
          <w:b/>
          <w:lang w:val="en-US"/>
        </w:rPr>
        <w:t>View</w:t>
      </w:r>
      <w:r>
        <w:rPr>
          <w:lang w:val="en-US"/>
        </w:rPr>
        <w:t xml:space="preserve"> </w:t>
      </w:r>
      <w:proofErr w:type="gramStart"/>
      <w:r>
        <w:rPr>
          <w:lang w:val="en-US"/>
        </w:rPr>
        <w:t>toolbar,</w:t>
      </w:r>
      <w:proofErr w:type="gramEnd"/>
      <w:r>
        <w:rPr>
          <w:lang w:val="en-US"/>
        </w:rPr>
        <w:t xml:space="preserve"> or by the combination of keys</w:t>
      </w:r>
      <w:r w:rsidRPr="00051375">
        <w:rPr>
          <w:lang w:val="en-US"/>
        </w:rPr>
        <w:t xml:space="preserve"> &lt;Ctrl+Shift+0&gt;. </w:t>
      </w:r>
    </w:p>
    <w:p w:rsidR="008C7F77" w:rsidRPr="00051375" w:rsidRDefault="008C7F77" w:rsidP="008C7F77">
      <w:pPr>
        <w:jc w:val="center"/>
        <w:rPr>
          <w:lang w:val="en-US"/>
        </w:rPr>
      </w:pPr>
    </w:p>
    <w:p w:rsidR="008C7F77" w:rsidRDefault="008C7F77" w:rsidP="008C7F77">
      <w:pPr>
        <w:jc w:val="center"/>
      </w:pPr>
      <w:r>
        <w:rPr>
          <w:noProof/>
        </w:rPr>
        <w:lastRenderedPageBreak/>
        <w:drawing>
          <wp:inline distT="0" distB="0" distL="0" distR="0">
            <wp:extent cx="6181725" cy="1228725"/>
            <wp:effectExtent l="0" t="0" r="9525" b="9525"/>
            <wp:docPr id="43"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6181725" cy="1228725"/>
                    </a:xfrm>
                    <a:prstGeom prst="rect">
                      <a:avLst/>
                    </a:prstGeom>
                    <a:noFill/>
                    <a:ln>
                      <a:noFill/>
                    </a:ln>
                  </pic:spPr>
                </pic:pic>
              </a:graphicData>
            </a:graphic>
          </wp:inline>
        </w:drawing>
      </w:r>
    </w:p>
    <w:p w:rsidR="008C7F77" w:rsidRDefault="008C7F77" w:rsidP="008C7F77"/>
    <w:p w:rsidR="008C7F77" w:rsidRPr="00051375" w:rsidRDefault="008C7F77" w:rsidP="008C7F77">
      <w:pPr>
        <w:jc w:val="both"/>
        <w:rPr>
          <w:lang w:val="en-US"/>
        </w:rPr>
      </w:pPr>
      <w:r>
        <w:rPr>
          <w:lang w:val="en-US"/>
        </w:rPr>
        <w:t>Messages are displayed in the form of a scrollable list in the client part of the panel. Every message has an icon representing its type. The main types of the displayed messages are as follows</w:t>
      </w:r>
      <w:r w:rsidRPr="00051375">
        <w:rPr>
          <w:lang w:val="en-US"/>
        </w:rPr>
        <w:t>:</w:t>
      </w:r>
    </w:p>
    <w:tbl>
      <w:tblPr>
        <w:tblW w:w="9177" w:type="dxa"/>
        <w:tblInd w:w="108" w:type="dxa"/>
        <w:tblLayout w:type="fixed"/>
        <w:tblLook w:val="0000" w:firstRow="0" w:lastRow="0" w:firstColumn="0" w:lastColumn="0" w:noHBand="0" w:noVBand="0"/>
      </w:tblPr>
      <w:tblGrid>
        <w:gridCol w:w="540"/>
        <w:gridCol w:w="8637"/>
      </w:tblGrid>
      <w:tr w:rsidR="008C7F77" w:rsidRPr="00073E05" w:rsidTr="009B0CA2">
        <w:trPr>
          <w:trHeight w:val="454"/>
        </w:trPr>
        <w:tc>
          <w:tcPr>
            <w:tcW w:w="540" w:type="dxa"/>
            <w:vAlign w:val="center"/>
          </w:tcPr>
          <w:p w:rsidR="008C7F77" w:rsidRPr="00297462" w:rsidRDefault="008C7F77" w:rsidP="009B0CA2">
            <w:r>
              <w:rPr>
                <w:noProof/>
              </w:rPr>
              <w:drawing>
                <wp:inline distT="0" distB="0" distL="0" distR="0">
                  <wp:extent cx="257175" cy="266700"/>
                  <wp:effectExtent l="19050" t="0" r="9525" b="0"/>
                  <wp:docPr id="44" name="Рисунок 198" descr="Project_09_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8" descr="Project_09_21"/>
                          <pic:cNvPicPr>
                            <a:picLocks noChangeAspect="1" noChangeArrowheads="1"/>
                          </pic:cNvPicPr>
                        </pic:nvPicPr>
                        <pic:blipFill>
                          <a:blip r:embed="rId122" cstate="print"/>
                          <a:srcRect/>
                          <a:stretch>
                            <a:fillRect/>
                          </a:stretch>
                        </pic:blipFill>
                        <pic:spPr bwMode="auto">
                          <a:xfrm>
                            <a:off x="0" y="0"/>
                            <a:ext cx="257175" cy="266700"/>
                          </a:xfrm>
                          <a:prstGeom prst="rect">
                            <a:avLst/>
                          </a:prstGeom>
                          <a:noFill/>
                          <a:ln w="9525">
                            <a:noFill/>
                            <a:miter lim="800000"/>
                            <a:headEnd/>
                            <a:tailEnd/>
                          </a:ln>
                        </pic:spPr>
                      </pic:pic>
                    </a:graphicData>
                  </a:graphic>
                </wp:inline>
              </w:drawing>
            </w:r>
          </w:p>
        </w:tc>
        <w:tc>
          <w:tcPr>
            <w:tcW w:w="8637" w:type="dxa"/>
            <w:vAlign w:val="center"/>
          </w:tcPr>
          <w:p w:rsidR="008C7F77" w:rsidRPr="00051375" w:rsidRDefault="008C7F77" w:rsidP="009B0CA2">
            <w:pPr>
              <w:rPr>
                <w:lang w:val="en-US"/>
              </w:rPr>
            </w:pPr>
            <w:r>
              <w:rPr>
                <w:lang w:val="en-US"/>
              </w:rPr>
              <w:t>program errors</w:t>
            </w:r>
            <w:r w:rsidRPr="00051375">
              <w:rPr>
                <w:lang w:val="en-US"/>
              </w:rPr>
              <w:t xml:space="preserve"> (</w:t>
            </w:r>
            <w:r>
              <w:rPr>
                <w:lang w:val="en-US"/>
              </w:rPr>
              <w:t>are always displayed</w:t>
            </w:r>
            <w:r w:rsidRPr="00051375">
              <w:rPr>
                <w:lang w:val="en-US"/>
              </w:rPr>
              <w:t xml:space="preserve">); </w:t>
            </w:r>
          </w:p>
        </w:tc>
      </w:tr>
      <w:tr w:rsidR="008C7F77" w:rsidRPr="00297462" w:rsidTr="009B0CA2">
        <w:trPr>
          <w:trHeight w:val="454"/>
        </w:trPr>
        <w:tc>
          <w:tcPr>
            <w:tcW w:w="540" w:type="dxa"/>
            <w:vAlign w:val="center"/>
          </w:tcPr>
          <w:p w:rsidR="008C7F77" w:rsidRPr="00297462" w:rsidRDefault="008C7F77" w:rsidP="009B0CA2">
            <w:r>
              <w:rPr>
                <w:noProof/>
              </w:rPr>
              <w:drawing>
                <wp:inline distT="0" distB="0" distL="0" distR="0">
                  <wp:extent cx="257175" cy="238125"/>
                  <wp:effectExtent l="19050" t="0" r="9525" b="0"/>
                  <wp:docPr id="45" name="Рисунок 199" descr="Project_09_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9" descr="Project_09_22"/>
                          <pic:cNvPicPr>
                            <a:picLocks noChangeAspect="1" noChangeArrowheads="1"/>
                          </pic:cNvPicPr>
                        </pic:nvPicPr>
                        <pic:blipFill>
                          <a:blip r:embed="rId123" cstate="print"/>
                          <a:srcRect/>
                          <a:stretch>
                            <a:fillRect/>
                          </a:stretch>
                        </pic:blipFill>
                        <pic:spPr bwMode="auto">
                          <a:xfrm>
                            <a:off x="0" y="0"/>
                            <a:ext cx="257175" cy="238125"/>
                          </a:xfrm>
                          <a:prstGeom prst="rect">
                            <a:avLst/>
                          </a:prstGeom>
                          <a:noFill/>
                          <a:ln w="9525">
                            <a:noFill/>
                            <a:miter lim="800000"/>
                            <a:headEnd/>
                            <a:tailEnd/>
                          </a:ln>
                        </pic:spPr>
                      </pic:pic>
                    </a:graphicData>
                  </a:graphic>
                </wp:inline>
              </w:drawing>
            </w:r>
          </w:p>
        </w:tc>
        <w:tc>
          <w:tcPr>
            <w:tcW w:w="8637" w:type="dxa"/>
            <w:vAlign w:val="center"/>
          </w:tcPr>
          <w:p w:rsidR="008C7F77" w:rsidRPr="00297462" w:rsidRDefault="008C7F77" w:rsidP="009B0CA2">
            <w:r>
              <w:rPr>
                <w:lang w:val="en-US"/>
              </w:rPr>
              <w:t>warnings</w:t>
            </w:r>
            <w:r>
              <w:t>;</w:t>
            </w:r>
          </w:p>
        </w:tc>
      </w:tr>
      <w:tr w:rsidR="008C7F77" w:rsidRPr="00073E05" w:rsidTr="009B0CA2">
        <w:trPr>
          <w:trHeight w:val="454"/>
        </w:trPr>
        <w:tc>
          <w:tcPr>
            <w:tcW w:w="540" w:type="dxa"/>
            <w:vAlign w:val="center"/>
          </w:tcPr>
          <w:p w:rsidR="008C7F77" w:rsidRPr="00297462" w:rsidRDefault="008C7F77" w:rsidP="009B0CA2">
            <w:r>
              <w:rPr>
                <w:noProof/>
              </w:rPr>
              <w:drawing>
                <wp:inline distT="0" distB="0" distL="0" distR="0">
                  <wp:extent cx="285750" cy="257175"/>
                  <wp:effectExtent l="19050" t="0" r="0" b="0"/>
                  <wp:docPr id="46" name="Рисунок 201" descr="Project_09_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1" descr="Project_09_19"/>
                          <pic:cNvPicPr>
                            <a:picLocks noChangeAspect="1" noChangeArrowheads="1"/>
                          </pic:cNvPicPr>
                        </pic:nvPicPr>
                        <pic:blipFill>
                          <a:blip r:embed="rId124" cstate="print"/>
                          <a:srcRect/>
                          <a:stretch>
                            <a:fillRect/>
                          </a:stretch>
                        </pic:blipFill>
                        <pic:spPr bwMode="auto">
                          <a:xfrm>
                            <a:off x="0" y="0"/>
                            <a:ext cx="285750" cy="257175"/>
                          </a:xfrm>
                          <a:prstGeom prst="rect">
                            <a:avLst/>
                          </a:prstGeom>
                          <a:noFill/>
                          <a:ln w="9525">
                            <a:noFill/>
                            <a:miter lim="800000"/>
                            <a:headEnd/>
                            <a:tailEnd/>
                          </a:ln>
                        </pic:spPr>
                      </pic:pic>
                    </a:graphicData>
                  </a:graphic>
                </wp:inline>
              </w:drawing>
            </w:r>
          </w:p>
        </w:tc>
        <w:tc>
          <w:tcPr>
            <w:tcW w:w="8637" w:type="dxa"/>
            <w:vAlign w:val="center"/>
          </w:tcPr>
          <w:p w:rsidR="008C7F77" w:rsidRPr="00051375" w:rsidRDefault="008C7F77" w:rsidP="009B0CA2">
            <w:pPr>
              <w:rPr>
                <w:lang w:val="en-US"/>
              </w:rPr>
            </w:pPr>
            <w:r>
              <w:rPr>
                <w:lang w:val="en-US"/>
              </w:rPr>
              <w:t>information</w:t>
            </w:r>
            <w:r w:rsidRPr="00051375">
              <w:rPr>
                <w:lang w:val="en-US"/>
              </w:rPr>
              <w:t xml:space="preserve"> </w:t>
            </w:r>
            <w:r>
              <w:rPr>
                <w:lang w:val="en-US"/>
              </w:rPr>
              <w:t>about the status of the played actions</w:t>
            </w:r>
            <w:r w:rsidRPr="00051375">
              <w:rPr>
                <w:lang w:val="en-US"/>
              </w:rPr>
              <w:t xml:space="preserve">, </w:t>
            </w:r>
            <w:r>
              <w:rPr>
                <w:lang w:val="en-US"/>
              </w:rPr>
              <w:t xml:space="preserve">loading plugins, </w:t>
            </w:r>
            <w:r w:rsidRPr="005437F6">
              <w:rPr>
                <w:lang w:val="en-US"/>
              </w:rPr>
              <w:t>statistics of the loaded 3D-scene, etc.;</w:t>
            </w:r>
          </w:p>
        </w:tc>
      </w:tr>
      <w:tr w:rsidR="008C7F77" w:rsidRPr="00073E05" w:rsidTr="009B0CA2">
        <w:trPr>
          <w:trHeight w:val="454"/>
        </w:trPr>
        <w:tc>
          <w:tcPr>
            <w:tcW w:w="540" w:type="dxa"/>
            <w:vAlign w:val="center"/>
          </w:tcPr>
          <w:p w:rsidR="008C7F77" w:rsidRPr="00297462" w:rsidRDefault="008C7F77" w:rsidP="009B0CA2">
            <w:r>
              <w:rPr>
                <w:noProof/>
              </w:rPr>
              <w:drawing>
                <wp:inline distT="0" distB="0" distL="0" distR="0">
                  <wp:extent cx="285750" cy="257175"/>
                  <wp:effectExtent l="19050" t="0" r="0" b="0"/>
                  <wp:docPr id="47" name="Рисунок 200" descr="Project_09_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0" descr="Project_09_20"/>
                          <pic:cNvPicPr>
                            <a:picLocks noChangeAspect="1" noChangeArrowheads="1"/>
                          </pic:cNvPicPr>
                        </pic:nvPicPr>
                        <pic:blipFill>
                          <a:blip r:embed="rId125" cstate="print"/>
                          <a:srcRect/>
                          <a:stretch>
                            <a:fillRect/>
                          </a:stretch>
                        </pic:blipFill>
                        <pic:spPr bwMode="auto">
                          <a:xfrm>
                            <a:off x="0" y="0"/>
                            <a:ext cx="285750" cy="257175"/>
                          </a:xfrm>
                          <a:prstGeom prst="rect">
                            <a:avLst/>
                          </a:prstGeom>
                          <a:noFill/>
                          <a:ln w="9525">
                            <a:noFill/>
                            <a:miter lim="800000"/>
                            <a:headEnd/>
                            <a:tailEnd/>
                          </a:ln>
                        </pic:spPr>
                      </pic:pic>
                    </a:graphicData>
                  </a:graphic>
                </wp:inline>
              </w:drawing>
            </w:r>
          </w:p>
        </w:tc>
        <w:tc>
          <w:tcPr>
            <w:tcW w:w="8637" w:type="dxa"/>
            <w:vAlign w:val="center"/>
          </w:tcPr>
          <w:p w:rsidR="008C7F77" w:rsidRPr="00051375" w:rsidRDefault="008C7F77" w:rsidP="009B0CA2">
            <w:pPr>
              <w:rPr>
                <w:lang w:val="en-US"/>
              </w:rPr>
            </w:pPr>
            <w:r>
              <w:rPr>
                <w:lang w:val="en-US"/>
              </w:rPr>
              <w:t>user</w:t>
            </w:r>
            <w:r w:rsidRPr="00051375">
              <w:rPr>
                <w:lang w:val="en-US"/>
              </w:rPr>
              <w:t xml:space="preserve"> (</w:t>
            </w:r>
            <w:r>
              <w:rPr>
                <w:lang w:val="en-US"/>
              </w:rPr>
              <w:t>debugging</w:t>
            </w:r>
            <w:r w:rsidRPr="00051375">
              <w:rPr>
                <w:lang w:val="en-US"/>
              </w:rPr>
              <w:t xml:space="preserve">) </w:t>
            </w:r>
            <w:r>
              <w:rPr>
                <w:lang w:val="en-US"/>
              </w:rPr>
              <w:t>messages from the played</w:t>
            </w:r>
            <w:r w:rsidRPr="00051375">
              <w:rPr>
                <w:lang w:val="en-US"/>
              </w:rPr>
              <w:t xml:space="preserve"> </w:t>
            </w:r>
            <w:r>
              <w:rPr>
                <w:lang w:val="en-US"/>
              </w:rPr>
              <w:t>actions</w:t>
            </w:r>
            <w:r w:rsidRPr="00051375">
              <w:rPr>
                <w:lang w:val="en-US"/>
              </w:rPr>
              <w:t>;</w:t>
            </w:r>
          </w:p>
        </w:tc>
      </w:tr>
      <w:tr w:rsidR="008C7F77" w:rsidRPr="00073E05" w:rsidTr="009B0CA2">
        <w:trPr>
          <w:trHeight w:val="454"/>
        </w:trPr>
        <w:tc>
          <w:tcPr>
            <w:tcW w:w="540" w:type="dxa"/>
            <w:vAlign w:val="center"/>
          </w:tcPr>
          <w:p w:rsidR="008C7F77" w:rsidRPr="00297462" w:rsidRDefault="008C7F77" w:rsidP="009B0CA2">
            <w:r>
              <w:rPr>
                <w:noProof/>
              </w:rPr>
              <w:drawing>
                <wp:inline distT="0" distB="0" distL="0" distR="0">
                  <wp:extent cx="238125" cy="228600"/>
                  <wp:effectExtent l="19050" t="0" r="9525" b="0"/>
                  <wp:docPr id="48" name="Рисунок 197" descr="Project_09_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7" descr="Project_09_23"/>
                          <pic:cNvPicPr>
                            <a:picLocks noChangeAspect="1" noChangeArrowheads="1"/>
                          </pic:cNvPicPr>
                        </pic:nvPicPr>
                        <pic:blipFill>
                          <a:blip r:embed="rId126" cstate="print"/>
                          <a:srcRect/>
                          <a:stretch>
                            <a:fillRect/>
                          </a:stretch>
                        </pic:blipFill>
                        <pic:spPr bwMode="auto">
                          <a:xfrm>
                            <a:off x="0" y="0"/>
                            <a:ext cx="238125" cy="228600"/>
                          </a:xfrm>
                          <a:prstGeom prst="rect">
                            <a:avLst/>
                          </a:prstGeom>
                          <a:noFill/>
                          <a:ln w="9525">
                            <a:noFill/>
                            <a:miter lim="800000"/>
                            <a:headEnd/>
                            <a:tailEnd/>
                          </a:ln>
                        </pic:spPr>
                      </pic:pic>
                    </a:graphicData>
                  </a:graphic>
                </wp:inline>
              </w:drawing>
            </w:r>
          </w:p>
        </w:tc>
        <w:tc>
          <w:tcPr>
            <w:tcW w:w="8637" w:type="dxa"/>
            <w:vAlign w:val="center"/>
          </w:tcPr>
          <w:p w:rsidR="008C7F77" w:rsidRPr="00051375" w:rsidRDefault="008C7F77" w:rsidP="009B0CA2">
            <w:pPr>
              <w:rPr>
                <w:lang w:val="en-US"/>
              </w:rPr>
            </w:pPr>
            <w:proofErr w:type="gramStart"/>
            <w:r>
              <w:rPr>
                <w:lang w:val="en-US"/>
              </w:rPr>
              <w:t>commands</w:t>
            </w:r>
            <w:proofErr w:type="gramEnd"/>
            <w:r>
              <w:rPr>
                <w:lang w:val="en-US"/>
              </w:rPr>
              <w:t xml:space="preserve"> of the current executed</w:t>
            </w:r>
            <w:r w:rsidRPr="00051375">
              <w:rPr>
                <w:lang w:val="en-US"/>
              </w:rPr>
              <w:t xml:space="preserve"> </w:t>
            </w:r>
            <w:r>
              <w:rPr>
                <w:lang w:val="en-US"/>
              </w:rPr>
              <w:t>script</w:t>
            </w:r>
            <w:r w:rsidRPr="00051375">
              <w:rPr>
                <w:lang w:val="en-US"/>
              </w:rPr>
              <w:t>.</w:t>
            </w:r>
          </w:p>
        </w:tc>
      </w:tr>
    </w:tbl>
    <w:p w:rsidR="008C7F77" w:rsidRPr="00051375" w:rsidRDefault="008C7F77" w:rsidP="008C7F77">
      <w:pPr>
        <w:jc w:val="both"/>
        <w:rPr>
          <w:lang w:val="en-US"/>
        </w:rPr>
      </w:pPr>
      <w:r>
        <w:rPr>
          <w:lang w:val="en-US"/>
        </w:rPr>
        <w:t>Other</w:t>
      </w:r>
      <w:r w:rsidRPr="00051375">
        <w:rPr>
          <w:lang w:val="en-US"/>
        </w:rPr>
        <w:t xml:space="preserve"> (</w:t>
      </w:r>
      <w:r>
        <w:rPr>
          <w:lang w:val="en-US"/>
        </w:rPr>
        <w:t>special</w:t>
      </w:r>
      <w:r w:rsidRPr="00051375">
        <w:rPr>
          <w:lang w:val="en-US"/>
        </w:rPr>
        <w:t>)</w:t>
      </w:r>
      <w:r>
        <w:rPr>
          <w:lang w:val="en-US"/>
        </w:rPr>
        <w:t xml:space="preserve"> types of displayed messages can be selected in the dialog of the application </w:t>
      </w:r>
      <w:r w:rsidRPr="005437F6">
        <w:rPr>
          <w:lang w:val="en-US"/>
        </w:rPr>
        <w:t>options</w:t>
      </w:r>
      <w:r>
        <w:rPr>
          <w:lang w:val="en-US"/>
        </w:rPr>
        <w:t xml:space="preserve"> (F10) on the </w:t>
      </w:r>
      <w:r w:rsidRPr="0013353E">
        <w:rPr>
          <w:b/>
          <w:lang w:val="en-US"/>
        </w:rPr>
        <w:t>Debug Output</w:t>
      </w:r>
      <w:r>
        <w:rPr>
          <w:lang w:val="en-US"/>
        </w:rPr>
        <w:t xml:space="preserve"> page.</w:t>
      </w:r>
      <w:r w:rsidRPr="00051375">
        <w:rPr>
          <w:b/>
          <w:lang w:val="en-US"/>
        </w:rPr>
        <w:t xml:space="preserve"> </w:t>
      </w:r>
    </w:p>
    <w:p w:rsidR="008C7F77" w:rsidRPr="00051375" w:rsidRDefault="008C7F77" w:rsidP="008C7F77">
      <w:pPr>
        <w:rPr>
          <w:lang w:val="en-US"/>
        </w:rPr>
      </w:pPr>
    </w:p>
    <w:p w:rsidR="008C7F77" w:rsidRPr="0013353E" w:rsidRDefault="008C7F77" w:rsidP="008C7F77">
      <w:pPr>
        <w:pStyle w:val="affff1"/>
        <w:jc w:val="both"/>
        <w:rPr>
          <w:lang w:val="en-US"/>
        </w:rPr>
      </w:pPr>
      <w:r>
        <w:rPr>
          <w:lang w:val="en-US"/>
        </w:rPr>
        <w:t>Independently of the fact</w:t>
      </w:r>
      <w:r w:rsidRPr="00051375">
        <w:rPr>
          <w:lang w:val="en-US"/>
        </w:rPr>
        <w:t>,</w:t>
      </w:r>
      <w:r>
        <w:rPr>
          <w:lang w:val="en-US"/>
        </w:rPr>
        <w:t xml:space="preserve"> whether the </w:t>
      </w:r>
      <w:r w:rsidRPr="0013353E">
        <w:rPr>
          <w:b/>
          <w:lang w:val="en-US"/>
        </w:rPr>
        <w:t>Debug Output</w:t>
      </w:r>
      <w:r>
        <w:rPr>
          <w:lang w:val="en-US"/>
        </w:rPr>
        <w:t xml:space="preserve"> panel is shown or hidden, messages of all selected types are continuously recorded in a special </w:t>
      </w:r>
      <w:r w:rsidRPr="003C4F58">
        <w:rPr>
          <w:b/>
          <w:lang w:val="en-US"/>
        </w:rPr>
        <w:t>HotActions</w:t>
      </w:r>
      <w:r w:rsidRPr="00051375">
        <w:rPr>
          <w:b/>
          <w:lang w:val="en-US"/>
        </w:rPr>
        <w:t>.</w:t>
      </w:r>
      <w:r w:rsidRPr="003C4F58">
        <w:rPr>
          <w:b/>
          <w:lang w:val="en-US"/>
        </w:rPr>
        <w:t>log</w:t>
      </w:r>
      <w:r>
        <w:rPr>
          <w:lang w:val="en-US"/>
        </w:rPr>
        <w:t xml:space="preserve"> </w:t>
      </w:r>
      <w:proofErr w:type="spellStart"/>
      <w:r>
        <w:rPr>
          <w:lang w:val="en-US"/>
        </w:rPr>
        <w:t>logfile</w:t>
      </w:r>
      <w:proofErr w:type="spellEnd"/>
      <w:r w:rsidRPr="00051375">
        <w:rPr>
          <w:lang w:val="en-US"/>
        </w:rPr>
        <w:t xml:space="preserve"> </w:t>
      </w:r>
      <w:r>
        <w:rPr>
          <w:lang w:val="en-US"/>
        </w:rPr>
        <w:t xml:space="preserve">that is located in the system folder for temporary files of the current user. The messages are started to be recorded in the </w:t>
      </w:r>
      <w:proofErr w:type="spellStart"/>
      <w:r>
        <w:rPr>
          <w:lang w:val="en-US"/>
        </w:rPr>
        <w:t>logfile</w:t>
      </w:r>
      <w:proofErr w:type="spellEnd"/>
      <w:r>
        <w:rPr>
          <w:lang w:val="en-US"/>
        </w:rPr>
        <w:t xml:space="preserve"> from the application launching.</w:t>
      </w:r>
      <w:r w:rsidRPr="00051375">
        <w:rPr>
          <w:lang w:val="en-US"/>
        </w:rPr>
        <w:t xml:space="preserve"> </w:t>
      </w:r>
      <w:r>
        <w:rPr>
          <w:lang w:val="en-US"/>
        </w:rPr>
        <w:t xml:space="preserve"> </w:t>
      </w:r>
    </w:p>
    <w:p w:rsidR="008C7F77" w:rsidRPr="00051375" w:rsidRDefault="008C7F77" w:rsidP="008C7F77">
      <w:pPr>
        <w:rPr>
          <w:lang w:val="en-US"/>
        </w:rPr>
      </w:pPr>
    </w:p>
    <w:p w:rsidR="008C7F77" w:rsidRPr="00051375" w:rsidRDefault="008C7F77" w:rsidP="008C7F77">
      <w:pPr>
        <w:jc w:val="both"/>
        <w:rPr>
          <w:lang w:val="en-US"/>
        </w:rPr>
      </w:pPr>
      <w:r>
        <w:rPr>
          <w:lang w:val="en-US"/>
        </w:rPr>
        <w:t>There is a toolbar with the following buttons in the upper part of the panel above the list of displayed messages</w:t>
      </w:r>
      <w:r w:rsidRPr="00051375">
        <w:rPr>
          <w:lang w:val="en-US"/>
        </w:rPr>
        <w:t>:</w:t>
      </w:r>
    </w:p>
    <w:tbl>
      <w:tblPr>
        <w:tblW w:w="9177" w:type="dxa"/>
        <w:tblInd w:w="108" w:type="dxa"/>
        <w:tblLayout w:type="fixed"/>
        <w:tblLook w:val="0000" w:firstRow="0" w:lastRow="0" w:firstColumn="0" w:lastColumn="0" w:noHBand="0" w:noVBand="0"/>
      </w:tblPr>
      <w:tblGrid>
        <w:gridCol w:w="1083"/>
        <w:gridCol w:w="8094"/>
      </w:tblGrid>
      <w:tr w:rsidR="008C7F77" w:rsidRPr="00073E05" w:rsidTr="009B0CA2">
        <w:trPr>
          <w:trHeight w:val="454"/>
        </w:trPr>
        <w:tc>
          <w:tcPr>
            <w:tcW w:w="1083" w:type="dxa"/>
            <w:vAlign w:val="center"/>
          </w:tcPr>
          <w:p w:rsidR="008C7F77" w:rsidRDefault="008C7F77" w:rsidP="009B0CA2">
            <w:pPr>
              <w:jc w:val="both"/>
            </w:pPr>
            <w:r>
              <w:rPr>
                <w:noProof/>
              </w:rPr>
              <w:drawing>
                <wp:inline distT="0" distB="0" distL="0" distR="0">
                  <wp:extent cx="257175" cy="257175"/>
                  <wp:effectExtent l="19050" t="0" r="9525" b="0"/>
                  <wp:docPr id="53" name="Рисунок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3"/>
                          <pic:cNvPicPr>
                            <a:picLocks noChangeAspect="1" noChangeArrowheads="1"/>
                          </pic:cNvPicPr>
                        </pic:nvPicPr>
                        <pic:blipFill>
                          <a:blip r:embed="rId127" cstate="print"/>
                          <a:srcRect/>
                          <a:stretch>
                            <a:fillRect/>
                          </a:stretch>
                        </pic:blipFill>
                        <pic:spPr bwMode="auto">
                          <a:xfrm>
                            <a:off x="0" y="0"/>
                            <a:ext cx="257175" cy="257175"/>
                          </a:xfrm>
                          <a:prstGeom prst="rect">
                            <a:avLst/>
                          </a:prstGeom>
                          <a:noFill/>
                          <a:ln w="9525">
                            <a:noFill/>
                            <a:miter lim="800000"/>
                            <a:headEnd/>
                            <a:tailEnd/>
                          </a:ln>
                        </pic:spPr>
                      </pic:pic>
                    </a:graphicData>
                  </a:graphic>
                </wp:inline>
              </w:drawing>
            </w:r>
          </w:p>
        </w:tc>
        <w:tc>
          <w:tcPr>
            <w:tcW w:w="8094" w:type="dxa"/>
            <w:vAlign w:val="center"/>
          </w:tcPr>
          <w:p w:rsidR="008C7F77" w:rsidRDefault="008C7F77" w:rsidP="009B0CA2">
            <w:pPr>
              <w:jc w:val="both"/>
              <w:rPr>
                <w:lang w:val="en-US"/>
              </w:rPr>
            </w:pPr>
            <w:r>
              <w:rPr>
                <w:b/>
                <w:lang w:val="en-US"/>
              </w:rPr>
              <w:t>Copy</w:t>
            </w:r>
            <w:r w:rsidRPr="00051375">
              <w:rPr>
                <w:b/>
                <w:lang w:val="en-US"/>
              </w:rPr>
              <w:t xml:space="preserve">. </w:t>
            </w:r>
            <w:r w:rsidRPr="0013353E">
              <w:rPr>
                <w:lang w:val="en-US"/>
              </w:rPr>
              <w:t xml:space="preserve">It </w:t>
            </w:r>
            <w:r>
              <w:rPr>
                <w:lang w:val="en-US"/>
              </w:rPr>
              <w:t>copies the messages selected in the list into the text clipboard.</w:t>
            </w:r>
          </w:p>
          <w:p w:rsidR="008C7F77" w:rsidRPr="00051375" w:rsidRDefault="008C7F77" w:rsidP="009B0CA2">
            <w:pPr>
              <w:jc w:val="both"/>
              <w:rPr>
                <w:lang w:val="en-US"/>
              </w:rPr>
            </w:pPr>
            <w:r>
              <w:rPr>
                <w:lang w:val="en-US"/>
              </w:rPr>
              <w:t>The lines are selected in the standard way: using the left button of the mouse with the help of keys</w:t>
            </w:r>
            <w:r w:rsidRPr="00051375">
              <w:rPr>
                <w:lang w:val="en-US"/>
              </w:rPr>
              <w:t xml:space="preserve"> Ctrl </w:t>
            </w:r>
            <w:r>
              <w:rPr>
                <w:lang w:val="en-US"/>
              </w:rPr>
              <w:t>or</w:t>
            </w:r>
            <w:r w:rsidRPr="00051375">
              <w:rPr>
                <w:lang w:val="en-US"/>
              </w:rPr>
              <w:t xml:space="preserve"> Shift (</w:t>
            </w:r>
            <w:r>
              <w:rPr>
                <w:lang w:val="en-US"/>
              </w:rPr>
              <w:t>like during the work with files in the</w:t>
            </w:r>
            <w:r w:rsidRPr="00051375">
              <w:rPr>
                <w:lang w:val="en-US"/>
              </w:rPr>
              <w:t xml:space="preserve"> </w:t>
            </w:r>
            <w:r>
              <w:rPr>
                <w:lang w:val="en-US"/>
              </w:rPr>
              <w:t>Explorer</w:t>
            </w:r>
            <w:r w:rsidRPr="00051375">
              <w:rPr>
                <w:lang w:val="en-US"/>
              </w:rPr>
              <w:t xml:space="preserve"> </w:t>
            </w:r>
            <w:r>
              <w:rPr>
                <w:lang w:val="en-US"/>
              </w:rPr>
              <w:t xml:space="preserve">in </w:t>
            </w:r>
            <w:r w:rsidRPr="00051375">
              <w:rPr>
                <w:lang w:val="en-US"/>
              </w:rPr>
              <w:t xml:space="preserve">Windows). </w:t>
            </w:r>
            <w:r>
              <w:rPr>
                <w:lang w:val="en-US"/>
              </w:rPr>
              <w:t>To select all messages in the list, the combination</w:t>
            </w:r>
            <w:r w:rsidRPr="00051375">
              <w:rPr>
                <w:lang w:val="en-US"/>
              </w:rPr>
              <w:t xml:space="preserve"> &lt;</w:t>
            </w:r>
            <w:proofErr w:type="spellStart"/>
            <w:r w:rsidRPr="00051375">
              <w:rPr>
                <w:lang w:val="en-US"/>
              </w:rPr>
              <w:t>Ctrl+A</w:t>
            </w:r>
            <w:proofErr w:type="spellEnd"/>
            <w:r w:rsidRPr="00051375">
              <w:rPr>
                <w:lang w:val="en-US"/>
              </w:rPr>
              <w:t>&gt;</w:t>
            </w:r>
            <w:r>
              <w:rPr>
                <w:lang w:val="en-US"/>
              </w:rPr>
              <w:t xml:space="preserve"> is used</w:t>
            </w:r>
            <w:r w:rsidRPr="00051375">
              <w:rPr>
                <w:lang w:val="en-US"/>
              </w:rPr>
              <w:t>.</w:t>
            </w:r>
          </w:p>
        </w:tc>
      </w:tr>
      <w:tr w:rsidR="008C7F77" w:rsidRPr="00073E05" w:rsidTr="009B0CA2">
        <w:trPr>
          <w:trHeight w:val="454"/>
        </w:trPr>
        <w:tc>
          <w:tcPr>
            <w:tcW w:w="1083" w:type="dxa"/>
            <w:vAlign w:val="center"/>
          </w:tcPr>
          <w:p w:rsidR="008C7F77" w:rsidRDefault="008C7F77" w:rsidP="009B0CA2">
            <w:pPr>
              <w:jc w:val="both"/>
            </w:pPr>
            <w:r>
              <w:rPr>
                <w:noProof/>
              </w:rPr>
              <w:drawing>
                <wp:inline distT="0" distB="0" distL="0" distR="0">
                  <wp:extent cx="314325" cy="257175"/>
                  <wp:effectExtent l="19050" t="0" r="9525" b="0"/>
                  <wp:docPr id="56" name="Рисунок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4"/>
                          <pic:cNvPicPr>
                            <a:picLocks noChangeAspect="1" noChangeArrowheads="1"/>
                          </pic:cNvPicPr>
                        </pic:nvPicPr>
                        <pic:blipFill>
                          <a:blip r:embed="rId128" cstate="print"/>
                          <a:srcRect/>
                          <a:stretch>
                            <a:fillRect/>
                          </a:stretch>
                        </pic:blipFill>
                        <pic:spPr bwMode="auto">
                          <a:xfrm>
                            <a:off x="0" y="0"/>
                            <a:ext cx="314325" cy="257175"/>
                          </a:xfrm>
                          <a:prstGeom prst="rect">
                            <a:avLst/>
                          </a:prstGeom>
                          <a:noFill/>
                          <a:ln w="9525">
                            <a:noFill/>
                            <a:miter lim="800000"/>
                            <a:headEnd/>
                            <a:tailEnd/>
                          </a:ln>
                        </pic:spPr>
                      </pic:pic>
                    </a:graphicData>
                  </a:graphic>
                </wp:inline>
              </w:drawing>
            </w:r>
          </w:p>
        </w:tc>
        <w:tc>
          <w:tcPr>
            <w:tcW w:w="8094" w:type="dxa"/>
            <w:vAlign w:val="center"/>
          </w:tcPr>
          <w:p w:rsidR="008C7F77" w:rsidRPr="00051375" w:rsidRDefault="008C7F77" w:rsidP="009B0CA2">
            <w:pPr>
              <w:jc w:val="both"/>
              <w:rPr>
                <w:b/>
                <w:lang w:val="en-US"/>
              </w:rPr>
            </w:pPr>
            <w:r>
              <w:rPr>
                <w:b/>
                <w:lang w:val="en-US"/>
              </w:rPr>
              <w:t>Clear all</w:t>
            </w:r>
            <w:r w:rsidRPr="00051375">
              <w:rPr>
                <w:b/>
                <w:lang w:val="en-US"/>
              </w:rPr>
              <w:t xml:space="preserve">. </w:t>
            </w:r>
            <w:r>
              <w:rPr>
                <w:lang w:val="en-US"/>
              </w:rPr>
              <w:t>To delete all displayed messages in the list. In this case, messages from the HotActions</w:t>
            </w:r>
            <w:r w:rsidRPr="00051375">
              <w:rPr>
                <w:lang w:val="en-US"/>
              </w:rPr>
              <w:t>.</w:t>
            </w:r>
            <w:r>
              <w:rPr>
                <w:lang w:val="en-US"/>
              </w:rPr>
              <w:t>log</w:t>
            </w:r>
            <w:r w:rsidRPr="00051375">
              <w:rPr>
                <w:lang w:val="en-US"/>
              </w:rPr>
              <w:t xml:space="preserve"> </w:t>
            </w:r>
            <w:proofErr w:type="spellStart"/>
            <w:r>
              <w:rPr>
                <w:lang w:val="en-US"/>
              </w:rPr>
              <w:t>logfile</w:t>
            </w:r>
            <w:proofErr w:type="spellEnd"/>
            <w:r>
              <w:rPr>
                <w:lang w:val="en-US"/>
              </w:rPr>
              <w:t xml:space="preserve"> are not deleted</w:t>
            </w:r>
            <w:r w:rsidRPr="00051375">
              <w:rPr>
                <w:lang w:val="en-US"/>
              </w:rPr>
              <w:t>.</w:t>
            </w:r>
          </w:p>
        </w:tc>
      </w:tr>
      <w:tr w:rsidR="008C7F77" w:rsidRPr="00073E05" w:rsidTr="009B0CA2">
        <w:trPr>
          <w:trHeight w:val="454"/>
        </w:trPr>
        <w:tc>
          <w:tcPr>
            <w:tcW w:w="1083" w:type="dxa"/>
            <w:vAlign w:val="center"/>
          </w:tcPr>
          <w:p w:rsidR="008C7F77" w:rsidRDefault="008C7F77" w:rsidP="009B0CA2">
            <w:pPr>
              <w:jc w:val="both"/>
            </w:pPr>
            <w:r>
              <w:rPr>
                <w:noProof/>
              </w:rPr>
              <w:drawing>
                <wp:inline distT="0" distB="0" distL="0" distR="0">
                  <wp:extent cx="314325" cy="257175"/>
                  <wp:effectExtent l="19050" t="0" r="9525" b="0"/>
                  <wp:docPr id="57"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5"/>
                          <pic:cNvPicPr>
                            <a:picLocks noChangeAspect="1" noChangeArrowheads="1"/>
                          </pic:cNvPicPr>
                        </pic:nvPicPr>
                        <pic:blipFill>
                          <a:blip r:embed="rId129" cstate="print"/>
                          <a:srcRect/>
                          <a:stretch>
                            <a:fillRect/>
                          </a:stretch>
                        </pic:blipFill>
                        <pic:spPr bwMode="auto">
                          <a:xfrm>
                            <a:off x="0" y="0"/>
                            <a:ext cx="314325" cy="257175"/>
                          </a:xfrm>
                          <a:prstGeom prst="rect">
                            <a:avLst/>
                          </a:prstGeom>
                          <a:noFill/>
                          <a:ln w="9525">
                            <a:noFill/>
                            <a:miter lim="800000"/>
                            <a:headEnd/>
                            <a:tailEnd/>
                          </a:ln>
                        </pic:spPr>
                      </pic:pic>
                    </a:graphicData>
                  </a:graphic>
                </wp:inline>
              </w:drawing>
            </w:r>
          </w:p>
        </w:tc>
        <w:tc>
          <w:tcPr>
            <w:tcW w:w="8094" w:type="dxa"/>
            <w:vAlign w:val="center"/>
          </w:tcPr>
          <w:p w:rsidR="008C7F77" w:rsidRPr="00051375" w:rsidRDefault="008C7F77" w:rsidP="009B0CA2">
            <w:pPr>
              <w:jc w:val="both"/>
              <w:rPr>
                <w:b/>
                <w:lang w:val="en-US"/>
              </w:rPr>
            </w:pPr>
            <w:r>
              <w:rPr>
                <w:b/>
                <w:lang w:val="en-US"/>
              </w:rPr>
              <w:t>Find</w:t>
            </w:r>
            <w:r w:rsidRPr="00051375">
              <w:rPr>
                <w:b/>
                <w:lang w:val="en-US"/>
              </w:rPr>
              <w:t xml:space="preserve">. </w:t>
            </w:r>
            <w:r>
              <w:rPr>
                <w:lang w:val="en-US"/>
              </w:rPr>
              <w:t>To find the set line in the message list. After this command is chosen, a standard dialog of text fragment search appears</w:t>
            </w:r>
            <w:r w:rsidRPr="00051375">
              <w:rPr>
                <w:lang w:val="en-US"/>
              </w:rPr>
              <w:t>.</w:t>
            </w:r>
          </w:p>
        </w:tc>
      </w:tr>
      <w:tr w:rsidR="008C7F77" w:rsidRPr="00073E05" w:rsidTr="009B0CA2">
        <w:trPr>
          <w:trHeight w:val="454"/>
        </w:trPr>
        <w:tc>
          <w:tcPr>
            <w:tcW w:w="1083" w:type="dxa"/>
            <w:vAlign w:val="center"/>
          </w:tcPr>
          <w:p w:rsidR="008C7F77" w:rsidRDefault="008C7F77" w:rsidP="009B0CA2">
            <w:pPr>
              <w:jc w:val="both"/>
              <w:rPr>
                <w:lang w:val="en-US"/>
              </w:rPr>
            </w:pPr>
            <w:r w:rsidRPr="003E47AF">
              <w:object w:dxaOrig="570" w:dyaOrig="510">
                <v:shape id="_x0000_i1040" type="#_x0000_t75" style="width:24.75pt;height:18pt" o:ole="">
                  <v:imagedata r:id="rId130" o:title=""/>
                </v:shape>
                <o:OLEObject Type="Embed" ProgID="PBrush" ShapeID="_x0000_i1040" DrawAspect="Content" ObjectID="_1465913779" r:id="rId131"/>
              </w:object>
            </w:r>
          </w:p>
        </w:tc>
        <w:tc>
          <w:tcPr>
            <w:tcW w:w="8094" w:type="dxa"/>
            <w:vAlign w:val="center"/>
          </w:tcPr>
          <w:p w:rsidR="008C7F77" w:rsidRPr="00051375" w:rsidRDefault="0044137E" w:rsidP="009B0CA2">
            <w:pPr>
              <w:jc w:val="both"/>
              <w:rPr>
                <w:lang w:val="en-US"/>
              </w:rPr>
            </w:pPr>
            <w:r>
              <w:rPr>
                <w:b/>
                <w:lang w:val="en-US"/>
              </w:rPr>
              <w:t xml:space="preserve">Output </w:t>
            </w:r>
            <w:r w:rsidR="008C7F77">
              <w:rPr>
                <w:b/>
                <w:lang w:val="en-US"/>
              </w:rPr>
              <w:t>Warnings</w:t>
            </w:r>
            <w:r w:rsidR="008C7F77" w:rsidRPr="00051375">
              <w:rPr>
                <w:b/>
                <w:lang w:val="en-US"/>
              </w:rPr>
              <w:t xml:space="preserve">. </w:t>
            </w:r>
            <w:r w:rsidR="008C7F77">
              <w:rPr>
                <w:lang w:val="en-US"/>
              </w:rPr>
              <w:t>To turn on displaying messages with warnings</w:t>
            </w:r>
            <w:r w:rsidR="008C7F77" w:rsidRPr="00051375">
              <w:rPr>
                <w:lang w:val="en-US"/>
              </w:rPr>
              <w:t>.</w:t>
            </w:r>
          </w:p>
        </w:tc>
      </w:tr>
      <w:tr w:rsidR="008C7F77" w:rsidRPr="00073E05" w:rsidTr="009B0CA2">
        <w:trPr>
          <w:trHeight w:val="454"/>
        </w:trPr>
        <w:tc>
          <w:tcPr>
            <w:tcW w:w="1083" w:type="dxa"/>
            <w:vAlign w:val="center"/>
          </w:tcPr>
          <w:p w:rsidR="008C7F77" w:rsidRDefault="008C7F77" w:rsidP="009B0CA2">
            <w:pPr>
              <w:jc w:val="both"/>
              <w:rPr>
                <w:highlight w:val="yellow"/>
                <w:lang w:val="en-US"/>
              </w:rPr>
            </w:pPr>
            <w:r w:rsidRPr="003E47AF">
              <w:object w:dxaOrig="540" w:dyaOrig="525">
                <v:shape id="_x0000_i1041" type="#_x0000_t75" style="width:24.75pt;height:22.5pt" o:ole="">
                  <v:imagedata r:id="rId132" o:title=""/>
                </v:shape>
                <o:OLEObject Type="Embed" ProgID="PBrush" ShapeID="_x0000_i1041" DrawAspect="Content" ObjectID="_1465913780" r:id="rId133"/>
              </w:object>
            </w:r>
          </w:p>
        </w:tc>
        <w:tc>
          <w:tcPr>
            <w:tcW w:w="8094" w:type="dxa"/>
            <w:vAlign w:val="center"/>
          </w:tcPr>
          <w:p w:rsidR="008C7F77" w:rsidRPr="00051375" w:rsidRDefault="0044137E" w:rsidP="0044137E">
            <w:pPr>
              <w:jc w:val="both"/>
              <w:rPr>
                <w:lang w:val="en-US"/>
              </w:rPr>
            </w:pPr>
            <w:r>
              <w:rPr>
                <w:b/>
                <w:lang w:val="en-US"/>
              </w:rPr>
              <w:t xml:space="preserve">Output </w:t>
            </w:r>
            <w:r w:rsidR="008C7F77">
              <w:rPr>
                <w:b/>
                <w:lang w:val="en-US"/>
              </w:rPr>
              <w:t>Info</w:t>
            </w:r>
            <w:r w:rsidR="008C7F77" w:rsidRPr="00051375">
              <w:rPr>
                <w:lang w:val="en-US"/>
              </w:rPr>
              <w:t xml:space="preserve">. </w:t>
            </w:r>
            <w:r w:rsidR="008C7F77">
              <w:rPr>
                <w:lang w:val="en-US"/>
              </w:rPr>
              <w:t>To turn on displaying messages with various information</w:t>
            </w:r>
            <w:r w:rsidR="008C7F77" w:rsidRPr="00051375">
              <w:rPr>
                <w:lang w:val="en-US"/>
              </w:rPr>
              <w:t>.</w:t>
            </w:r>
          </w:p>
        </w:tc>
      </w:tr>
      <w:tr w:rsidR="008C7F77" w:rsidRPr="00073E05" w:rsidTr="009B0CA2">
        <w:trPr>
          <w:trHeight w:val="454"/>
        </w:trPr>
        <w:tc>
          <w:tcPr>
            <w:tcW w:w="1083" w:type="dxa"/>
            <w:vAlign w:val="center"/>
          </w:tcPr>
          <w:p w:rsidR="008C7F77" w:rsidRDefault="008C7F77" w:rsidP="009B0CA2">
            <w:pPr>
              <w:jc w:val="both"/>
              <w:rPr>
                <w:highlight w:val="yellow"/>
                <w:lang w:val="en-US"/>
              </w:rPr>
            </w:pPr>
            <w:r w:rsidRPr="003E47AF">
              <w:object w:dxaOrig="555" w:dyaOrig="495">
                <v:shape id="_x0000_i1042" type="#_x0000_t75" style="width:24.75pt;height:23.25pt" o:ole="">
                  <v:imagedata r:id="rId134" o:title=""/>
                </v:shape>
                <o:OLEObject Type="Embed" ProgID="PBrush" ShapeID="_x0000_i1042" DrawAspect="Content" ObjectID="_1465913781" r:id="rId135"/>
              </w:object>
            </w:r>
          </w:p>
        </w:tc>
        <w:tc>
          <w:tcPr>
            <w:tcW w:w="8094" w:type="dxa"/>
            <w:vAlign w:val="center"/>
          </w:tcPr>
          <w:p w:rsidR="008C7F77" w:rsidRPr="005437F6" w:rsidRDefault="0044137E" w:rsidP="009B0CA2">
            <w:pPr>
              <w:jc w:val="both"/>
              <w:rPr>
                <w:lang w:val="en-US"/>
              </w:rPr>
            </w:pPr>
            <w:r>
              <w:rPr>
                <w:b/>
                <w:lang w:val="en-US"/>
              </w:rPr>
              <w:t>Output Runtime</w:t>
            </w:r>
            <w:r w:rsidR="008C7F77" w:rsidRPr="00051375">
              <w:rPr>
                <w:lang w:val="en-US"/>
              </w:rPr>
              <w:t xml:space="preserve">. </w:t>
            </w:r>
            <w:r w:rsidR="008C7F77">
              <w:rPr>
                <w:lang w:val="en-US"/>
              </w:rPr>
              <w:t xml:space="preserve">To turn on displaying messages </w:t>
            </w:r>
            <w:r w:rsidR="008C7F77" w:rsidRPr="005437F6">
              <w:rPr>
                <w:lang w:val="en-US"/>
              </w:rPr>
              <w:t>from the played</w:t>
            </w:r>
            <w:r w:rsidR="008C7F77">
              <w:rPr>
                <w:lang w:val="en-US"/>
              </w:rPr>
              <w:t xml:space="preserve"> actions.</w:t>
            </w:r>
          </w:p>
        </w:tc>
      </w:tr>
      <w:tr w:rsidR="008C7F77" w:rsidRPr="00073E05" w:rsidTr="009B0CA2">
        <w:trPr>
          <w:trHeight w:val="454"/>
        </w:trPr>
        <w:tc>
          <w:tcPr>
            <w:tcW w:w="1083" w:type="dxa"/>
            <w:vAlign w:val="center"/>
          </w:tcPr>
          <w:p w:rsidR="008C7F77" w:rsidRDefault="008C7F77" w:rsidP="009B0CA2">
            <w:pPr>
              <w:jc w:val="both"/>
              <w:rPr>
                <w:highlight w:val="yellow"/>
                <w:lang w:val="en-US"/>
              </w:rPr>
            </w:pPr>
            <w:r w:rsidRPr="003E47AF">
              <w:object w:dxaOrig="585" w:dyaOrig="495">
                <v:shape id="_x0000_i1043" type="#_x0000_t75" style="width:24.75pt;height:22.5pt" o:ole="">
                  <v:imagedata r:id="rId136" o:title=""/>
                </v:shape>
                <o:OLEObject Type="Embed" ProgID="PBrush" ShapeID="_x0000_i1043" DrawAspect="Content" ObjectID="_1465913782" r:id="rId137"/>
              </w:object>
            </w:r>
          </w:p>
        </w:tc>
        <w:tc>
          <w:tcPr>
            <w:tcW w:w="8094" w:type="dxa"/>
            <w:vAlign w:val="center"/>
          </w:tcPr>
          <w:p w:rsidR="008C7F77" w:rsidRPr="00051375" w:rsidRDefault="0044137E" w:rsidP="0044137E">
            <w:pPr>
              <w:jc w:val="both"/>
              <w:rPr>
                <w:lang w:val="en-US"/>
              </w:rPr>
            </w:pPr>
            <w:r>
              <w:rPr>
                <w:b/>
                <w:lang w:val="en-US"/>
              </w:rPr>
              <w:t xml:space="preserve">Output </w:t>
            </w:r>
            <w:r w:rsidR="008C7F77">
              <w:rPr>
                <w:b/>
                <w:lang w:val="en-US"/>
              </w:rPr>
              <w:t>Script</w:t>
            </w:r>
            <w:r w:rsidR="008C7F77" w:rsidRPr="00051375">
              <w:rPr>
                <w:lang w:val="en-US"/>
              </w:rPr>
              <w:t xml:space="preserve">. </w:t>
            </w:r>
            <w:r w:rsidR="008C7F77">
              <w:rPr>
                <w:lang w:val="en-US"/>
              </w:rPr>
              <w:t xml:space="preserve">To turn on displaying commands of the </w:t>
            </w:r>
            <w:r w:rsidR="008C7F77" w:rsidRPr="007D5636">
              <w:rPr>
                <w:lang w:val="en-US"/>
              </w:rPr>
              <w:t>executed</w:t>
            </w:r>
            <w:r w:rsidR="008C7F77">
              <w:rPr>
                <w:lang w:val="en-US"/>
              </w:rPr>
              <w:t xml:space="preserve"> script</w:t>
            </w:r>
            <w:r w:rsidR="008C7F77" w:rsidRPr="00051375">
              <w:rPr>
                <w:lang w:val="en-US"/>
              </w:rPr>
              <w:t>.</w:t>
            </w:r>
          </w:p>
        </w:tc>
      </w:tr>
      <w:tr w:rsidR="008C7F77" w:rsidRPr="00073E05" w:rsidTr="009B0CA2">
        <w:trPr>
          <w:trHeight w:val="454"/>
        </w:trPr>
        <w:tc>
          <w:tcPr>
            <w:tcW w:w="1083" w:type="dxa"/>
            <w:vAlign w:val="center"/>
          </w:tcPr>
          <w:p w:rsidR="008C7F77" w:rsidRDefault="008C7F77" w:rsidP="009B0CA2">
            <w:pPr>
              <w:jc w:val="both"/>
              <w:rPr>
                <w:highlight w:val="yellow"/>
                <w:lang w:val="en-US"/>
              </w:rPr>
            </w:pPr>
            <w:r w:rsidRPr="003E47AF">
              <w:object w:dxaOrig="1050" w:dyaOrig="465">
                <v:shape id="_x0000_i1044" type="#_x0000_t75" style="width:43.5pt;height:19.5pt" o:ole="">
                  <v:imagedata r:id="rId138" o:title=""/>
                </v:shape>
                <o:OLEObject Type="Embed" ProgID="PBrush" ShapeID="_x0000_i1044" DrawAspect="Content" ObjectID="_1465913783" r:id="rId139"/>
              </w:object>
            </w:r>
          </w:p>
        </w:tc>
        <w:tc>
          <w:tcPr>
            <w:tcW w:w="8094" w:type="dxa"/>
            <w:vAlign w:val="center"/>
          </w:tcPr>
          <w:p w:rsidR="008C7F77" w:rsidRPr="00051375" w:rsidRDefault="0044137E" w:rsidP="0044137E">
            <w:pPr>
              <w:jc w:val="both"/>
              <w:rPr>
                <w:lang w:val="en-US"/>
              </w:rPr>
            </w:pPr>
            <w:r>
              <w:rPr>
                <w:b/>
                <w:lang w:val="en-US"/>
              </w:rPr>
              <w:t>Enter Script Command</w:t>
            </w:r>
            <w:r w:rsidR="008C7F77" w:rsidRPr="00051375">
              <w:rPr>
                <w:b/>
                <w:lang w:val="en-US"/>
              </w:rPr>
              <w:t xml:space="preserve">. </w:t>
            </w:r>
            <w:r w:rsidR="008C7F77" w:rsidRPr="007D5636">
              <w:rPr>
                <w:lang w:val="en-US"/>
              </w:rPr>
              <w:t>It i</w:t>
            </w:r>
            <w:r w:rsidR="008C7F77">
              <w:rPr>
                <w:lang w:val="en-US"/>
              </w:rPr>
              <w:t>s possible to directly enter a script command in this element for the execution (used for testing and debugging), or to select it from the list of recent commands</w:t>
            </w:r>
            <w:r w:rsidR="008C7F77" w:rsidRPr="00051375">
              <w:rPr>
                <w:lang w:val="en-US"/>
              </w:rPr>
              <w:t>.</w:t>
            </w:r>
          </w:p>
        </w:tc>
      </w:tr>
      <w:tr w:rsidR="008C7F77" w:rsidRPr="00073E05" w:rsidTr="009B0CA2">
        <w:trPr>
          <w:trHeight w:val="454"/>
        </w:trPr>
        <w:tc>
          <w:tcPr>
            <w:tcW w:w="1083" w:type="dxa"/>
            <w:vAlign w:val="center"/>
          </w:tcPr>
          <w:p w:rsidR="008C7F77" w:rsidRDefault="008C7F77" w:rsidP="009B0CA2">
            <w:pPr>
              <w:jc w:val="both"/>
              <w:rPr>
                <w:highlight w:val="yellow"/>
                <w:lang w:val="en-US"/>
              </w:rPr>
            </w:pPr>
            <w:r w:rsidRPr="003E47AF">
              <w:object w:dxaOrig="465" w:dyaOrig="420">
                <v:shape id="_x0000_i1045" type="#_x0000_t75" style="width:23.25pt;height:20.25pt" o:ole="">
                  <v:imagedata r:id="rId140" o:title=""/>
                </v:shape>
                <o:OLEObject Type="Embed" ProgID="PBrush" ShapeID="_x0000_i1045" DrawAspect="Content" ObjectID="_1465913784" r:id="rId141"/>
              </w:object>
            </w:r>
          </w:p>
        </w:tc>
        <w:tc>
          <w:tcPr>
            <w:tcW w:w="8094" w:type="dxa"/>
            <w:vAlign w:val="center"/>
          </w:tcPr>
          <w:p w:rsidR="008C7F77" w:rsidRPr="00051375" w:rsidRDefault="0044137E" w:rsidP="009B0CA2">
            <w:pPr>
              <w:jc w:val="both"/>
              <w:rPr>
                <w:lang w:val="en-US"/>
              </w:rPr>
            </w:pPr>
            <w:r>
              <w:rPr>
                <w:b/>
                <w:lang w:val="en-US"/>
              </w:rPr>
              <w:t>Run</w:t>
            </w:r>
            <w:r w:rsidR="008C7F77">
              <w:rPr>
                <w:b/>
                <w:lang w:val="en-US"/>
              </w:rPr>
              <w:t xml:space="preserve"> Command</w:t>
            </w:r>
            <w:r w:rsidR="008C7F77" w:rsidRPr="00051375">
              <w:rPr>
                <w:b/>
                <w:lang w:val="en-US"/>
              </w:rPr>
              <w:t xml:space="preserve">. </w:t>
            </w:r>
            <w:r w:rsidR="008C7F77">
              <w:rPr>
                <w:lang w:val="en-US"/>
              </w:rPr>
              <w:t>To execute the script command entered in the previous field</w:t>
            </w:r>
            <w:r w:rsidR="008C7F77" w:rsidRPr="00051375">
              <w:rPr>
                <w:lang w:val="en-US"/>
              </w:rPr>
              <w:t xml:space="preserve"> (</w:t>
            </w:r>
            <w:r w:rsidR="008C7F77">
              <w:rPr>
                <w:lang w:val="en-US"/>
              </w:rPr>
              <w:t>combo box</w:t>
            </w:r>
            <w:r w:rsidR="008C7F77" w:rsidRPr="00051375">
              <w:rPr>
                <w:lang w:val="en-US"/>
              </w:rPr>
              <w:t>).</w:t>
            </w:r>
          </w:p>
        </w:tc>
      </w:tr>
    </w:tbl>
    <w:p w:rsidR="008C7F77" w:rsidRPr="00051375" w:rsidRDefault="008C7F77" w:rsidP="008C7F77">
      <w:pPr>
        <w:rPr>
          <w:lang w:val="en-US"/>
        </w:rPr>
      </w:pPr>
    </w:p>
    <w:p w:rsidR="008C7F77" w:rsidRPr="00051375" w:rsidRDefault="008C7F77" w:rsidP="008C7F77">
      <w:pPr>
        <w:rPr>
          <w:lang w:val="en-US"/>
        </w:rPr>
      </w:pPr>
    </w:p>
    <w:p w:rsidR="008C7F77" w:rsidRPr="00665934" w:rsidRDefault="008C7F77" w:rsidP="008C7F77">
      <w:pPr>
        <w:rPr>
          <w:lang w:val="en-US"/>
        </w:rPr>
      </w:pPr>
      <w:r>
        <w:rPr>
          <w:lang w:val="en-US"/>
        </w:rPr>
        <w:t>Right button click on the message list calls up the context menu</w:t>
      </w:r>
      <w:r w:rsidRPr="00051375">
        <w:rPr>
          <w:lang w:val="en-US"/>
        </w:rPr>
        <w:t>:</w:t>
      </w:r>
    </w:p>
    <w:p w:rsidR="008C7F77" w:rsidRPr="00051375" w:rsidRDefault="008C7F77" w:rsidP="008C7F77">
      <w:pPr>
        <w:jc w:val="center"/>
        <w:rPr>
          <w:lang w:val="en-US"/>
        </w:rPr>
      </w:pPr>
    </w:p>
    <w:p w:rsidR="008C7F77" w:rsidRDefault="008C7F77" w:rsidP="008C7F77">
      <w:pPr>
        <w:jc w:val="center"/>
      </w:pPr>
      <w:r>
        <w:rPr>
          <w:noProof/>
        </w:rPr>
        <w:drawing>
          <wp:inline distT="0" distB="0" distL="0" distR="0">
            <wp:extent cx="4467225" cy="1200150"/>
            <wp:effectExtent l="0" t="0" r="9525" b="0"/>
            <wp:docPr id="59"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4467225" cy="1200150"/>
                    </a:xfrm>
                    <a:prstGeom prst="rect">
                      <a:avLst/>
                    </a:prstGeom>
                    <a:noFill/>
                    <a:ln>
                      <a:noFill/>
                    </a:ln>
                  </pic:spPr>
                </pic:pic>
              </a:graphicData>
            </a:graphic>
          </wp:inline>
        </w:drawing>
      </w:r>
    </w:p>
    <w:p w:rsidR="008C7F77" w:rsidRDefault="008C7F77" w:rsidP="008C7F77"/>
    <w:tbl>
      <w:tblPr>
        <w:tblpPr w:leftFromText="180" w:rightFromText="180" w:vertAnchor="text" w:horzAnchor="margin" w:tblpY="43"/>
        <w:tblW w:w="9798" w:type="dxa"/>
        <w:tblLayout w:type="fixed"/>
        <w:tblLook w:val="0000" w:firstRow="0" w:lastRow="0" w:firstColumn="0" w:lastColumn="0" w:noHBand="0" w:noVBand="0"/>
      </w:tblPr>
      <w:tblGrid>
        <w:gridCol w:w="2445"/>
        <w:gridCol w:w="7353"/>
      </w:tblGrid>
      <w:tr w:rsidR="008C7F77" w:rsidRPr="00073E05" w:rsidTr="009B0CA2">
        <w:trPr>
          <w:trHeight w:val="454"/>
        </w:trPr>
        <w:tc>
          <w:tcPr>
            <w:tcW w:w="2445" w:type="dxa"/>
            <w:vAlign w:val="center"/>
          </w:tcPr>
          <w:p w:rsidR="008C7F77" w:rsidRPr="00665934" w:rsidRDefault="008C7F77" w:rsidP="009B0CA2">
            <w:pPr>
              <w:rPr>
                <w:b/>
                <w:lang w:val="en-US"/>
              </w:rPr>
            </w:pPr>
            <w:r>
              <w:rPr>
                <w:b/>
                <w:lang w:val="en-US"/>
              </w:rPr>
              <w:t>Show Columns</w:t>
            </w:r>
          </w:p>
          <w:p w:rsidR="008C7F77" w:rsidRPr="006D21B0" w:rsidRDefault="008C7F77" w:rsidP="009B0CA2">
            <w:pPr>
              <w:rPr>
                <w:b/>
              </w:rPr>
            </w:pPr>
          </w:p>
        </w:tc>
        <w:tc>
          <w:tcPr>
            <w:tcW w:w="7353" w:type="dxa"/>
          </w:tcPr>
          <w:p w:rsidR="008C7F77" w:rsidRPr="00051375" w:rsidRDefault="008C7F77" w:rsidP="009B0CA2">
            <w:pPr>
              <w:jc w:val="both"/>
              <w:rPr>
                <w:lang w:val="en-US"/>
              </w:rPr>
            </w:pPr>
            <w:r>
              <w:rPr>
                <w:lang w:val="en-US"/>
              </w:rPr>
              <w:t>Commands from this sub-menu make it possible to choose viewing in the list of additional columns</w:t>
            </w:r>
            <w:r w:rsidRPr="00051375">
              <w:rPr>
                <w:lang w:val="en-US"/>
              </w:rPr>
              <w:t xml:space="preserve">: </w:t>
            </w:r>
          </w:p>
          <w:p w:rsidR="008C7F77" w:rsidRPr="00051375" w:rsidRDefault="008C7F77" w:rsidP="009B0CA2">
            <w:pPr>
              <w:jc w:val="both"/>
              <w:rPr>
                <w:lang w:val="en-US"/>
              </w:rPr>
            </w:pPr>
            <w:r>
              <w:rPr>
                <w:b/>
                <w:lang w:val="en-US"/>
              </w:rPr>
              <w:t>Sending Time</w:t>
            </w:r>
            <w:r w:rsidRPr="00051375">
              <w:rPr>
                <w:lang w:val="en-US"/>
              </w:rPr>
              <w:t xml:space="preserve"> – </w:t>
            </w:r>
            <w:r>
              <w:rPr>
                <w:lang w:val="en-US"/>
              </w:rPr>
              <w:t>the time when the message is recorded in the log, in the format</w:t>
            </w:r>
            <w:r w:rsidRPr="00051375">
              <w:rPr>
                <w:lang w:val="en-US"/>
              </w:rPr>
              <w:t xml:space="preserve"> &lt;</w:t>
            </w:r>
            <w:proofErr w:type="spellStart"/>
            <w:r>
              <w:rPr>
                <w:lang w:val="en-US"/>
              </w:rPr>
              <w:t>hh</w:t>
            </w:r>
            <w:r w:rsidRPr="00051375">
              <w:rPr>
                <w:lang w:val="en-US"/>
              </w:rPr>
              <w:t>:</w:t>
            </w:r>
            <w:r>
              <w:rPr>
                <w:lang w:val="en-US"/>
              </w:rPr>
              <w:t>mm</w:t>
            </w:r>
            <w:r w:rsidRPr="00051375">
              <w:rPr>
                <w:lang w:val="en-US"/>
              </w:rPr>
              <w:t>:</w:t>
            </w:r>
            <w:r>
              <w:rPr>
                <w:lang w:val="en-US"/>
              </w:rPr>
              <w:t>ss</w:t>
            </w:r>
            <w:proofErr w:type="gramStart"/>
            <w:r w:rsidRPr="00051375">
              <w:rPr>
                <w:lang w:val="en-US"/>
              </w:rPr>
              <w:t>:</w:t>
            </w:r>
            <w:r>
              <w:rPr>
                <w:lang w:val="en-US"/>
              </w:rPr>
              <w:t>ms</w:t>
            </w:r>
            <w:proofErr w:type="spellEnd"/>
            <w:proofErr w:type="gramEnd"/>
            <w:r w:rsidRPr="00051375">
              <w:rPr>
                <w:lang w:val="en-US"/>
              </w:rPr>
              <w:t xml:space="preserve">&gt;, </w:t>
            </w:r>
            <w:r>
              <w:rPr>
                <w:lang w:val="en-US"/>
              </w:rPr>
              <w:t>from the beginning of the application launching</w:t>
            </w:r>
            <w:r w:rsidRPr="00051375">
              <w:rPr>
                <w:lang w:val="en-US"/>
              </w:rPr>
              <w:t>.</w:t>
            </w:r>
          </w:p>
          <w:p w:rsidR="008C7F77" w:rsidRPr="00051375" w:rsidRDefault="008C7F77" w:rsidP="009B0CA2">
            <w:pPr>
              <w:jc w:val="both"/>
              <w:rPr>
                <w:lang w:val="en-US"/>
              </w:rPr>
            </w:pPr>
            <w:r>
              <w:rPr>
                <w:b/>
                <w:lang w:val="en-US"/>
              </w:rPr>
              <w:t>Module Name</w:t>
            </w:r>
            <w:r w:rsidRPr="00051375">
              <w:rPr>
                <w:b/>
                <w:lang w:val="en-US"/>
              </w:rPr>
              <w:t xml:space="preserve"> </w:t>
            </w:r>
            <w:r w:rsidRPr="00051375">
              <w:rPr>
                <w:lang w:val="en-US"/>
              </w:rPr>
              <w:t xml:space="preserve">– </w:t>
            </w:r>
            <w:r>
              <w:rPr>
                <w:lang w:val="en-US"/>
              </w:rPr>
              <w:t>the name of the program module</w:t>
            </w:r>
            <w:r w:rsidRPr="00051375">
              <w:rPr>
                <w:lang w:val="en-US"/>
              </w:rPr>
              <w:t xml:space="preserve"> </w:t>
            </w:r>
            <w:r>
              <w:rPr>
                <w:lang w:val="en-US"/>
              </w:rPr>
              <w:t>from which the message came (turned off by default</w:t>
            </w:r>
            <w:r w:rsidRPr="00051375">
              <w:rPr>
                <w:lang w:val="en-US"/>
              </w:rPr>
              <w:t>).</w:t>
            </w:r>
          </w:p>
        </w:tc>
      </w:tr>
      <w:tr w:rsidR="008C7F77" w:rsidRPr="00073E05" w:rsidTr="009B0CA2">
        <w:trPr>
          <w:trHeight w:val="454"/>
        </w:trPr>
        <w:tc>
          <w:tcPr>
            <w:tcW w:w="2445" w:type="dxa"/>
            <w:vAlign w:val="center"/>
          </w:tcPr>
          <w:p w:rsidR="008C7F77" w:rsidRPr="00292E6F" w:rsidRDefault="008C7F77" w:rsidP="009B0CA2">
            <w:pPr>
              <w:rPr>
                <w:b/>
                <w:lang w:val="en-US"/>
              </w:rPr>
            </w:pPr>
            <w:r>
              <w:rPr>
                <w:b/>
                <w:lang w:val="en-US"/>
              </w:rPr>
              <w:t>Copy</w:t>
            </w:r>
            <w:r>
              <w:rPr>
                <w:b/>
              </w:rPr>
              <w:t xml:space="preserve"> (</w:t>
            </w:r>
            <w:proofErr w:type="spellStart"/>
            <w:r>
              <w:rPr>
                <w:b/>
                <w:lang w:val="en-US"/>
              </w:rPr>
              <w:t>Ctrl+C</w:t>
            </w:r>
            <w:proofErr w:type="spellEnd"/>
            <w:r>
              <w:rPr>
                <w:b/>
                <w:lang w:val="en-US"/>
              </w:rPr>
              <w:t>)</w:t>
            </w:r>
          </w:p>
        </w:tc>
        <w:tc>
          <w:tcPr>
            <w:tcW w:w="7353" w:type="dxa"/>
          </w:tcPr>
          <w:p w:rsidR="008C7F77" w:rsidRPr="00051375" w:rsidRDefault="008C7F77" w:rsidP="009B0CA2">
            <w:pPr>
              <w:jc w:val="both"/>
              <w:rPr>
                <w:lang w:val="en-US"/>
              </w:rPr>
            </w:pPr>
            <w:r>
              <w:rPr>
                <w:lang w:val="en-US"/>
              </w:rPr>
              <w:t>See command</w:t>
            </w:r>
            <w:r w:rsidRPr="00051375">
              <w:rPr>
                <w:lang w:val="en-US"/>
              </w:rPr>
              <w:t xml:space="preserve"> </w:t>
            </w:r>
            <w:r>
              <w:rPr>
                <w:b/>
                <w:lang w:val="en-US"/>
              </w:rPr>
              <w:t>Copy</w:t>
            </w:r>
            <w:r>
              <w:rPr>
                <w:lang w:val="en-US"/>
              </w:rPr>
              <w:t xml:space="preserve"> of the panel toolbar</w:t>
            </w:r>
            <w:r w:rsidRPr="00051375">
              <w:rPr>
                <w:lang w:val="en-US"/>
              </w:rPr>
              <w:t>.</w:t>
            </w:r>
          </w:p>
        </w:tc>
      </w:tr>
      <w:tr w:rsidR="008C7F77" w:rsidRPr="00073E05" w:rsidTr="009B0CA2">
        <w:trPr>
          <w:trHeight w:val="454"/>
        </w:trPr>
        <w:tc>
          <w:tcPr>
            <w:tcW w:w="2445" w:type="dxa"/>
            <w:vAlign w:val="center"/>
          </w:tcPr>
          <w:p w:rsidR="008C7F77" w:rsidRPr="000B6735" w:rsidRDefault="008C7F77" w:rsidP="009B0CA2">
            <w:pPr>
              <w:rPr>
                <w:b/>
              </w:rPr>
            </w:pPr>
            <w:r>
              <w:rPr>
                <w:b/>
                <w:lang w:val="en-US"/>
              </w:rPr>
              <w:t>Clear All</w:t>
            </w:r>
            <w:r>
              <w:rPr>
                <w:b/>
              </w:rPr>
              <w:t xml:space="preserve"> (</w:t>
            </w:r>
            <w:r>
              <w:rPr>
                <w:b/>
                <w:lang w:val="en-US"/>
              </w:rPr>
              <w:t>Shift</w:t>
            </w:r>
            <w:r w:rsidRPr="000B6735">
              <w:rPr>
                <w:b/>
              </w:rPr>
              <w:t>+</w:t>
            </w:r>
            <w:r>
              <w:rPr>
                <w:b/>
                <w:lang w:val="en-US"/>
              </w:rPr>
              <w:t>Del</w:t>
            </w:r>
            <w:r w:rsidRPr="000B6735">
              <w:rPr>
                <w:b/>
              </w:rPr>
              <w:t>)</w:t>
            </w:r>
          </w:p>
        </w:tc>
        <w:tc>
          <w:tcPr>
            <w:tcW w:w="7353" w:type="dxa"/>
          </w:tcPr>
          <w:p w:rsidR="008C7F77" w:rsidRPr="00051375" w:rsidRDefault="008C7F77" w:rsidP="009B0CA2">
            <w:pPr>
              <w:jc w:val="both"/>
              <w:rPr>
                <w:lang w:val="en-US"/>
              </w:rPr>
            </w:pPr>
            <w:r>
              <w:rPr>
                <w:lang w:val="en-US"/>
              </w:rPr>
              <w:t>See command</w:t>
            </w:r>
            <w:r w:rsidRPr="00051375">
              <w:rPr>
                <w:lang w:val="en-US"/>
              </w:rPr>
              <w:t xml:space="preserve"> </w:t>
            </w:r>
            <w:r>
              <w:rPr>
                <w:b/>
                <w:lang w:val="en-US"/>
              </w:rPr>
              <w:t>Clear All</w:t>
            </w:r>
            <w:r w:rsidRPr="00051375">
              <w:rPr>
                <w:b/>
                <w:lang w:val="en-US"/>
              </w:rPr>
              <w:t xml:space="preserve"> </w:t>
            </w:r>
            <w:r>
              <w:rPr>
                <w:lang w:val="en-US"/>
              </w:rPr>
              <w:t>of the panel toolbar</w:t>
            </w:r>
            <w:r w:rsidRPr="00051375">
              <w:rPr>
                <w:lang w:val="en-US"/>
              </w:rPr>
              <w:t>.</w:t>
            </w:r>
          </w:p>
        </w:tc>
      </w:tr>
      <w:tr w:rsidR="008C7F77" w:rsidRPr="00073E05" w:rsidTr="009B0CA2">
        <w:trPr>
          <w:trHeight w:val="454"/>
        </w:trPr>
        <w:tc>
          <w:tcPr>
            <w:tcW w:w="2445" w:type="dxa"/>
            <w:vAlign w:val="center"/>
          </w:tcPr>
          <w:p w:rsidR="008C7F77" w:rsidRPr="00292E6F" w:rsidRDefault="008C7F77" w:rsidP="009B0CA2">
            <w:pPr>
              <w:rPr>
                <w:b/>
              </w:rPr>
            </w:pPr>
            <w:r>
              <w:rPr>
                <w:b/>
                <w:lang w:val="en-US"/>
              </w:rPr>
              <w:t>Find</w:t>
            </w:r>
            <w:r>
              <w:rPr>
                <w:b/>
              </w:rPr>
              <w:t>… (</w:t>
            </w:r>
            <w:r>
              <w:rPr>
                <w:b/>
                <w:lang w:val="en-US"/>
              </w:rPr>
              <w:t>Ctrl</w:t>
            </w:r>
            <w:r w:rsidRPr="00292E6F">
              <w:rPr>
                <w:b/>
              </w:rPr>
              <w:t>+</w:t>
            </w:r>
            <w:r>
              <w:rPr>
                <w:b/>
                <w:lang w:val="en-US"/>
              </w:rPr>
              <w:t>F</w:t>
            </w:r>
            <w:r w:rsidRPr="00292E6F">
              <w:rPr>
                <w:b/>
              </w:rPr>
              <w:t>)</w:t>
            </w:r>
          </w:p>
        </w:tc>
        <w:tc>
          <w:tcPr>
            <w:tcW w:w="7353" w:type="dxa"/>
          </w:tcPr>
          <w:p w:rsidR="008C7F77" w:rsidRPr="00051375" w:rsidRDefault="008C7F77" w:rsidP="009B0CA2">
            <w:pPr>
              <w:jc w:val="both"/>
              <w:rPr>
                <w:lang w:val="en-US"/>
              </w:rPr>
            </w:pPr>
            <w:r>
              <w:rPr>
                <w:lang w:val="en-US"/>
              </w:rPr>
              <w:t>See command</w:t>
            </w:r>
            <w:r w:rsidRPr="00051375">
              <w:rPr>
                <w:lang w:val="en-US"/>
              </w:rPr>
              <w:t xml:space="preserve"> </w:t>
            </w:r>
            <w:r>
              <w:rPr>
                <w:b/>
                <w:lang w:val="en-US"/>
              </w:rPr>
              <w:t>Find</w:t>
            </w:r>
            <w:r w:rsidRPr="00051375">
              <w:rPr>
                <w:b/>
                <w:lang w:val="en-US"/>
              </w:rPr>
              <w:t xml:space="preserve"> </w:t>
            </w:r>
            <w:r>
              <w:rPr>
                <w:lang w:val="en-US"/>
              </w:rPr>
              <w:t>of the panel toolbar</w:t>
            </w:r>
            <w:r w:rsidRPr="00051375">
              <w:rPr>
                <w:lang w:val="en-US"/>
              </w:rPr>
              <w:t>.</w:t>
            </w:r>
          </w:p>
        </w:tc>
      </w:tr>
    </w:tbl>
    <w:p w:rsidR="008C7F77" w:rsidRPr="00051375" w:rsidRDefault="008C7F77" w:rsidP="008C7F77">
      <w:pPr>
        <w:rPr>
          <w:lang w:val="en-US"/>
        </w:rPr>
      </w:pPr>
    </w:p>
    <w:p w:rsidR="008C7F77" w:rsidRPr="00051375" w:rsidRDefault="008C7F77" w:rsidP="008C7F77">
      <w:pPr>
        <w:rPr>
          <w:lang w:val="en-US"/>
        </w:rPr>
      </w:pPr>
    </w:p>
    <w:p w:rsidR="008C7F77" w:rsidRPr="00051375" w:rsidRDefault="008C7F77" w:rsidP="008C7F77">
      <w:pPr>
        <w:rPr>
          <w:lang w:val="en-US"/>
        </w:rPr>
      </w:pPr>
      <w:bookmarkStart w:id="131" w:name="_Toc137982601"/>
      <w:bookmarkStart w:id="132" w:name="_Toc137982602"/>
      <w:bookmarkStart w:id="133" w:name="_Toc137982603"/>
      <w:bookmarkStart w:id="134" w:name="_Toc137982605"/>
      <w:bookmarkStart w:id="135" w:name="_Toc137982606"/>
      <w:bookmarkStart w:id="136" w:name="_Toc137982608"/>
      <w:bookmarkStart w:id="137" w:name="_Toc137982612"/>
      <w:bookmarkStart w:id="138" w:name="_Toc137982613"/>
      <w:bookmarkStart w:id="139" w:name="_Toc1530268"/>
      <w:bookmarkStart w:id="140" w:name="_Toc2658477"/>
      <w:bookmarkStart w:id="141" w:name="_Toc2772220"/>
      <w:bookmarkStart w:id="142" w:name="_Ref5510233"/>
      <w:bookmarkStart w:id="143" w:name="_Ref6296483"/>
      <w:bookmarkStart w:id="144" w:name="_Toc523554391"/>
      <w:bookmarkEnd w:id="131"/>
      <w:bookmarkEnd w:id="132"/>
      <w:bookmarkEnd w:id="133"/>
      <w:bookmarkEnd w:id="134"/>
      <w:bookmarkEnd w:id="135"/>
      <w:bookmarkEnd w:id="136"/>
      <w:bookmarkEnd w:id="137"/>
      <w:bookmarkEnd w:id="138"/>
    </w:p>
    <w:p w:rsidR="008C7F77" w:rsidRPr="00A37ECF" w:rsidRDefault="008C7F77" w:rsidP="008C7F77">
      <w:pPr>
        <w:pStyle w:val="ad"/>
        <w:rPr>
          <w:lang w:val="en-US"/>
        </w:rPr>
      </w:pPr>
      <w:bookmarkStart w:id="145" w:name="_Toc328066210"/>
      <w:bookmarkStart w:id="146" w:name="_Toc329690038"/>
      <w:bookmarkStart w:id="147" w:name="_Toc328066211"/>
      <w:bookmarkStart w:id="148" w:name="_Toc329690039"/>
      <w:bookmarkStart w:id="149" w:name="_Toc328066212"/>
      <w:bookmarkStart w:id="150" w:name="_Toc329690040"/>
      <w:bookmarkStart w:id="151" w:name="_Toc328066216"/>
      <w:bookmarkStart w:id="152" w:name="_Toc329690044"/>
      <w:bookmarkStart w:id="153" w:name="_Toc328066219"/>
      <w:bookmarkStart w:id="154" w:name="_Toc329690047"/>
      <w:bookmarkStart w:id="155" w:name="_Toc231278731"/>
      <w:bookmarkStart w:id="156" w:name="_Toc231280112"/>
      <w:bookmarkStart w:id="157" w:name="_Toc270609442"/>
      <w:bookmarkStart w:id="158" w:name="_Toc271277337"/>
      <w:bookmarkStart w:id="159" w:name="_Toc271794254"/>
      <w:bookmarkStart w:id="160" w:name="_Toc231278733"/>
      <w:bookmarkStart w:id="161" w:name="_Toc231280114"/>
      <w:bookmarkStart w:id="162" w:name="_Toc270609444"/>
      <w:bookmarkStart w:id="163" w:name="_Toc271277339"/>
      <w:bookmarkStart w:id="164" w:name="_Toc271794256"/>
      <w:bookmarkStart w:id="165" w:name="_Toc231278734"/>
      <w:bookmarkStart w:id="166" w:name="_Toc231280115"/>
      <w:bookmarkStart w:id="167" w:name="_Toc270609445"/>
      <w:bookmarkStart w:id="168" w:name="_Toc271277340"/>
      <w:bookmarkStart w:id="169" w:name="_Toc271794257"/>
      <w:bookmarkStart w:id="170" w:name="_Toc231278738"/>
      <w:bookmarkStart w:id="171" w:name="_Toc231280119"/>
      <w:bookmarkStart w:id="172" w:name="_Toc270609449"/>
      <w:bookmarkStart w:id="173" w:name="_Toc271277344"/>
      <w:bookmarkStart w:id="174" w:name="_Toc271794261"/>
      <w:bookmarkStart w:id="175" w:name="_Toc231278743"/>
      <w:bookmarkStart w:id="176" w:name="_Toc231280124"/>
      <w:bookmarkStart w:id="177" w:name="_Toc270609454"/>
      <w:bookmarkStart w:id="178" w:name="_Toc271277349"/>
      <w:bookmarkStart w:id="179" w:name="_Toc271794266"/>
      <w:bookmarkStart w:id="180" w:name="_Toc231278744"/>
      <w:bookmarkStart w:id="181" w:name="_Toc231280125"/>
      <w:bookmarkStart w:id="182" w:name="_Toc270609455"/>
      <w:bookmarkStart w:id="183" w:name="_Toc271277350"/>
      <w:bookmarkStart w:id="184" w:name="_Toc271794267"/>
      <w:bookmarkStart w:id="185" w:name="_Toc231278745"/>
      <w:bookmarkStart w:id="186" w:name="_Toc231280126"/>
      <w:bookmarkStart w:id="187" w:name="_Toc270609456"/>
      <w:bookmarkStart w:id="188" w:name="_Toc271277351"/>
      <w:bookmarkStart w:id="189" w:name="_Toc271794268"/>
      <w:bookmarkStart w:id="190" w:name="_Toc231278746"/>
      <w:bookmarkStart w:id="191" w:name="_Toc231280127"/>
      <w:bookmarkStart w:id="192" w:name="_Toc270609457"/>
      <w:bookmarkStart w:id="193" w:name="_Toc271277352"/>
      <w:bookmarkStart w:id="194" w:name="_Toc271794269"/>
      <w:bookmarkStart w:id="195" w:name="_Toc137982619"/>
      <w:bookmarkStart w:id="196" w:name="_Ref532638910"/>
      <w:bookmarkStart w:id="197" w:name="_Toc533591502"/>
      <w:bookmarkStart w:id="198" w:name="_Toc535399312"/>
      <w:bookmarkStart w:id="199" w:name="_Toc1530279"/>
      <w:bookmarkStart w:id="200" w:name="_Toc2658488"/>
      <w:bookmarkStart w:id="201" w:name="_Toc2772231"/>
      <w:bookmarkStart w:id="202" w:name="_Toc46915923"/>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r>
        <w:rPr>
          <w:lang w:val="en-US"/>
        </w:rPr>
        <w:t xml:space="preserve">Application </w:t>
      </w:r>
      <w:r w:rsidRPr="005437F6">
        <w:rPr>
          <w:lang w:val="en-US"/>
        </w:rPr>
        <w:t>Options</w:t>
      </w:r>
    </w:p>
    <w:p w:rsidR="008C7F77" w:rsidRPr="00051375" w:rsidRDefault="008C7F77" w:rsidP="008C7F77">
      <w:pPr>
        <w:keepNext/>
        <w:rPr>
          <w:lang w:val="en-US"/>
        </w:rPr>
      </w:pPr>
    </w:p>
    <w:p w:rsidR="008C7F77" w:rsidRPr="003051CA" w:rsidRDefault="008C7F77" w:rsidP="008C7F77">
      <w:pPr>
        <w:jc w:val="both"/>
        <w:rPr>
          <w:lang w:val="en-US"/>
        </w:rPr>
      </w:pPr>
      <w:r>
        <w:rPr>
          <w:lang w:val="en-US"/>
        </w:rPr>
        <w:t xml:space="preserve">The main menu command </w:t>
      </w:r>
      <w:r>
        <w:rPr>
          <w:b/>
          <w:lang w:val="en-US"/>
        </w:rPr>
        <w:t>Tools</w:t>
      </w:r>
      <w:r w:rsidRPr="00051375">
        <w:rPr>
          <w:b/>
          <w:lang w:val="en-US"/>
        </w:rPr>
        <w:t>\</w:t>
      </w:r>
      <w:r>
        <w:rPr>
          <w:b/>
          <w:lang w:val="en-US"/>
        </w:rPr>
        <w:t>Options…</w:t>
      </w:r>
      <w:r w:rsidRPr="003051CA">
        <w:rPr>
          <w:lang w:val="en-US"/>
        </w:rPr>
        <w:t>,</w:t>
      </w:r>
      <w:r>
        <w:rPr>
          <w:lang w:val="en-US"/>
        </w:rPr>
        <w:t xml:space="preserve"> or pushing the F10 key calls up the </w:t>
      </w:r>
      <w:r w:rsidRPr="0044137E">
        <w:rPr>
          <w:b/>
          <w:lang w:val="en-US"/>
        </w:rPr>
        <w:t>Options</w:t>
      </w:r>
      <w:r>
        <w:rPr>
          <w:lang w:val="en-US"/>
        </w:rPr>
        <w:t xml:space="preserve"> dialog containing three pages.</w:t>
      </w:r>
    </w:p>
    <w:p w:rsidR="008C7F77" w:rsidRPr="000A62EA" w:rsidRDefault="008C7F77" w:rsidP="008C7F77">
      <w:pPr>
        <w:pStyle w:val="affff0"/>
        <w:rPr>
          <w:lang w:val="en-US"/>
        </w:rPr>
      </w:pPr>
      <w:bookmarkStart w:id="203" w:name="_Toc328066223"/>
      <w:bookmarkStart w:id="204" w:name="_Toc329690051"/>
      <w:bookmarkStart w:id="205" w:name="_Toc329690052"/>
      <w:bookmarkStart w:id="206" w:name="_Toc527964860"/>
      <w:bookmarkStart w:id="207" w:name="_Toc533591497"/>
      <w:bookmarkStart w:id="208" w:name="_Toc535399307"/>
      <w:bookmarkStart w:id="209" w:name="_Toc1530275"/>
      <w:bookmarkStart w:id="210" w:name="_Toc2658484"/>
      <w:bookmarkStart w:id="211" w:name="_Toc2772227"/>
      <w:bookmarkStart w:id="212" w:name="_Ref5446541"/>
      <w:bookmarkStart w:id="213" w:name="_Ref6998209"/>
      <w:bookmarkStart w:id="214" w:name="_Ref7853918"/>
      <w:bookmarkStart w:id="215" w:name="_Toc46915921"/>
      <w:bookmarkStart w:id="216" w:name="_Ref99350221"/>
      <w:bookmarkStart w:id="217" w:name="_Toc103579547"/>
      <w:bookmarkStart w:id="218" w:name="_Toc130802874"/>
      <w:bookmarkStart w:id="219" w:name="_Ref137964747"/>
      <w:bookmarkStart w:id="220" w:name="_Ref137964763"/>
      <w:bookmarkStart w:id="221" w:name="_Ref137965425"/>
      <w:bookmarkEnd w:id="203"/>
      <w:bookmarkEnd w:id="204"/>
      <w:r>
        <w:rPr>
          <w:lang w:val="en-US"/>
        </w:rPr>
        <w:lastRenderedPageBreak/>
        <w:t>General</w:t>
      </w:r>
    </w:p>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p w:rsidR="008C7F77" w:rsidRDefault="008C7F77" w:rsidP="001A73FB">
      <w:pPr>
        <w:keepNext/>
        <w:jc w:val="center"/>
      </w:pPr>
    </w:p>
    <w:p w:rsidR="008C7F77" w:rsidRPr="00343694" w:rsidRDefault="008C7F77" w:rsidP="008C7F77">
      <w:pPr>
        <w:jc w:val="center"/>
      </w:pPr>
      <w:r>
        <w:rPr>
          <w:noProof/>
        </w:rPr>
        <w:drawing>
          <wp:inline distT="0" distB="0" distL="0" distR="0">
            <wp:extent cx="3665771" cy="3638550"/>
            <wp:effectExtent l="0" t="0" r="0" b="0"/>
            <wp:docPr id="60"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3665771" cy="3638550"/>
                    </a:xfrm>
                    <a:prstGeom prst="rect">
                      <a:avLst/>
                    </a:prstGeom>
                    <a:noFill/>
                    <a:ln>
                      <a:noFill/>
                    </a:ln>
                  </pic:spPr>
                </pic:pic>
              </a:graphicData>
            </a:graphic>
          </wp:inline>
        </w:drawing>
      </w:r>
    </w:p>
    <w:p w:rsidR="008C7F77" w:rsidRPr="00051375" w:rsidRDefault="008C7F77" w:rsidP="008C7F77">
      <w:pPr>
        <w:rPr>
          <w:lang w:val="en-US"/>
        </w:rPr>
      </w:pPr>
      <w:r>
        <w:rPr>
          <w:lang w:val="en-US"/>
        </w:rPr>
        <w:t xml:space="preserve">It is possible to change the following options in the </w:t>
      </w:r>
      <w:r w:rsidRPr="000A62EA">
        <w:rPr>
          <w:b/>
          <w:lang w:val="en-US"/>
        </w:rPr>
        <w:t>General</w:t>
      </w:r>
      <w:r>
        <w:rPr>
          <w:lang w:val="en-US"/>
        </w:rPr>
        <w:t xml:space="preserve"> tab</w:t>
      </w:r>
      <w:r w:rsidRPr="00051375">
        <w:rPr>
          <w:lang w:val="en-US"/>
        </w:rPr>
        <w:t>:</w:t>
      </w:r>
    </w:p>
    <w:p w:rsidR="008C7F77" w:rsidRPr="00051375" w:rsidRDefault="008C7F77" w:rsidP="008C7F77">
      <w:pPr>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1"/>
        <w:gridCol w:w="6786"/>
      </w:tblGrid>
      <w:tr w:rsidR="008C7F77" w:rsidRPr="00073E05" w:rsidTr="009B0CA2">
        <w:tc>
          <w:tcPr>
            <w:tcW w:w="2502" w:type="dxa"/>
            <w:shd w:val="clear" w:color="auto" w:fill="auto"/>
          </w:tcPr>
          <w:p w:rsidR="008C7F77" w:rsidRPr="00A37ECF" w:rsidRDefault="0044137E" w:rsidP="009B0CA2">
            <w:pPr>
              <w:rPr>
                <w:b/>
                <w:lang w:val="en-US"/>
              </w:rPr>
            </w:pPr>
            <w:r>
              <w:rPr>
                <w:b/>
                <w:lang w:val="en-US"/>
              </w:rPr>
              <w:t xml:space="preserve">Default </w:t>
            </w:r>
            <w:r w:rsidR="008C7F77">
              <w:rPr>
                <w:b/>
                <w:lang w:val="en-US"/>
              </w:rPr>
              <w:t>Frame Rate</w:t>
            </w:r>
          </w:p>
        </w:tc>
        <w:tc>
          <w:tcPr>
            <w:tcW w:w="6786" w:type="dxa"/>
            <w:shd w:val="clear" w:color="auto" w:fill="auto"/>
          </w:tcPr>
          <w:p w:rsidR="008C7F77" w:rsidRDefault="008C7F77" w:rsidP="009B0CA2">
            <w:pPr>
              <w:jc w:val="both"/>
              <w:rPr>
                <w:lang w:val="en-US"/>
              </w:rPr>
            </w:pPr>
            <w:r>
              <w:rPr>
                <w:lang w:val="en-US"/>
              </w:rPr>
              <w:t>The selection of the default frame rate for various display fields and time input fields, if the SMPTE format of displaying the time (&lt;</w:t>
            </w:r>
            <w:proofErr w:type="spellStart"/>
            <w:r>
              <w:rPr>
                <w:lang w:val="en-US"/>
              </w:rPr>
              <w:t>hour</w:t>
            </w:r>
            <w:proofErr w:type="gramStart"/>
            <w:r>
              <w:rPr>
                <w:lang w:val="en-US"/>
              </w:rPr>
              <w:t>:minutes:seconds:frames</w:t>
            </w:r>
            <w:proofErr w:type="spellEnd"/>
            <w:proofErr w:type="gramEnd"/>
            <w:r>
              <w:rPr>
                <w:lang w:val="en-US"/>
              </w:rPr>
              <w:t>&gt;) is chosen.</w:t>
            </w:r>
          </w:p>
          <w:p w:rsidR="008C7F77" w:rsidRPr="00051375" w:rsidRDefault="008C7F77" w:rsidP="009B0CA2">
            <w:pPr>
              <w:jc w:val="both"/>
              <w:rPr>
                <w:rFonts w:cs="Tahoma"/>
                <w:lang w:val="en-US"/>
              </w:rPr>
            </w:pPr>
            <w:r>
              <w:rPr>
                <w:lang w:val="en-US"/>
              </w:rPr>
              <w:t>If the frame rate is specified in the project, this option is not used.</w:t>
            </w:r>
          </w:p>
        </w:tc>
      </w:tr>
      <w:tr w:rsidR="008C7F77" w:rsidRPr="00073E05" w:rsidTr="009B0CA2">
        <w:tc>
          <w:tcPr>
            <w:tcW w:w="2502" w:type="dxa"/>
            <w:shd w:val="clear" w:color="auto" w:fill="auto"/>
          </w:tcPr>
          <w:p w:rsidR="008C7F77" w:rsidRPr="00A37ECF" w:rsidRDefault="0044137E" w:rsidP="009B0CA2">
            <w:pPr>
              <w:rPr>
                <w:b/>
                <w:lang w:val="en-US"/>
              </w:rPr>
            </w:pPr>
            <w:r>
              <w:rPr>
                <w:b/>
                <w:lang w:val="en-US"/>
              </w:rPr>
              <w:t xml:space="preserve">Default </w:t>
            </w:r>
            <w:r w:rsidR="008C7F77">
              <w:rPr>
                <w:b/>
                <w:lang w:val="en-US"/>
              </w:rPr>
              <w:t>Time Format</w:t>
            </w:r>
          </w:p>
          <w:p w:rsidR="008C7F77" w:rsidRPr="0029313F" w:rsidRDefault="008C7F77" w:rsidP="009B0CA2">
            <w:pPr>
              <w:rPr>
                <w:b/>
              </w:rPr>
            </w:pPr>
            <w:r w:rsidRPr="003E47AF">
              <w:object w:dxaOrig="2415" w:dyaOrig="1530">
                <v:shape id="_x0000_i1046" type="#_x0000_t75" style="width:120.75pt;height:76.5pt" o:ole="">
                  <v:imagedata r:id="rId144" o:title=""/>
                </v:shape>
                <o:OLEObject Type="Embed" ProgID="PBrush" ShapeID="_x0000_i1046" DrawAspect="Content" ObjectID="_1465913785" r:id="rId145"/>
              </w:object>
            </w:r>
          </w:p>
        </w:tc>
        <w:tc>
          <w:tcPr>
            <w:tcW w:w="6786" w:type="dxa"/>
            <w:shd w:val="clear" w:color="auto" w:fill="auto"/>
          </w:tcPr>
          <w:p w:rsidR="008C7F77" w:rsidRPr="00051375" w:rsidRDefault="008C7F77" w:rsidP="009B0CA2">
            <w:pPr>
              <w:jc w:val="both"/>
              <w:rPr>
                <w:lang w:val="en-US"/>
              </w:rPr>
            </w:pPr>
            <w:r>
              <w:rPr>
                <w:lang w:val="en-US"/>
              </w:rPr>
              <w:t>The selection of the format for displaying time in different fields of the time display and input. There are four format types to choose from:</w:t>
            </w:r>
            <w:r w:rsidRPr="00051375">
              <w:rPr>
                <w:lang w:val="en-US"/>
              </w:rPr>
              <w:t xml:space="preserve"> </w:t>
            </w:r>
            <w:proofErr w:type="gramStart"/>
            <w:r w:rsidRPr="00051375">
              <w:rPr>
                <w:b/>
                <w:lang w:val="en-US"/>
              </w:rPr>
              <w:t>SMPTE</w:t>
            </w:r>
            <w:r w:rsidRPr="00051375">
              <w:rPr>
                <w:lang w:val="en-US"/>
              </w:rPr>
              <w:t>,</w:t>
            </w:r>
            <w:proofErr w:type="gramEnd"/>
            <w:r w:rsidRPr="00051375">
              <w:rPr>
                <w:lang w:val="en-US"/>
              </w:rPr>
              <w:t xml:space="preserve"> </w:t>
            </w:r>
            <w:r>
              <w:rPr>
                <w:b/>
                <w:lang w:val="en-US"/>
              </w:rPr>
              <w:t>Frames</w:t>
            </w:r>
            <w:r w:rsidRPr="00051375">
              <w:rPr>
                <w:lang w:val="en-US"/>
              </w:rPr>
              <w:t xml:space="preserve">, </w:t>
            </w:r>
            <w:r>
              <w:rPr>
                <w:b/>
                <w:lang w:val="en-US"/>
              </w:rPr>
              <w:t>Seconds</w:t>
            </w:r>
            <w:r w:rsidRPr="00051375">
              <w:rPr>
                <w:lang w:val="en-US"/>
              </w:rPr>
              <w:t xml:space="preserve"> </w:t>
            </w:r>
            <w:r>
              <w:rPr>
                <w:lang w:val="en-US"/>
              </w:rPr>
              <w:t>and</w:t>
            </w:r>
            <w:r w:rsidRPr="00051375">
              <w:rPr>
                <w:lang w:val="en-US"/>
              </w:rPr>
              <w:t xml:space="preserve"> </w:t>
            </w:r>
            <w:r>
              <w:rPr>
                <w:b/>
                <w:lang w:val="en-US"/>
              </w:rPr>
              <w:t>Time</w:t>
            </w:r>
            <w:r w:rsidRPr="00051375">
              <w:rPr>
                <w:lang w:val="en-US"/>
              </w:rPr>
              <w:t>.</w:t>
            </w:r>
          </w:p>
          <w:p w:rsidR="008C7F77" w:rsidRPr="00051375" w:rsidRDefault="008C7F77" w:rsidP="009B0CA2">
            <w:pPr>
              <w:jc w:val="both"/>
              <w:rPr>
                <w:b/>
                <w:lang w:val="en-US"/>
              </w:rPr>
            </w:pPr>
            <w:r>
              <w:rPr>
                <w:lang w:val="en-US"/>
              </w:rPr>
              <w:t>If the</w:t>
            </w:r>
            <w:r w:rsidRPr="00051375">
              <w:rPr>
                <w:lang w:val="en-US"/>
              </w:rPr>
              <w:t xml:space="preserve"> </w:t>
            </w:r>
            <w:r w:rsidRPr="0029313F">
              <w:rPr>
                <w:b/>
                <w:lang w:val="en-US"/>
              </w:rPr>
              <w:t>SMPTE</w:t>
            </w:r>
            <w:r>
              <w:rPr>
                <w:lang w:val="en-US"/>
              </w:rPr>
              <w:t xml:space="preserve"> format is chosen</w:t>
            </w:r>
            <w:r w:rsidRPr="00051375">
              <w:rPr>
                <w:lang w:val="en-US"/>
              </w:rPr>
              <w:t>,</w:t>
            </w:r>
            <w:r>
              <w:rPr>
                <w:lang w:val="en-US"/>
              </w:rPr>
              <w:t xml:space="preserve"> the frame rate selected in the </w:t>
            </w:r>
            <w:r w:rsidRPr="00E86C47">
              <w:rPr>
                <w:b/>
                <w:lang w:val="en-US"/>
              </w:rPr>
              <w:t>Frame Rate</w:t>
            </w:r>
            <w:r>
              <w:rPr>
                <w:lang w:val="en-US"/>
              </w:rPr>
              <w:t xml:space="preserve"> option is used (see above)</w:t>
            </w:r>
            <w:r w:rsidRPr="00051375">
              <w:rPr>
                <w:lang w:val="en-US"/>
              </w:rPr>
              <w:t>.</w:t>
            </w:r>
          </w:p>
          <w:p w:rsidR="008C7F77" w:rsidRPr="00051375" w:rsidRDefault="008C7F77" w:rsidP="009B0CA2">
            <w:pPr>
              <w:jc w:val="both"/>
              <w:rPr>
                <w:lang w:val="en-US"/>
              </w:rPr>
            </w:pPr>
            <w:r>
              <w:rPr>
                <w:lang w:val="en-US"/>
              </w:rPr>
              <w:t>If the time display format is specified in the project, this option is not used</w:t>
            </w:r>
            <w:r w:rsidRPr="00051375">
              <w:rPr>
                <w:lang w:val="en-US"/>
              </w:rPr>
              <w:t>.</w:t>
            </w:r>
          </w:p>
        </w:tc>
      </w:tr>
      <w:tr w:rsidR="008C7F77" w:rsidRPr="00073E05" w:rsidTr="009B0CA2">
        <w:tc>
          <w:tcPr>
            <w:tcW w:w="2502" w:type="dxa"/>
            <w:shd w:val="clear" w:color="auto" w:fill="auto"/>
          </w:tcPr>
          <w:p w:rsidR="008C7F77" w:rsidRPr="00A37ECF" w:rsidRDefault="008C7F77" w:rsidP="009B0CA2">
            <w:pPr>
              <w:rPr>
                <w:b/>
                <w:lang w:val="en-US"/>
              </w:rPr>
            </w:pPr>
            <w:r>
              <w:rPr>
                <w:b/>
                <w:lang w:val="en-US"/>
              </w:rPr>
              <w:t xml:space="preserve">Language </w:t>
            </w:r>
          </w:p>
        </w:tc>
        <w:tc>
          <w:tcPr>
            <w:tcW w:w="6786" w:type="dxa"/>
            <w:shd w:val="clear" w:color="auto" w:fill="auto"/>
          </w:tcPr>
          <w:p w:rsidR="008C7F77" w:rsidRDefault="008C7F77" w:rsidP="009B0CA2">
            <w:pPr>
              <w:jc w:val="both"/>
              <w:rPr>
                <w:lang w:val="en-US"/>
              </w:rPr>
            </w:pPr>
            <w:r>
              <w:rPr>
                <w:lang w:val="en-US"/>
              </w:rPr>
              <w:t>Selection of the application interface language</w:t>
            </w:r>
            <w:r w:rsidRPr="00051375">
              <w:rPr>
                <w:lang w:val="en-US"/>
              </w:rPr>
              <w:t>.</w:t>
            </w:r>
            <w:r>
              <w:rPr>
                <w:lang w:val="en-US"/>
              </w:rPr>
              <w:t xml:space="preserve"> </w:t>
            </w:r>
          </w:p>
          <w:p w:rsidR="008C7F77" w:rsidRDefault="008C7F77" w:rsidP="009B0CA2">
            <w:pPr>
              <w:jc w:val="both"/>
              <w:rPr>
                <w:lang w:val="en-US"/>
              </w:rPr>
            </w:pPr>
            <w:r>
              <w:rPr>
                <w:lang w:val="en-US"/>
              </w:rPr>
              <w:t>The list of languages depends on the component composition of the installer</w:t>
            </w:r>
            <w:r w:rsidRPr="00051375">
              <w:rPr>
                <w:lang w:val="en-US"/>
              </w:rPr>
              <w:t xml:space="preserve"> </w:t>
            </w:r>
            <w:r>
              <w:rPr>
                <w:lang w:val="en-US"/>
              </w:rPr>
              <w:t>for the application intended to be used in the certain country. Names of all languages are given in English</w:t>
            </w:r>
            <w:r w:rsidRPr="00051375">
              <w:rPr>
                <w:lang w:val="en-US"/>
              </w:rPr>
              <w:t>.</w:t>
            </w:r>
          </w:p>
          <w:p w:rsidR="008C7F77" w:rsidRPr="00051375" w:rsidRDefault="008C7F77" w:rsidP="009B0CA2">
            <w:pPr>
              <w:jc w:val="both"/>
              <w:rPr>
                <w:lang w:val="en-US"/>
              </w:rPr>
            </w:pPr>
            <w:r>
              <w:rPr>
                <w:lang w:val="en-US"/>
              </w:rPr>
              <w:t>If the language changes, it is necessary to restart the application for the changes to come into effect</w:t>
            </w:r>
            <w:r w:rsidRPr="00051375">
              <w:rPr>
                <w:lang w:val="en-US"/>
              </w:rPr>
              <w:t>.</w:t>
            </w:r>
          </w:p>
        </w:tc>
      </w:tr>
      <w:tr w:rsidR="008C7F77" w:rsidRPr="00073E05" w:rsidTr="009B0CA2">
        <w:tc>
          <w:tcPr>
            <w:tcW w:w="2502" w:type="dxa"/>
            <w:shd w:val="clear" w:color="auto" w:fill="auto"/>
          </w:tcPr>
          <w:p w:rsidR="008C7F77" w:rsidRPr="00A37ECF" w:rsidRDefault="008C7F77" w:rsidP="0044137E">
            <w:pPr>
              <w:rPr>
                <w:b/>
                <w:lang w:val="en-US"/>
              </w:rPr>
            </w:pPr>
            <w:r>
              <w:rPr>
                <w:b/>
                <w:lang w:val="en-US"/>
              </w:rPr>
              <w:t xml:space="preserve">Misc. </w:t>
            </w:r>
            <w:r w:rsidR="0044137E">
              <w:rPr>
                <w:b/>
                <w:lang w:val="en-US"/>
              </w:rPr>
              <w:t>O</w:t>
            </w:r>
            <w:r>
              <w:rPr>
                <w:b/>
                <w:lang w:val="en-US"/>
              </w:rPr>
              <w:t>ptions</w:t>
            </w:r>
          </w:p>
        </w:tc>
        <w:tc>
          <w:tcPr>
            <w:tcW w:w="6786" w:type="dxa"/>
            <w:shd w:val="clear" w:color="auto" w:fill="auto"/>
          </w:tcPr>
          <w:p w:rsidR="008C7F77" w:rsidRPr="00051375" w:rsidRDefault="008C7F77" w:rsidP="009B0CA2">
            <w:pPr>
              <w:jc w:val="both"/>
              <w:rPr>
                <w:lang w:val="en-US"/>
              </w:rPr>
            </w:pPr>
            <w:r>
              <w:rPr>
                <w:lang w:val="en-US"/>
              </w:rPr>
              <w:t xml:space="preserve">The option </w:t>
            </w:r>
            <w:r w:rsidRPr="00665934">
              <w:rPr>
                <w:b/>
                <w:lang w:val="en-US"/>
              </w:rPr>
              <w:t>Load last Workspace at startup</w:t>
            </w:r>
            <w:r>
              <w:rPr>
                <w:lang w:val="en-US"/>
              </w:rPr>
              <w:t xml:space="preserve"> may be ticked in </w:t>
            </w:r>
            <w:proofErr w:type="spellStart"/>
            <w:r>
              <w:rPr>
                <w:lang w:val="en-US"/>
              </w:rPr>
              <w:t>HotActions</w:t>
            </w:r>
            <w:proofErr w:type="spellEnd"/>
            <w:r>
              <w:rPr>
                <w:lang w:val="en-US"/>
              </w:rPr>
              <w:t xml:space="preserve"> in this group. If this option is selected, the last project will be automatically opened during the next application entry (if it was loaded at the moment the application was closed), and the location of different windows will be restored</w:t>
            </w:r>
            <w:r w:rsidRPr="00051375">
              <w:rPr>
                <w:lang w:val="en-US"/>
              </w:rPr>
              <w:t>.</w:t>
            </w:r>
          </w:p>
        </w:tc>
      </w:tr>
    </w:tbl>
    <w:p w:rsidR="008C7F77" w:rsidRPr="00051375" w:rsidRDefault="008C7F77" w:rsidP="008C7F77">
      <w:pPr>
        <w:rPr>
          <w:lang w:val="en-US"/>
        </w:rPr>
      </w:pPr>
      <w:bookmarkStart w:id="222" w:name="_Toc329690053"/>
    </w:p>
    <w:p w:rsidR="008C7F77" w:rsidRPr="00051375" w:rsidRDefault="008C7F77" w:rsidP="008C7F77">
      <w:pPr>
        <w:pStyle w:val="affff0"/>
        <w:rPr>
          <w:lang w:val="en-US"/>
        </w:rPr>
      </w:pPr>
      <w:r>
        <w:rPr>
          <w:lang w:val="en-US"/>
        </w:rPr>
        <w:lastRenderedPageBreak/>
        <w:t>Common Media Folders</w:t>
      </w:r>
      <w:bookmarkEnd w:id="222"/>
    </w:p>
    <w:p w:rsidR="008C7F77" w:rsidRPr="00051375" w:rsidRDefault="008C7F77" w:rsidP="008C7F77">
      <w:pPr>
        <w:jc w:val="both"/>
        <w:rPr>
          <w:lang w:val="en-US"/>
        </w:rPr>
      </w:pPr>
      <w:r>
        <w:rPr>
          <w:lang w:val="en-US"/>
        </w:rPr>
        <w:t>In some cases, only file names, not full file paths to media data</w:t>
      </w:r>
      <w:r w:rsidR="0054278D">
        <w:rPr>
          <w:lang w:val="en-US"/>
        </w:rPr>
        <w:t>,</w:t>
      </w:r>
      <w:r>
        <w:rPr>
          <w:lang w:val="en-US"/>
        </w:rPr>
        <w:t xml:space="preserve"> are provided in different executed script commands. In such cases, media files are searched by name as follows</w:t>
      </w:r>
      <w:r w:rsidRPr="00051375">
        <w:rPr>
          <w:lang w:val="en-US"/>
        </w:rPr>
        <w:t xml:space="preserve">: </w:t>
      </w:r>
    </w:p>
    <w:p w:rsidR="008C7F77" w:rsidRPr="00051375" w:rsidRDefault="008C7F77" w:rsidP="008C7F77">
      <w:pPr>
        <w:numPr>
          <w:ilvl w:val="0"/>
          <w:numId w:val="29"/>
        </w:numPr>
        <w:jc w:val="both"/>
        <w:rPr>
          <w:lang w:val="en-US"/>
        </w:rPr>
      </w:pPr>
      <w:r>
        <w:rPr>
          <w:lang w:val="en-US"/>
        </w:rPr>
        <w:t>in the list of files connected to the project</w:t>
      </w:r>
      <w:r w:rsidRPr="00051375">
        <w:rPr>
          <w:lang w:val="en-US"/>
        </w:rPr>
        <w:t>;</w:t>
      </w:r>
    </w:p>
    <w:p w:rsidR="008C7F77" w:rsidRPr="00051375" w:rsidRDefault="008C7F77" w:rsidP="008C7F77">
      <w:pPr>
        <w:numPr>
          <w:ilvl w:val="0"/>
          <w:numId w:val="29"/>
        </w:numPr>
        <w:jc w:val="both"/>
        <w:rPr>
          <w:lang w:val="en-US"/>
        </w:rPr>
      </w:pPr>
      <w:r>
        <w:rPr>
          <w:lang w:val="en-US"/>
        </w:rPr>
        <w:t>in the local folder of the project and its subfolders</w:t>
      </w:r>
      <w:r w:rsidRPr="00051375">
        <w:rPr>
          <w:lang w:val="en-US"/>
        </w:rPr>
        <w:t>;</w:t>
      </w:r>
    </w:p>
    <w:p w:rsidR="008C7F77" w:rsidRPr="00051375" w:rsidRDefault="008C7F77" w:rsidP="008C7F77">
      <w:pPr>
        <w:numPr>
          <w:ilvl w:val="0"/>
          <w:numId w:val="29"/>
        </w:numPr>
        <w:jc w:val="both"/>
        <w:rPr>
          <w:lang w:val="en-US"/>
        </w:rPr>
      </w:pPr>
      <w:r>
        <w:rPr>
          <w:lang w:val="en-US"/>
        </w:rPr>
        <w:t>in the folders, the paths to which are prescribed inside the project</w:t>
      </w:r>
      <w:r w:rsidRPr="00051375">
        <w:rPr>
          <w:lang w:val="en-US"/>
        </w:rPr>
        <w:t xml:space="preserve">; </w:t>
      </w:r>
    </w:p>
    <w:p w:rsidR="008C7F77" w:rsidRPr="00051375" w:rsidRDefault="008C7F77" w:rsidP="008C7F77">
      <w:pPr>
        <w:numPr>
          <w:ilvl w:val="0"/>
          <w:numId w:val="29"/>
        </w:numPr>
        <w:jc w:val="both"/>
        <w:rPr>
          <w:lang w:val="en-US"/>
        </w:rPr>
      </w:pPr>
      <w:proofErr w:type="gramStart"/>
      <w:r>
        <w:rPr>
          <w:lang w:val="en-US"/>
        </w:rPr>
        <w:t>in</w:t>
      </w:r>
      <w:proofErr w:type="gramEnd"/>
      <w:r>
        <w:rPr>
          <w:lang w:val="en-US"/>
        </w:rPr>
        <w:t xml:space="preserve"> the folders specified on the </w:t>
      </w:r>
      <w:r w:rsidRPr="0044137E">
        <w:rPr>
          <w:b/>
          <w:lang w:val="en-US"/>
        </w:rPr>
        <w:t>Common Media Folders</w:t>
      </w:r>
      <w:r>
        <w:rPr>
          <w:lang w:val="en-US"/>
        </w:rPr>
        <w:t xml:space="preserve"> page of the </w:t>
      </w:r>
      <w:r w:rsidRPr="00735446">
        <w:rPr>
          <w:b/>
          <w:lang w:val="en-US"/>
        </w:rPr>
        <w:t>Options</w:t>
      </w:r>
      <w:r>
        <w:rPr>
          <w:lang w:val="en-US"/>
        </w:rPr>
        <w:t xml:space="preserve"> dialog.</w:t>
      </w:r>
    </w:p>
    <w:p w:rsidR="008C7F77" w:rsidRPr="00051375" w:rsidRDefault="008C7F77" w:rsidP="008C7F77">
      <w:pPr>
        <w:rPr>
          <w:lang w:val="en-US"/>
        </w:rPr>
      </w:pPr>
    </w:p>
    <w:p w:rsidR="008C7F77" w:rsidRDefault="008C7F77" w:rsidP="008C7F77">
      <w:pPr>
        <w:jc w:val="center"/>
      </w:pPr>
      <w:r>
        <w:rPr>
          <w:noProof/>
        </w:rPr>
        <w:drawing>
          <wp:inline distT="0" distB="0" distL="0" distR="0">
            <wp:extent cx="3324225" cy="3299540"/>
            <wp:effectExtent l="0" t="0" r="0" b="0"/>
            <wp:docPr id="61"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3326294" cy="3301593"/>
                    </a:xfrm>
                    <a:prstGeom prst="rect">
                      <a:avLst/>
                    </a:prstGeom>
                    <a:noFill/>
                    <a:ln>
                      <a:noFill/>
                    </a:ln>
                  </pic:spPr>
                </pic:pic>
              </a:graphicData>
            </a:graphic>
          </wp:inline>
        </w:drawing>
      </w:r>
    </w:p>
    <w:p w:rsidR="008C7F77" w:rsidRPr="00051375" w:rsidRDefault="008C7F77" w:rsidP="008C7F77">
      <w:pPr>
        <w:jc w:val="both"/>
        <w:rPr>
          <w:lang w:val="en-US"/>
        </w:rPr>
      </w:pPr>
      <w:r>
        <w:rPr>
          <w:lang w:val="en-US"/>
        </w:rPr>
        <w:t xml:space="preserve">As a result, it is possible to assign folders on the </w:t>
      </w:r>
      <w:r w:rsidRPr="007F6CC2">
        <w:rPr>
          <w:b/>
          <w:lang w:val="en-US"/>
        </w:rPr>
        <w:t>Common Media Folders</w:t>
      </w:r>
      <w:r>
        <w:rPr>
          <w:lang w:val="en-US"/>
        </w:rPr>
        <w:t xml:space="preserve"> page for the storage and search of various media types that can be used simultaneously in different projects. As a rule, media data in these folders are not included in the </w:t>
      </w:r>
      <w:r w:rsidRPr="00232B65">
        <w:rPr>
          <w:lang w:val="en-US"/>
        </w:rPr>
        <w:t>packed</w:t>
      </w:r>
      <w:r>
        <w:rPr>
          <w:lang w:val="en-US"/>
        </w:rPr>
        <w:t xml:space="preserve"> projects, as they can occupy some significant volume of the disc space</w:t>
      </w:r>
      <w:r w:rsidRPr="00051375">
        <w:rPr>
          <w:lang w:val="en-US"/>
        </w:rPr>
        <w:t xml:space="preserve">. </w:t>
      </w:r>
    </w:p>
    <w:p w:rsidR="008C7F77" w:rsidRPr="00051375" w:rsidRDefault="008C7F77" w:rsidP="008C7F77">
      <w:pPr>
        <w:jc w:val="both"/>
        <w:rPr>
          <w:lang w:val="en-US"/>
        </w:rPr>
      </w:pPr>
    </w:p>
    <w:p w:rsidR="008C7F77" w:rsidRPr="00051375" w:rsidRDefault="008C7F77" w:rsidP="008C7F77">
      <w:pPr>
        <w:jc w:val="both"/>
        <w:rPr>
          <w:lang w:val="en-US"/>
        </w:rPr>
      </w:pPr>
      <w:r>
        <w:rPr>
          <w:lang w:val="en-US"/>
        </w:rPr>
        <w:t xml:space="preserve">It is possible for the sake of convenience to choose the root folder in the </w:t>
      </w:r>
      <w:proofErr w:type="spellStart"/>
      <w:r w:rsidRPr="009D25F5">
        <w:rPr>
          <w:b/>
          <w:lang w:val="en-US"/>
        </w:rPr>
        <w:t>HotActions</w:t>
      </w:r>
      <w:proofErr w:type="spellEnd"/>
      <w:r w:rsidRPr="009D25F5">
        <w:rPr>
          <w:b/>
          <w:lang w:val="en-US"/>
        </w:rPr>
        <w:t xml:space="preserve"> Projects </w:t>
      </w:r>
      <w:proofErr w:type="gramStart"/>
      <w:r w:rsidRPr="009D25F5">
        <w:rPr>
          <w:b/>
          <w:lang w:val="en-US"/>
        </w:rPr>
        <w:t>Location</w:t>
      </w:r>
      <w:r w:rsidR="00822138">
        <w:rPr>
          <w:b/>
          <w:lang w:val="en-US"/>
        </w:rPr>
        <w:t>(</w:t>
      </w:r>
      <w:proofErr w:type="gramEnd"/>
      <w:r w:rsidR="00822138">
        <w:rPr>
          <w:b/>
          <w:lang w:val="en-US"/>
        </w:rPr>
        <w:t>root)</w:t>
      </w:r>
      <w:r w:rsidRPr="009D25F5">
        <w:rPr>
          <w:b/>
          <w:lang w:val="en-US"/>
        </w:rPr>
        <w:t xml:space="preserve"> </w:t>
      </w:r>
      <w:r>
        <w:rPr>
          <w:lang w:val="en-US"/>
        </w:rPr>
        <w:t xml:space="preserve">field to store </w:t>
      </w:r>
      <w:proofErr w:type="spellStart"/>
      <w:r>
        <w:rPr>
          <w:lang w:val="en-US"/>
        </w:rPr>
        <w:t>HotActions</w:t>
      </w:r>
      <w:proofErr w:type="spellEnd"/>
      <w:r>
        <w:rPr>
          <w:lang w:val="en-US"/>
        </w:rPr>
        <w:t xml:space="preserve"> projects. This folder will be used by default as the initial one in the file dialog of opening the project</w:t>
      </w:r>
      <w:r w:rsidRPr="00051375">
        <w:rPr>
          <w:lang w:val="en-US"/>
        </w:rPr>
        <w:t>.</w:t>
      </w:r>
    </w:p>
    <w:p w:rsidR="008C7F77" w:rsidRPr="00051375" w:rsidRDefault="008C7F77" w:rsidP="008C7F77">
      <w:pPr>
        <w:jc w:val="both"/>
        <w:rPr>
          <w:lang w:val="en-US"/>
        </w:rPr>
      </w:pPr>
    </w:p>
    <w:p w:rsidR="008C7F77" w:rsidRDefault="008C7F77" w:rsidP="00812FAC">
      <w:pPr>
        <w:jc w:val="both"/>
        <w:rPr>
          <w:lang w:val="en-US"/>
        </w:rPr>
      </w:pPr>
      <w:r>
        <w:rPr>
          <w:lang w:val="en-US"/>
        </w:rPr>
        <w:t xml:space="preserve">The type of media is chosen in the </w:t>
      </w:r>
      <w:r w:rsidRPr="00330019">
        <w:rPr>
          <w:b/>
          <w:lang w:val="en-US"/>
        </w:rPr>
        <w:t>Set common Folders</w:t>
      </w:r>
      <w:r w:rsidR="00822138">
        <w:rPr>
          <w:b/>
          <w:lang w:val="en-US"/>
        </w:rPr>
        <w:t xml:space="preserve"> for the following media</w:t>
      </w:r>
      <w:r>
        <w:rPr>
          <w:b/>
          <w:lang w:val="en-US"/>
        </w:rPr>
        <w:t xml:space="preserve"> </w:t>
      </w:r>
      <w:r>
        <w:rPr>
          <w:lang w:val="en-US"/>
        </w:rPr>
        <w:t>dropdown list, for which the list of folders located below will be edited.</w:t>
      </w:r>
    </w:p>
    <w:p w:rsidR="008C7F77" w:rsidRPr="00330019" w:rsidRDefault="008C7F77" w:rsidP="008C7F77">
      <w:pPr>
        <w:rPr>
          <w:lang w:val="en-US"/>
        </w:rPr>
      </w:pPr>
    </w:p>
    <w:p w:rsidR="008C7F77" w:rsidRPr="00051375" w:rsidRDefault="008C7F77" w:rsidP="008C7F77">
      <w:pPr>
        <w:rPr>
          <w:lang w:val="en-US"/>
        </w:rPr>
      </w:pPr>
    </w:p>
    <w:p w:rsidR="008C7F77" w:rsidRPr="00051375" w:rsidRDefault="008C7F77" w:rsidP="008C7F77">
      <w:pPr>
        <w:jc w:val="center"/>
        <w:rPr>
          <w:noProof/>
          <w:lang w:val="en-US"/>
        </w:rPr>
      </w:pPr>
    </w:p>
    <w:p w:rsidR="008C7F77" w:rsidRDefault="008C7F77" w:rsidP="008C7F77">
      <w:pPr>
        <w:jc w:val="center"/>
        <w:rPr>
          <w:noProof/>
        </w:rPr>
      </w:pPr>
      <w:r>
        <w:rPr>
          <w:noProof/>
        </w:rPr>
        <w:lastRenderedPageBreak/>
        <w:drawing>
          <wp:inline distT="0" distB="0" distL="0" distR="0">
            <wp:extent cx="3333750" cy="2247900"/>
            <wp:effectExtent l="0" t="0" r="0" b="0"/>
            <wp:docPr id="63"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3333750" cy="2247900"/>
                    </a:xfrm>
                    <a:prstGeom prst="rect">
                      <a:avLst/>
                    </a:prstGeom>
                    <a:noFill/>
                    <a:ln>
                      <a:noFill/>
                    </a:ln>
                  </pic:spPr>
                </pic:pic>
              </a:graphicData>
            </a:graphic>
          </wp:inline>
        </w:drawing>
      </w:r>
    </w:p>
    <w:p w:rsidR="008C7F77" w:rsidRDefault="008C7F77" w:rsidP="008C7F77"/>
    <w:p w:rsidR="008C7F77" w:rsidRPr="00051375" w:rsidRDefault="008C7F77" w:rsidP="008C7F77">
      <w:pPr>
        <w:jc w:val="both"/>
        <w:rPr>
          <w:lang w:val="en-US"/>
        </w:rPr>
      </w:pPr>
      <w:r>
        <w:rPr>
          <w:lang w:val="en-US"/>
        </w:rPr>
        <w:t xml:space="preserve">In the edited list </w:t>
      </w:r>
      <w:r w:rsidRPr="00330019">
        <w:rPr>
          <w:b/>
          <w:lang w:val="en-US"/>
        </w:rPr>
        <w:t>Path list</w:t>
      </w:r>
      <w:r>
        <w:rPr>
          <w:b/>
          <w:lang w:val="en-US"/>
        </w:rPr>
        <w:t>,</w:t>
      </w:r>
      <w:r>
        <w:rPr>
          <w:lang w:val="en-US"/>
        </w:rPr>
        <w:t xml:space="preserve"> it is possible to add or delete paths to folders for media data, the type of which is chosen in the dropdown list above, and to change their order. These operations are done with the help of command buttons in the upper right part of the </w:t>
      </w:r>
      <w:proofErr w:type="gramStart"/>
      <w:r>
        <w:rPr>
          <w:lang w:val="en-US"/>
        </w:rPr>
        <w:t>list</w:t>
      </w:r>
      <w:r w:rsidRPr="00051375">
        <w:rPr>
          <w:noProof/>
          <w:lang w:val="en-US"/>
        </w:rPr>
        <w:t xml:space="preserve"> </w:t>
      </w:r>
      <w:proofErr w:type="gramEnd"/>
      <w:r>
        <w:rPr>
          <w:noProof/>
        </w:rPr>
        <w:drawing>
          <wp:inline distT="0" distB="0" distL="0" distR="0">
            <wp:extent cx="1066800" cy="314325"/>
            <wp:effectExtent l="19050" t="0" r="0" b="0"/>
            <wp:docPr id="64" name="Рисунок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4"/>
                    <pic:cNvPicPr>
                      <a:picLocks noChangeAspect="1" noChangeArrowheads="1"/>
                    </pic:cNvPicPr>
                  </pic:nvPicPr>
                  <pic:blipFill>
                    <a:blip r:embed="rId148" cstate="print"/>
                    <a:srcRect l="66147" t="45563" r="6673" b="46309"/>
                    <a:stretch>
                      <a:fillRect/>
                    </a:stretch>
                  </pic:blipFill>
                  <pic:spPr bwMode="auto">
                    <a:xfrm>
                      <a:off x="0" y="0"/>
                      <a:ext cx="1066800" cy="314325"/>
                    </a:xfrm>
                    <a:prstGeom prst="rect">
                      <a:avLst/>
                    </a:prstGeom>
                    <a:noFill/>
                    <a:ln w="9525">
                      <a:noFill/>
                      <a:miter lim="800000"/>
                      <a:headEnd/>
                      <a:tailEnd/>
                    </a:ln>
                  </pic:spPr>
                </pic:pic>
              </a:graphicData>
            </a:graphic>
          </wp:inline>
        </w:drawing>
      </w:r>
      <w:r w:rsidRPr="00051375">
        <w:rPr>
          <w:lang w:val="en-US"/>
        </w:rPr>
        <w:t xml:space="preserve">, </w:t>
      </w:r>
      <w:r>
        <w:rPr>
          <w:lang w:val="en-US"/>
        </w:rPr>
        <w:t>or with the help of the context menu called up on the free or occupied part of the list</w:t>
      </w:r>
      <w:r w:rsidRPr="00051375">
        <w:rPr>
          <w:lang w:val="en-US"/>
        </w:rPr>
        <w:t xml:space="preserve">. </w:t>
      </w:r>
    </w:p>
    <w:p w:rsidR="008C7F77" w:rsidRPr="009D25F5" w:rsidRDefault="008C7F77" w:rsidP="008C7F77">
      <w:pPr>
        <w:jc w:val="both"/>
        <w:rPr>
          <w:lang w:val="en-US"/>
        </w:rPr>
      </w:pPr>
      <w:r>
        <w:rPr>
          <w:lang w:val="en-US"/>
        </w:rPr>
        <w:t xml:space="preserve">Also, the chosen path can be changed by using the </w:t>
      </w:r>
      <w:r w:rsidRPr="00A37ECF">
        <w:rPr>
          <w:b/>
          <w:lang w:val="en-US"/>
        </w:rPr>
        <w:t>Edit</w:t>
      </w:r>
      <w:r>
        <w:rPr>
          <w:lang w:val="en-US"/>
        </w:rPr>
        <w:t xml:space="preserve"> command of the context menu or the </w:t>
      </w:r>
      <w:r w:rsidRPr="00A37ECF">
        <w:rPr>
          <w:b/>
          <w:lang w:val="en-US"/>
        </w:rPr>
        <w:t>F4</w:t>
      </w:r>
      <w:r>
        <w:rPr>
          <w:lang w:val="en-US"/>
        </w:rPr>
        <w:t xml:space="preserve"> key. The standard folder selection dialog will appear</w:t>
      </w:r>
      <w:r w:rsidRPr="009D25F5">
        <w:rPr>
          <w:lang w:val="en-US"/>
        </w:rPr>
        <w:t>.</w:t>
      </w:r>
    </w:p>
    <w:p w:rsidR="008C7F77" w:rsidRPr="009D25F5" w:rsidRDefault="008C7F77" w:rsidP="008C7F77">
      <w:pPr>
        <w:jc w:val="center"/>
        <w:rPr>
          <w:lang w:val="en-US"/>
        </w:rPr>
      </w:pPr>
    </w:p>
    <w:p w:rsidR="008C7F77" w:rsidRDefault="008C7F77" w:rsidP="008C7F77">
      <w:pPr>
        <w:jc w:val="center"/>
      </w:pPr>
      <w:r>
        <w:rPr>
          <w:noProof/>
        </w:rPr>
        <w:drawing>
          <wp:inline distT="0" distB="0" distL="0" distR="0">
            <wp:extent cx="3105150" cy="3097348"/>
            <wp:effectExtent l="0" t="0" r="0" b="8255"/>
            <wp:docPr id="65"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3105150" cy="3097348"/>
                    </a:xfrm>
                    <a:prstGeom prst="rect">
                      <a:avLst/>
                    </a:prstGeom>
                    <a:noFill/>
                    <a:ln>
                      <a:noFill/>
                    </a:ln>
                  </pic:spPr>
                </pic:pic>
              </a:graphicData>
            </a:graphic>
          </wp:inline>
        </w:drawing>
      </w:r>
    </w:p>
    <w:p w:rsidR="008C7F77" w:rsidRPr="00051375" w:rsidRDefault="008C7F77" w:rsidP="008C7F77">
      <w:pPr>
        <w:jc w:val="both"/>
        <w:rPr>
          <w:lang w:val="en-US"/>
        </w:rPr>
      </w:pPr>
      <w:r>
        <w:rPr>
          <w:lang w:val="en-US"/>
        </w:rPr>
        <w:t>The order of the folders in the list determines the sequence of file search in them (i.e. files will be searched in the upper folder first.) The same folders can be assigned for different types of media (i.e. it is not necessary to try to assign unique paths for each type.)</w:t>
      </w:r>
    </w:p>
    <w:p w:rsidR="008C7F77" w:rsidRPr="00051375" w:rsidRDefault="008C7F77" w:rsidP="008C7F77">
      <w:pPr>
        <w:rPr>
          <w:lang w:val="en-US"/>
        </w:rPr>
      </w:pPr>
    </w:p>
    <w:p w:rsidR="008C7F77" w:rsidRPr="004152FC" w:rsidRDefault="008C7F77" w:rsidP="008C7F77">
      <w:pPr>
        <w:pStyle w:val="affff0"/>
        <w:rPr>
          <w:lang w:val="en-US"/>
        </w:rPr>
      </w:pPr>
      <w:bookmarkStart w:id="223" w:name="_Toc328066226"/>
      <w:bookmarkStart w:id="224" w:name="_Toc329690054"/>
      <w:bookmarkStart w:id="225" w:name="_Toc46915922"/>
      <w:bookmarkStart w:id="226" w:name="_Ref47177980"/>
      <w:bookmarkStart w:id="227" w:name="_Toc103579548"/>
      <w:bookmarkStart w:id="228" w:name="_Toc130802875"/>
      <w:bookmarkStart w:id="229" w:name="_Ref137468106"/>
      <w:bookmarkStart w:id="230" w:name="_Ref137549758"/>
      <w:bookmarkStart w:id="231" w:name="_Ref137632252"/>
      <w:bookmarkStart w:id="232" w:name="_Ref137632866"/>
      <w:bookmarkStart w:id="233" w:name="_Toc329690055"/>
      <w:bookmarkEnd w:id="223"/>
      <w:bookmarkEnd w:id="224"/>
      <w:r>
        <w:rPr>
          <w:lang w:val="en-US"/>
        </w:rPr>
        <w:t>Debug</w:t>
      </w:r>
      <w:r w:rsidRPr="00051375">
        <w:rPr>
          <w:lang w:val="en-US"/>
        </w:rPr>
        <w:t xml:space="preserve"> </w:t>
      </w:r>
      <w:bookmarkEnd w:id="225"/>
      <w:bookmarkEnd w:id="226"/>
      <w:bookmarkEnd w:id="227"/>
      <w:bookmarkEnd w:id="228"/>
      <w:bookmarkEnd w:id="229"/>
      <w:bookmarkEnd w:id="230"/>
      <w:bookmarkEnd w:id="231"/>
      <w:bookmarkEnd w:id="232"/>
      <w:bookmarkEnd w:id="233"/>
      <w:r>
        <w:rPr>
          <w:lang w:val="en-US"/>
        </w:rPr>
        <w:t>Output</w:t>
      </w:r>
    </w:p>
    <w:p w:rsidR="008C7F77" w:rsidRDefault="008C7F77" w:rsidP="008C7F77">
      <w:pPr>
        <w:jc w:val="both"/>
        <w:rPr>
          <w:lang w:val="en-US"/>
        </w:rPr>
      </w:pPr>
      <w:r>
        <w:rPr>
          <w:lang w:val="en-US"/>
        </w:rPr>
        <w:t xml:space="preserve">On the </w:t>
      </w:r>
      <w:r w:rsidRPr="009D25F5">
        <w:rPr>
          <w:b/>
          <w:lang w:val="en-US"/>
        </w:rPr>
        <w:t>Debug Output</w:t>
      </w:r>
      <w:r>
        <w:rPr>
          <w:lang w:val="en-US"/>
        </w:rPr>
        <w:t xml:space="preserve"> page of the options dialogue, one can choose extended types of messages shown in the </w:t>
      </w:r>
      <w:proofErr w:type="spellStart"/>
      <w:r>
        <w:rPr>
          <w:lang w:val="en-US"/>
        </w:rPr>
        <w:t>logfile</w:t>
      </w:r>
      <w:proofErr w:type="spellEnd"/>
      <w:r>
        <w:rPr>
          <w:lang w:val="en-US"/>
        </w:rPr>
        <w:t xml:space="preserve"> of the </w:t>
      </w:r>
      <w:r w:rsidRPr="00A64D1E">
        <w:rPr>
          <w:b/>
          <w:lang w:val="en-US"/>
        </w:rPr>
        <w:t>Debug Output</w:t>
      </w:r>
      <w:r>
        <w:rPr>
          <w:lang w:val="en-US"/>
        </w:rPr>
        <w:t xml:space="preserve"> panel.</w:t>
      </w:r>
    </w:p>
    <w:p w:rsidR="008C7F77" w:rsidRPr="00051375" w:rsidRDefault="008C7F77" w:rsidP="008C7F77">
      <w:pPr>
        <w:jc w:val="center"/>
        <w:rPr>
          <w:lang w:val="en-US"/>
        </w:rPr>
      </w:pPr>
    </w:p>
    <w:p w:rsidR="008C7F77" w:rsidRDefault="008C7F77" w:rsidP="008C7F77">
      <w:pPr>
        <w:jc w:val="center"/>
      </w:pPr>
      <w:r>
        <w:rPr>
          <w:noProof/>
        </w:rPr>
        <w:lastRenderedPageBreak/>
        <w:drawing>
          <wp:inline distT="0" distB="0" distL="0" distR="0">
            <wp:extent cx="3133725" cy="3110455"/>
            <wp:effectExtent l="0" t="0" r="0" b="0"/>
            <wp:docPr id="66"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3133725" cy="3110455"/>
                    </a:xfrm>
                    <a:prstGeom prst="rect">
                      <a:avLst/>
                    </a:prstGeom>
                    <a:noFill/>
                    <a:ln>
                      <a:noFill/>
                    </a:ln>
                  </pic:spPr>
                </pic:pic>
              </a:graphicData>
            </a:graphic>
          </wp:inline>
        </w:drawing>
      </w:r>
    </w:p>
    <w:p w:rsidR="008C7F77" w:rsidRDefault="008C7F77" w:rsidP="008C7F77">
      <w:pPr>
        <w:jc w:val="both"/>
        <w:rPr>
          <w:lang w:val="en-US"/>
        </w:rPr>
      </w:pPr>
      <w:r>
        <w:rPr>
          <w:lang w:val="en-US"/>
        </w:rPr>
        <w:t xml:space="preserve">The checkbox against the chosen types of messages to be shown in the log is </w:t>
      </w:r>
      <w:proofErr w:type="gramStart"/>
      <w:r>
        <w:rPr>
          <w:lang w:val="en-US"/>
        </w:rPr>
        <w:t>selected/deselected</w:t>
      </w:r>
      <w:proofErr w:type="gramEnd"/>
      <w:r w:rsidRPr="00051375">
        <w:rPr>
          <w:lang w:val="en-US"/>
        </w:rPr>
        <w:t>.</w:t>
      </w:r>
    </w:p>
    <w:p w:rsidR="008C7F77" w:rsidRPr="00A64D1E" w:rsidRDefault="008C7F77" w:rsidP="008C7F77">
      <w:pPr>
        <w:jc w:val="both"/>
        <w:rPr>
          <w:lang w:val="en-US"/>
        </w:rPr>
      </w:pPr>
      <w:r>
        <w:rPr>
          <w:lang w:val="en-US"/>
        </w:rPr>
        <w:t xml:space="preserve">Please note that in addition to the main types of messages, it is possible to choose </w:t>
      </w:r>
      <w:r w:rsidRPr="00A64D1E">
        <w:rPr>
          <w:b/>
          <w:lang w:val="en-US"/>
        </w:rPr>
        <w:t>Debug</w:t>
      </w:r>
      <w:r>
        <w:rPr>
          <w:lang w:val="en-US"/>
        </w:rPr>
        <w:t xml:space="preserve"> and </w:t>
      </w:r>
      <w:r w:rsidRPr="00A64D1E">
        <w:rPr>
          <w:b/>
          <w:lang w:val="en-US"/>
        </w:rPr>
        <w:t>System</w:t>
      </w:r>
      <w:r>
        <w:rPr>
          <w:lang w:val="en-US"/>
        </w:rPr>
        <w:t xml:space="preserve"> messages that are mainly needed by developers for debugging and troubleshooting of the application.  </w:t>
      </w:r>
      <w:r w:rsidRPr="002E7896">
        <w:rPr>
          <w:b/>
          <w:lang w:val="en-US"/>
        </w:rPr>
        <w:t>Other</w:t>
      </w:r>
      <w:r>
        <w:rPr>
          <w:lang w:val="en-US"/>
        </w:rPr>
        <w:t xml:space="preserve"> types of messages are also needed to debug the system</w:t>
      </w:r>
    </w:p>
    <w:p w:rsidR="008C7F77" w:rsidRPr="00051375" w:rsidRDefault="008C7F77" w:rsidP="008C7F77">
      <w:pPr>
        <w:jc w:val="both"/>
        <w:rPr>
          <w:lang w:val="en-US"/>
        </w:rPr>
      </w:pPr>
    </w:p>
    <w:p w:rsidR="008C7F77" w:rsidRPr="00051375" w:rsidRDefault="008C7F77" w:rsidP="008C7F77">
      <w:pPr>
        <w:jc w:val="both"/>
        <w:rPr>
          <w:lang w:val="en-US"/>
        </w:rPr>
      </w:pPr>
      <w:r>
        <w:rPr>
          <w:lang w:val="en-US"/>
        </w:rPr>
        <w:t>Buttons</w:t>
      </w:r>
      <w:r w:rsidRPr="00051375">
        <w:rPr>
          <w:lang w:val="en-US"/>
        </w:rPr>
        <w:t xml:space="preserve"> </w:t>
      </w:r>
      <w:proofErr w:type="gramStart"/>
      <w:r>
        <w:rPr>
          <w:b/>
          <w:lang w:val="en-US"/>
        </w:rPr>
        <w:t>All</w:t>
      </w:r>
      <w:proofErr w:type="gramEnd"/>
      <w:r w:rsidRPr="00051375">
        <w:rPr>
          <w:lang w:val="en-US"/>
        </w:rPr>
        <w:t xml:space="preserve"> </w:t>
      </w:r>
      <w:r>
        <w:rPr>
          <w:lang w:val="en-US"/>
        </w:rPr>
        <w:t>and</w:t>
      </w:r>
      <w:r w:rsidRPr="00051375">
        <w:rPr>
          <w:lang w:val="en-US"/>
        </w:rPr>
        <w:t xml:space="preserve"> </w:t>
      </w:r>
      <w:r w:rsidR="00822138">
        <w:rPr>
          <w:b/>
          <w:lang w:val="en-US"/>
        </w:rPr>
        <w:t>None</w:t>
      </w:r>
      <w:r w:rsidRPr="00051375">
        <w:rPr>
          <w:lang w:val="en-US"/>
        </w:rPr>
        <w:t xml:space="preserve"> </w:t>
      </w:r>
      <w:r>
        <w:rPr>
          <w:lang w:val="en-US"/>
        </w:rPr>
        <w:t>make it possible to simultaneously select or deselect all types of messages</w:t>
      </w:r>
      <w:r w:rsidRPr="00051375">
        <w:rPr>
          <w:lang w:val="en-US"/>
        </w:rPr>
        <w:t>.</w:t>
      </w:r>
    </w:p>
    <w:p w:rsidR="008C7F77" w:rsidRPr="00051375" w:rsidRDefault="008C7F77" w:rsidP="008C7F77">
      <w:pPr>
        <w:jc w:val="both"/>
        <w:rPr>
          <w:lang w:val="en-US"/>
        </w:rPr>
      </w:pPr>
    </w:p>
    <w:p w:rsidR="008C7F77" w:rsidRPr="000B278B" w:rsidRDefault="008C7F77" w:rsidP="008C7F77">
      <w:pPr>
        <w:jc w:val="both"/>
        <w:rPr>
          <w:lang w:val="en-US"/>
        </w:rPr>
      </w:pPr>
      <w:r>
        <w:rPr>
          <w:lang w:val="en-US"/>
        </w:rPr>
        <w:t xml:space="preserve">The </w:t>
      </w:r>
      <w:r w:rsidRPr="00540F66">
        <w:rPr>
          <w:b/>
          <w:lang w:val="en-US"/>
        </w:rPr>
        <w:t>Log File Name</w:t>
      </w:r>
      <w:r>
        <w:rPr>
          <w:lang w:val="en-US"/>
        </w:rPr>
        <w:t xml:space="preserve"> input field makes it possible to set the log file name to record messages of chosen types into the file (by default -</w:t>
      </w:r>
      <w:r w:rsidRPr="00051375">
        <w:rPr>
          <w:b/>
          <w:lang w:val="en-US"/>
        </w:rPr>
        <w:t xml:space="preserve"> HotActions.log</w:t>
      </w:r>
      <w:r w:rsidRPr="00051375">
        <w:rPr>
          <w:lang w:val="en-US"/>
        </w:rPr>
        <w:t>).</w:t>
      </w:r>
      <w:r>
        <w:rPr>
          <w:lang w:val="en-US"/>
        </w:rPr>
        <w:t xml:space="preserve"> The text file with such a name will be created in the Windows folder for temporary files of the current user (the path to this folder can be seen in the Window system settings.)</w:t>
      </w:r>
    </w:p>
    <w:p w:rsidR="008C7F77" w:rsidRDefault="008C7F77" w:rsidP="008C7F77">
      <w:pPr>
        <w:jc w:val="both"/>
        <w:rPr>
          <w:lang w:val="en-US"/>
        </w:rPr>
      </w:pPr>
    </w:p>
    <w:p w:rsidR="008C7F77" w:rsidRPr="000B278B" w:rsidRDefault="008C7F77" w:rsidP="008C7F77">
      <w:pPr>
        <w:jc w:val="both"/>
        <w:rPr>
          <w:lang w:val="en-US"/>
        </w:rPr>
      </w:pPr>
      <w:r>
        <w:rPr>
          <w:lang w:val="en-US"/>
        </w:rPr>
        <w:t xml:space="preserve">Independently of the fact whether the </w:t>
      </w:r>
      <w:r w:rsidRPr="00173F30">
        <w:rPr>
          <w:b/>
          <w:lang w:val="en-US"/>
        </w:rPr>
        <w:t>Debug Output</w:t>
      </w:r>
      <w:r>
        <w:rPr>
          <w:lang w:val="en-US"/>
        </w:rPr>
        <w:t xml:space="preserve"> panel is shown or hidden, messages of the chosen types will always be recorded in the </w:t>
      </w:r>
      <w:proofErr w:type="spellStart"/>
      <w:r>
        <w:rPr>
          <w:lang w:val="en-US"/>
        </w:rPr>
        <w:t>logfile</w:t>
      </w:r>
      <w:proofErr w:type="spellEnd"/>
      <w:r>
        <w:rPr>
          <w:lang w:val="en-US"/>
        </w:rPr>
        <w:t xml:space="preserve">. In the case of problems, this </w:t>
      </w:r>
      <w:proofErr w:type="spellStart"/>
      <w:r>
        <w:rPr>
          <w:lang w:val="en-US"/>
        </w:rPr>
        <w:t>logfile</w:t>
      </w:r>
      <w:proofErr w:type="spellEnd"/>
      <w:r>
        <w:rPr>
          <w:lang w:val="en-US"/>
        </w:rPr>
        <w:t xml:space="preserve"> can be sent to people on the project or the application developers to facilitate the search of their possible causes.</w:t>
      </w:r>
    </w:p>
    <w:p w:rsidR="008C7F77" w:rsidRPr="00051375" w:rsidRDefault="008C7F77" w:rsidP="008C7F77">
      <w:pPr>
        <w:rPr>
          <w:lang w:val="en-US"/>
        </w:rPr>
      </w:pPr>
    </w:p>
    <w:p w:rsidR="008C7F77" w:rsidRPr="00124D37" w:rsidRDefault="008C7F77" w:rsidP="008C7F77">
      <w:pPr>
        <w:pStyle w:val="ab"/>
        <w:rPr>
          <w:lang w:val="en-US"/>
        </w:rPr>
      </w:pPr>
      <w:bookmarkStart w:id="234" w:name="_Toc328066229"/>
      <w:bookmarkStart w:id="235" w:name="_Toc329690057"/>
      <w:bookmarkStart w:id="236" w:name="_Toc328066230"/>
      <w:bookmarkStart w:id="237" w:name="_Toc329690058"/>
      <w:bookmarkStart w:id="238" w:name="_Toc328066232"/>
      <w:bookmarkStart w:id="239" w:name="_Toc329690060"/>
      <w:bookmarkStart w:id="240" w:name="_Toc231278759"/>
      <w:bookmarkStart w:id="241" w:name="_Toc231280140"/>
      <w:bookmarkStart w:id="242" w:name="_Toc270609470"/>
      <w:bookmarkStart w:id="243" w:name="_Toc271277365"/>
      <w:bookmarkStart w:id="244" w:name="_Toc271794282"/>
      <w:bookmarkStart w:id="245" w:name="_Toc231278760"/>
      <w:bookmarkStart w:id="246" w:name="_Toc231280141"/>
      <w:bookmarkStart w:id="247" w:name="_Toc270609471"/>
      <w:bookmarkStart w:id="248" w:name="_Toc271277366"/>
      <w:bookmarkStart w:id="249" w:name="_Toc271794283"/>
      <w:bookmarkStart w:id="250" w:name="_Toc231278761"/>
      <w:bookmarkStart w:id="251" w:name="_Toc231280142"/>
      <w:bookmarkStart w:id="252" w:name="_Toc270609472"/>
      <w:bookmarkStart w:id="253" w:name="_Toc271277367"/>
      <w:bookmarkStart w:id="254" w:name="_Toc271794284"/>
      <w:bookmarkStart w:id="255" w:name="_Toc137982643"/>
      <w:bookmarkStart w:id="256" w:name="_Toc137982646"/>
      <w:bookmarkStart w:id="257" w:name="_Toc137982647"/>
      <w:bookmarkStart w:id="258" w:name="_Toc137982648"/>
      <w:bookmarkStart w:id="259" w:name="_Toc271277378"/>
      <w:bookmarkStart w:id="260" w:name="_Toc271277379"/>
      <w:bookmarkStart w:id="261" w:name="_Toc271277380"/>
      <w:bookmarkStart w:id="262" w:name="_Toc271277381"/>
      <w:bookmarkStart w:id="263" w:name="_Toc271277382"/>
      <w:bookmarkEnd w:id="196"/>
      <w:bookmarkEnd w:id="197"/>
      <w:bookmarkEnd w:id="198"/>
      <w:bookmarkEnd w:id="199"/>
      <w:bookmarkEnd w:id="200"/>
      <w:bookmarkEnd w:id="201"/>
      <w:bookmarkEnd w:id="202"/>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r>
        <w:rPr>
          <w:lang w:val="en-US"/>
        </w:rPr>
        <w:t>Conclusion</w:t>
      </w:r>
    </w:p>
    <w:p w:rsidR="008C7F77" w:rsidRPr="00051375" w:rsidRDefault="008C7F77" w:rsidP="008C7F77">
      <w:pPr>
        <w:jc w:val="both"/>
        <w:rPr>
          <w:lang w:val="en-US"/>
        </w:rPr>
      </w:pPr>
      <w:r>
        <w:rPr>
          <w:lang w:val="en-US"/>
        </w:rPr>
        <w:t>If you liked</w:t>
      </w:r>
      <w:r w:rsidRPr="00051375">
        <w:rPr>
          <w:lang w:val="en-US"/>
        </w:rPr>
        <w:t xml:space="preserve"> </w:t>
      </w:r>
      <w:proofErr w:type="spellStart"/>
      <w:r>
        <w:rPr>
          <w:lang w:val="en-US"/>
        </w:rPr>
        <w:t>HotActions</w:t>
      </w:r>
      <w:proofErr w:type="spellEnd"/>
      <w:r w:rsidRPr="00051375">
        <w:rPr>
          <w:lang w:val="en-US"/>
        </w:rPr>
        <w:t xml:space="preserve"> </w:t>
      </w:r>
      <w:r>
        <w:rPr>
          <w:lang w:val="en-US"/>
        </w:rPr>
        <w:t>Live</w:t>
      </w:r>
      <w:r w:rsidRPr="00051375">
        <w:rPr>
          <w:lang w:val="en-US"/>
        </w:rPr>
        <w:t xml:space="preserve"> </w:t>
      </w:r>
      <w:r>
        <w:rPr>
          <w:lang w:val="en-US"/>
        </w:rPr>
        <w:t xml:space="preserve">and if you want to create your own unique projects, don’t hesitate to purchase the </w:t>
      </w:r>
      <w:r w:rsidRPr="00124D37">
        <w:rPr>
          <w:b/>
          <w:lang w:val="en-US"/>
        </w:rPr>
        <w:t>full</w:t>
      </w:r>
      <w:r>
        <w:rPr>
          <w:lang w:val="en-US"/>
        </w:rPr>
        <w:t xml:space="preserve"> version of the application </w:t>
      </w:r>
      <w:r w:rsidRPr="00051375">
        <w:rPr>
          <w:lang w:val="en-US"/>
        </w:rPr>
        <w:t xml:space="preserve">- </w:t>
      </w:r>
      <w:proofErr w:type="spellStart"/>
      <w:r>
        <w:rPr>
          <w:lang w:val="en-US"/>
        </w:rPr>
        <w:t>HotActions</w:t>
      </w:r>
      <w:proofErr w:type="spellEnd"/>
      <w:r w:rsidRPr="00051375">
        <w:rPr>
          <w:lang w:val="en-US"/>
        </w:rPr>
        <w:t xml:space="preserve"> </w:t>
      </w:r>
      <w:r>
        <w:rPr>
          <w:lang w:val="en-US"/>
        </w:rPr>
        <w:t>Full</w:t>
      </w:r>
      <w:r w:rsidRPr="00051375">
        <w:rPr>
          <w:lang w:val="en-US"/>
        </w:rPr>
        <w:t xml:space="preserve"> 3.0</w:t>
      </w:r>
      <w:r>
        <w:rPr>
          <w:lang w:val="en-US"/>
        </w:rPr>
        <w:t xml:space="preserve"> that has truly unlimited functionalities</w:t>
      </w:r>
      <w:r w:rsidRPr="00051375">
        <w:rPr>
          <w:lang w:val="en-US"/>
        </w:rPr>
        <w:t>!</w:t>
      </w:r>
    </w:p>
    <w:p w:rsidR="008C7F77" w:rsidRPr="00051375" w:rsidRDefault="008C7F77" w:rsidP="008C7F77">
      <w:pPr>
        <w:jc w:val="both"/>
        <w:rPr>
          <w:lang w:val="en-US"/>
        </w:rPr>
      </w:pPr>
    </w:p>
    <w:p w:rsidR="008C7F77" w:rsidRPr="00051375" w:rsidRDefault="008C7F77" w:rsidP="008C7F77">
      <w:pPr>
        <w:jc w:val="both"/>
        <w:rPr>
          <w:lang w:val="en-US"/>
        </w:rPr>
      </w:pPr>
      <w:r>
        <w:rPr>
          <w:lang w:val="en-US"/>
        </w:rPr>
        <w:t>We wish you successful work</w:t>
      </w:r>
      <w:r w:rsidRPr="00051375">
        <w:rPr>
          <w:lang w:val="en-US"/>
        </w:rPr>
        <w:t>!</w:t>
      </w:r>
    </w:p>
    <w:p w:rsidR="00DB7135" w:rsidRPr="008C7F77" w:rsidRDefault="008C7F77" w:rsidP="008C7F77">
      <w:pPr>
        <w:jc w:val="both"/>
        <w:rPr>
          <w:lang w:val="en-US"/>
        </w:rPr>
      </w:pPr>
      <w:proofErr w:type="gramStart"/>
      <w:r>
        <w:rPr>
          <w:lang w:val="en-US"/>
        </w:rPr>
        <w:t xml:space="preserve">Developers of the </w:t>
      </w:r>
      <w:proofErr w:type="spellStart"/>
      <w:r>
        <w:rPr>
          <w:lang w:val="en-US"/>
        </w:rPr>
        <w:t>HotActions</w:t>
      </w:r>
      <w:proofErr w:type="spellEnd"/>
      <w:r>
        <w:rPr>
          <w:lang w:val="en-US"/>
        </w:rPr>
        <w:t xml:space="preserve"> product line</w:t>
      </w:r>
      <w:r w:rsidR="00DB7135" w:rsidRPr="008C7F77">
        <w:rPr>
          <w:lang w:val="en-US"/>
        </w:rPr>
        <w:t>.</w:t>
      </w:r>
      <w:proofErr w:type="gramEnd"/>
    </w:p>
    <w:p w:rsidR="00DB7135" w:rsidRPr="008C7F77" w:rsidRDefault="00DB7135" w:rsidP="00DB7135">
      <w:pPr>
        <w:rPr>
          <w:lang w:val="en-US"/>
        </w:rPr>
      </w:pPr>
    </w:p>
    <w:p w:rsidR="00BA4748" w:rsidRPr="008C7F77" w:rsidRDefault="00BA4748">
      <w:pPr>
        <w:rPr>
          <w:lang w:val="en-US"/>
        </w:rPr>
      </w:pPr>
    </w:p>
    <w:sectPr w:rsidR="00BA4748" w:rsidRPr="008C7F77" w:rsidSect="00DB7135">
      <w:headerReference w:type="default" r:id="rId151"/>
      <w:footerReference w:type="default" r:id="rId152"/>
      <w:pgSz w:w="11907" w:h="16840" w:code="9"/>
      <w:pgMar w:top="1440" w:right="1080" w:bottom="1440" w:left="1080" w:header="56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5827" w:rsidRDefault="00D75827">
      <w:pPr>
        <w:spacing w:after="0"/>
      </w:pPr>
      <w:r>
        <w:separator/>
      </w:r>
    </w:p>
  </w:endnote>
  <w:endnote w:type="continuationSeparator" w:id="0">
    <w:p w:rsidR="00D75827" w:rsidRDefault="00D758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1DDC" w:rsidRDefault="00AD1DDC" w:rsidP="0014189D">
    <w:pPr>
      <w:framePr w:wrap="auto" w:vAnchor="text" w:hAnchor="margin" w:xAlign="center" w:y="1"/>
      <w:rPr>
        <w:rStyle w:val="af4"/>
      </w:rPr>
    </w:pPr>
    <w:r>
      <w:rPr>
        <w:rStyle w:val="af4"/>
      </w:rPr>
      <w:fldChar w:fldCharType="begin"/>
    </w:r>
    <w:r>
      <w:rPr>
        <w:rStyle w:val="af4"/>
      </w:rPr>
      <w:instrText xml:space="preserve">PAGE  </w:instrText>
    </w:r>
    <w:r>
      <w:rPr>
        <w:rStyle w:val="af4"/>
      </w:rPr>
      <w:fldChar w:fldCharType="separate"/>
    </w:r>
    <w:r w:rsidR="00073E05">
      <w:rPr>
        <w:rStyle w:val="af4"/>
        <w:noProof/>
      </w:rPr>
      <w:t>7</w:t>
    </w:r>
    <w:r>
      <w:rPr>
        <w:rStyle w:val="af4"/>
      </w:rPr>
      <w:fldChar w:fldCharType="end"/>
    </w:r>
  </w:p>
  <w:p w:rsidR="00AD1DDC" w:rsidRPr="00345B57" w:rsidRDefault="00AD1DDC" w:rsidP="0014189D">
    <w:pPr>
      <w:pBdr>
        <w:top w:val="single" w:sz="4" w:space="3" w:color="auto"/>
      </w:pBdr>
      <w:rPr>
        <w:rStyle w:val="DDPageNumbe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5827" w:rsidRDefault="00D75827">
      <w:pPr>
        <w:spacing w:after="0"/>
      </w:pPr>
      <w:r>
        <w:separator/>
      </w:r>
    </w:p>
  </w:footnote>
  <w:footnote w:type="continuationSeparator" w:id="0">
    <w:p w:rsidR="00D75827" w:rsidRDefault="00D75827">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1DDC" w:rsidRDefault="00AD1DDC">
    <w:pPr>
      <w:pStyle w:val="DD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86674D0"/>
    <w:lvl w:ilvl="0">
      <w:start w:val="1"/>
      <w:numFmt w:val="decimal"/>
      <w:pStyle w:val="3"/>
      <w:lvlText w:val="%1."/>
      <w:lvlJc w:val="left"/>
      <w:pPr>
        <w:tabs>
          <w:tab w:val="num" w:pos="1800"/>
        </w:tabs>
        <w:ind w:left="1800" w:hanging="360"/>
      </w:pPr>
      <w:rPr>
        <w:rFonts w:cs="Times New Roman"/>
      </w:rPr>
    </w:lvl>
  </w:abstractNum>
  <w:abstractNum w:abstractNumId="1">
    <w:nsid w:val="FFFFFF7D"/>
    <w:multiLevelType w:val="singleLevel"/>
    <w:tmpl w:val="43CAFD36"/>
    <w:lvl w:ilvl="0">
      <w:start w:val="1"/>
      <w:numFmt w:val="decimal"/>
      <w:pStyle w:val="2"/>
      <w:lvlText w:val="%1."/>
      <w:lvlJc w:val="left"/>
      <w:pPr>
        <w:tabs>
          <w:tab w:val="num" w:pos="1440"/>
        </w:tabs>
        <w:ind w:left="1440" w:hanging="360"/>
      </w:pPr>
      <w:rPr>
        <w:rFonts w:cs="Times New Roman"/>
      </w:rPr>
    </w:lvl>
  </w:abstractNum>
  <w:abstractNum w:abstractNumId="2">
    <w:nsid w:val="FFFFFF7E"/>
    <w:multiLevelType w:val="singleLevel"/>
    <w:tmpl w:val="F0F44BBE"/>
    <w:lvl w:ilvl="0">
      <w:start w:val="1"/>
      <w:numFmt w:val="decimal"/>
      <w:pStyle w:val="a"/>
      <w:lvlText w:val="%1."/>
      <w:lvlJc w:val="left"/>
      <w:pPr>
        <w:tabs>
          <w:tab w:val="num" w:pos="1080"/>
        </w:tabs>
        <w:ind w:left="1080" w:hanging="360"/>
      </w:pPr>
      <w:rPr>
        <w:rFonts w:cs="Times New Roman"/>
      </w:rPr>
    </w:lvl>
  </w:abstractNum>
  <w:abstractNum w:abstractNumId="3">
    <w:nsid w:val="FFFFFF7F"/>
    <w:multiLevelType w:val="singleLevel"/>
    <w:tmpl w:val="375C3F1E"/>
    <w:lvl w:ilvl="0">
      <w:start w:val="1"/>
      <w:numFmt w:val="decimal"/>
      <w:pStyle w:val="5"/>
      <w:lvlText w:val="%1."/>
      <w:lvlJc w:val="left"/>
      <w:pPr>
        <w:tabs>
          <w:tab w:val="num" w:pos="720"/>
        </w:tabs>
        <w:ind w:left="720" w:hanging="360"/>
      </w:pPr>
      <w:rPr>
        <w:rFonts w:cs="Times New Roman"/>
      </w:rPr>
    </w:lvl>
  </w:abstractNum>
  <w:abstractNum w:abstractNumId="4">
    <w:nsid w:val="FFFFFF80"/>
    <w:multiLevelType w:val="singleLevel"/>
    <w:tmpl w:val="D0B8CE7C"/>
    <w:lvl w:ilvl="0">
      <w:start w:val="1"/>
      <w:numFmt w:val="bullet"/>
      <w:pStyle w:val="DDHeading3"/>
      <w:lvlText w:val=""/>
      <w:lvlJc w:val="left"/>
      <w:pPr>
        <w:tabs>
          <w:tab w:val="num" w:pos="1800"/>
        </w:tabs>
        <w:ind w:left="1800" w:hanging="360"/>
      </w:pPr>
      <w:rPr>
        <w:rFonts w:ascii="Symbol" w:hAnsi="Symbol" w:hint="default"/>
      </w:rPr>
    </w:lvl>
  </w:abstractNum>
  <w:abstractNum w:abstractNumId="5">
    <w:nsid w:val="FFFFFF81"/>
    <w:multiLevelType w:val="singleLevel"/>
    <w:tmpl w:val="03B22344"/>
    <w:lvl w:ilvl="0">
      <w:start w:val="1"/>
      <w:numFmt w:val="bullet"/>
      <w:pStyle w:val="20"/>
      <w:lvlText w:val=""/>
      <w:lvlJc w:val="left"/>
      <w:pPr>
        <w:tabs>
          <w:tab w:val="num" w:pos="1440"/>
        </w:tabs>
        <w:ind w:left="1440" w:hanging="360"/>
      </w:pPr>
      <w:rPr>
        <w:rFonts w:ascii="Symbol" w:hAnsi="Symbol" w:hint="default"/>
      </w:rPr>
    </w:lvl>
  </w:abstractNum>
  <w:abstractNum w:abstractNumId="6">
    <w:nsid w:val="FFFFFF82"/>
    <w:multiLevelType w:val="singleLevel"/>
    <w:tmpl w:val="573C22B0"/>
    <w:lvl w:ilvl="0">
      <w:start w:val="1"/>
      <w:numFmt w:val="bullet"/>
      <w:pStyle w:val="a0"/>
      <w:lvlText w:val=""/>
      <w:lvlJc w:val="left"/>
      <w:pPr>
        <w:tabs>
          <w:tab w:val="num" w:pos="1080"/>
        </w:tabs>
        <w:ind w:left="1080" w:hanging="360"/>
      </w:pPr>
      <w:rPr>
        <w:rFonts w:ascii="Symbol" w:hAnsi="Symbol" w:hint="default"/>
      </w:rPr>
    </w:lvl>
  </w:abstractNum>
  <w:abstractNum w:abstractNumId="7">
    <w:nsid w:val="FFFFFF88"/>
    <w:multiLevelType w:val="singleLevel"/>
    <w:tmpl w:val="65F4DA46"/>
    <w:lvl w:ilvl="0">
      <w:start w:val="1"/>
      <w:numFmt w:val="decimal"/>
      <w:pStyle w:val="4"/>
      <w:lvlText w:val="%1."/>
      <w:lvlJc w:val="left"/>
      <w:pPr>
        <w:tabs>
          <w:tab w:val="num" w:pos="360"/>
        </w:tabs>
        <w:ind w:left="360" w:hanging="360"/>
      </w:pPr>
      <w:rPr>
        <w:rFonts w:cs="Times New Roman"/>
      </w:rPr>
    </w:lvl>
  </w:abstractNum>
  <w:abstractNum w:abstractNumId="8">
    <w:nsid w:val="01A6711A"/>
    <w:multiLevelType w:val="hybridMultilevel"/>
    <w:tmpl w:val="991C6E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04A84784"/>
    <w:multiLevelType w:val="multilevel"/>
    <w:tmpl w:val="7278C1A4"/>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67"/>
        </w:tabs>
        <w:ind w:left="567" w:hanging="567"/>
      </w:pPr>
      <w:rPr>
        <w:rFonts w:cs="Times New Roman"/>
      </w:rPr>
    </w:lvl>
    <w:lvl w:ilvl="2">
      <w:start w:val="1"/>
      <w:numFmt w:val="decimal"/>
      <w:lvlText w:val="%1.%2.%3"/>
      <w:lvlJc w:val="left"/>
      <w:pPr>
        <w:tabs>
          <w:tab w:val="num" w:pos="720"/>
        </w:tabs>
        <w:ind w:left="720" w:hanging="720"/>
      </w:pPr>
      <w:rPr>
        <w:rFonts w:ascii="Times New Roman" w:hAnsi="Times New Roman" w:cs="Times New Roman"/>
        <w:b w:val="0"/>
        <w:bCs w:val="0"/>
        <w:i w:val="0"/>
        <w:iCs w:val="0"/>
        <w:caps w:val="0"/>
        <w:smallCaps w:val="0"/>
        <w:strike w:val="0"/>
        <w:dstrike w:val="0"/>
        <w:outline w:val="0"/>
        <w:shadow w:val="0"/>
        <w:emboss w:val="0"/>
        <w:imprint w:val="0"/>
        <w:snapToGrid w:val="0"/>
        <w:vanish w:val="0"/>
        <w:spacing w:val="0"/>
        <w:kern w:val="0"/>
        <w:position w:val="0"/>
        <w:u w:val="none"/>
        <w:effect w:val="none"/>
        <w:vertAlign w:val="baseline"/>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0">
    <w:nsid w:val="09CA3AED"/>
    <w:multiLevelType w:val="hybridMultilevel"/>
    <w:tmpl w:val="87C88DA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0E3E09BA"/>
    <w:multiLevelType w:val="singleLevel"/>
    <w:tmpl w:val="65502F38"/>
    <w:lvl w:ilvl="0">
      <w:start w:val="1"/>
      <w:numFmt w:val="bullet"/>
      <w:pStyle w:val="DDbullet"/>
      <w:lvlText w:val=""/>
      <w:lvlJc w:val="left"/>
      <w:pPr>
        <w:tabs>
          <w:tab w:val="num" w:pos="360"/>
        </w:tabs>
        <w:ind w:left="360" w:hanging="360"/>
      </w:pPr>
      <w:rPr>
        <w:rFonts w:ascii="Symbol" w:hAnsi="Symbol" w:hint="default"/>
      </w:rPr>
    </w:lvl>
  </w:abstractNum>
  <w:abstractNum w:abstractNumId="12">
    <w:nsid w:val="0FB37C0D"/>
    <w:multiLevelType w:val="hybridMultilevel"/>
    <w:tmpl w:val="9E1ADEFE"/>
    <w:lvl w:ilvl="0" w:tplc="48EE4442">
      <w:start w:val="1"/>
      <w:numFmt w:val="decimal"/>
      <w:pStyle w:val="DDList"/>
      <w:lvlText w:val="%1."/>
      <w:lvlJc w:val="left"/>
      <w:pPr>
        <w:tabs>
          <w:tab w:val="num" w:pos="360"/>
        </w:tabs>
        <w:ind w:left="36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3">
    <w:nsid w:val="13C820C3"/>
    <w:multiLevelType w:val="hybridMultilevel"/>
    <w:tmpl w:val="433E26F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153A7491"/>
    <w:multiLevelType w:val="hybridMultilevel"/>
    <w:tmpl w:val="4372F44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24F33BA5"/>
    <w:multiLevelType w:val="hybridMultilevel"/>
    <w:tmpl w:val="2D300AD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AEF10F5"/>
    <w:multiLevelType w:val="hybridMultilevel"/>
    <w:tmpl w:val="734EFF0E"/>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B306A75"/>
    <w:multiLevelType w:val="multilevel"/>
    <w:tmpl w:val="05CA6E9C"/>
    <w:styleLink w:val="a1"/>
    <w:lvl w:ilvl="0">
      <w:start w:val="1"/>
      <w:numFmt w:val="decimal"/>
      <w:lvlText w:val="%1."/>
      <w:lvlJc w:val="left"/>
      <w:pPr>
        <w:tabs>
          <w:tab w:val="num" w:pos="567"/>
        </w:tabs>
        <w:ind w:left="567" w:hanging="283"/>
      </w:pPr>
      <w:rPr>
        <w:rFonts w:ascii="Arial" w:hAnsi="Arial" w:cs="Arial" w:hint="default"/>
        <w:b/>
        <w:bCs/>
        <w:sz w:val="22"/>
        <w:szCs w:val="22"/>
      </w:rPr>
    </w:lvl>
    <w:lvl w:ilvl="1">
      <w:start w:val="1"/>
      <w:numFmt w:val="lowerLetter"/>
      <w:lvlText w:val="%2."/>
      <w:lvlJc w:val="left"/>
      <w:pPr>
        <w:tabs>
          <w:tab w:val="num" w:pos="1724"/>
        </w:tabs>
        <w:ind w:left="1724" w:hanging="360"/>
      </w:pPr>
      <w:rPr>
        <w:rFonts w:cs="Times New Roman" w:hint="default"/>
      </w:rPr>
    </w:lvl>
    <w:lvl w:ilvl="2">
      <w:start w:val="1"/>
      <w:numFmt w:val="lowerRoman"/>
      <w:lvlText w:val="%3."/>
      <w:lvlJc w:val="right"/>
      <w:pPr>
        <w:tabs>
          <w:tab w:val="num" w:pos="2444"/>
        </w:tabs>
        <w:ind w:left="2444" w:hanging="180"/>
      </w:pPr>
      <w:rPr>
        <w:rFonts w:cs="Times New Roman" w:hint="default"/>
      </w:rPr>
    </w:lvl>
    <w:lvl w:ilvl="3">
      <w:start w:val="1"/>
      <w:numFmt w:val="decimal"/>
      <w:lvlText w:val="%4."/>
      <w:lvlJc w:val="left"/>
      <w:pPr>
        <w:tabs>
          <w:tab w:val="num" w:pos="3164"/>
        </w:tabs>
        <w:ind w:left="3164" w:hanging="360"/>
      </w:pPr>
      <w:rPr>
        <w:rFonts w:cs="Times New Roman" w:hint="default"/>
      </w:rPr>
    </w:lvl>
    <w:lvl w:ilvl="4">
      <w:start w:val="1"/>
      <w:numFmt w:val="lowerLetter"/>
      <w:lvlText w:val="%5."/>
      <w:lvlJc w:val="left"/>
      <w:pPr>
        <w:tabs>
          <w:tab w:val="num" w:pos="3884"/>
        </w:tabs>
        <w:ind w:left="3884" w:hanging="360"/>
      </w:pPr>
      <w:rPr>
        <w:rFonts w:cs="Times New Roman" w:hint="default"/>
      </w:rPr>
    </w:lvl>
    <w:lvl w:ilvl="5">
      <w:start w:val="1"/>
      <w:numFmt w:val="lowerRoman"/>
      <w:lvlText w:val="%6."/>
      <w:lvlJc w:val="right"/>
      <w:pPr>
        <w:tabs>
          <w:tab w:val="num" w:pos="4604"/>
        </w:tabs>
        <w:ind w:left="4604" w:hanging="180"/>
      </w:pPr>
      <w:rPr>
        <w:rFonts w:cs="Times New Roman" w:hint="default"/>
      </w:rPr>
    </w:lvl>
    <w:lvl w:ilvl="6">
      <w:start w:val="1"/>
      <w:numFmt w:val="decimal"/>
      <w:lvlText w:val="%7."/>
      <w:lvlJc w:val="left"/>
      <w:pPr>
        <w:tabs>
          <w:tab w:val="num" w:pos="5324"/>
        </w:tabs>
        <w:ind w:left="5324" w:hanging="360"/>
      </w:pPr>
      <w:rPr>
        <w:rFonts w:cs="Times New Roman" w:hint="default"/>
      </w:rPr>
    </w:lvl>
    <w:lvl w:ilvl="7">
      <w:start w:val="1"/>
      <w:numFmt w:val="lowerLetter"/>
      <w:lvlText w:val="%8."/>
      <w:lvlJc w:val="left"/>
      <w:pPr>
        <w:tabs>
          <w:tab w:val="num" w:pos="6044"/>
        </w:tabs>
        <w:ind w:left="6044" w:hanging="360"/>
      </w:pPr>
      <w:rPr>
        <w:rFonts w:cs="Times New Roman" w:hint="default"/>
      </w:rPr>
    </w:lvl>
    <w:lvl w:ilvl="8">
      <w:start w:val="1"/>
      <w:numFmt w:val="lowerRoman"/>
      <w:lvlText w:val="%9."/>
      <w:lvlJc w:val="right"/>
      <w:pPr>
        <w:tabs>
          <w:tab w:val="num" w:pos="6764"/>
        </w:tabs>
        <w:ind w:left="6764" w:hanging="180"/>
      </w:pPr>
      <w:rPr>
        <w:rFonts w:cs="Times New Roman" w:hint="default"/>
      </w:rPr>
    </w:lvl>
  </w:abstractNum>
  <w:abstractNum w:abstractNumId="18">
    <w:nsid w:val="3EFE65B1"/>
    <w:multiLevelType w:val="multilevel"/>
    <w:tmpl w:val="E7C63FB6"/>
    <w:lvl w:ilvl="0">
      <w:start w:val="1"/>
      <w:numFmt w:val="decimal"/>
      <w:pStyle w:val="40"/>
      <w:lvlText w:val="%1"/>
      <w:lvlJc w:val="left"/>
      <w:pPr>
        <w:tabs>
          <w:tab w:val="num" w:pos="432"/>
        </w:tabs>
        <w:ind w:left="432" w:hanging="432"/>
      </w:pPr>
      <w:rPr>
        <w:rFonts w:cs="Times New Roman"/>
      </w:rPr>
    </w:lvl>
    <w:lvl w:ilvl="1">
      <w:start w:val="1"/>
      <w:numFmt w:val="decimal"/>
      <w:lvlText w:val="%1.%2"/>
      <w:lvlJc w:val="left"/>
      <w:pPr>
        <w:tabs>
          <w:tab w:val="num" w:pos="567"/>
        </w:tabs>
        <w:ind w:left="567" w:hanging="567"/>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9">
    <w:nsid w:val="432F190B"/>
    <w:multiLevelType w:val="hybridMultilevel"/>
    <w:tmpl w:val="0224A104"/>
    <w:lvl w:ilvl="0" w:tplc="91FCDD46">
      <w:start w:val="1"/>
      <w:numFmt w:val="bullet"/>
      <w:pStyle w:val="DDbulletTigh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0">
    <w:nsid w:val="45EC21BE"/>
    <w:multiLevelType w:val="multilevel"/>
    <w:tmpl w:val="44D63A36"/>
    <w:lvl w:ilvl="0">
      <w:start w:val="1"/>
      <w:numFmt w:val="decimal"/>
      <w:pStyle w:val="50"/>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pStyle w:val="6"/>
      <w:lvlText w:val="%1.%2.%3.%4.%5.%6"/>
      <w:lvlJc w:val="left"/>
      <w:pPr>
        <w:tabs>
          <w:tab w:val="num" w:pos="1152"/>
        </w:tabs>
        <w:ind w:left="1152" w:hanging="1152"/>
      </w:pPr>
      <w:rPr>
        <w:rFonts w:cs="Times New Roman"/>
      </w:rPr>
    </w:lvl>
    <w:lvl w:ilvl="6">
      <w:start w:val="1"/>
      <w:numFmt w:val="decimal"/>
      <w:pStyle w:val="7"/>
      <w:lvlText w:val="%1.%2.%3.%4.%5.%6.%7"/>
      <w:lvlJc w:val="left"/>
      <w:pPr>
        <w:tabs>
          <w:tab w:val="num" w:pos="1296"/>
        </w:tabs>
        <w:ind w:left="1296" w:hanging="1296"/>
      </w:pPr>
      <w:rPr>
        <w:rFonts w:cs="Times New Roman"/>
      </w:rPr>
    </w:lvl>
    <w:lvl w:ilvl="7">
      <w:start w:val="1"/>
      <w:numFmt w:val="decimal"/>
      <w:pStyle w:val="8"/>
      <w:lvlText w:val="%1.%2.%3.%4.%5.%6.%7.%8"/>
      <w:lvlJc w:val="left"/>
      <w:pPr>
        <w:tabs>
          <w:tab w:val="num" w:pos="1440"/>
        </w:tabs>
        <w:ind w:left="1440" w:hanging="1440"/>
      </w:pPr>
      <w:rPr>
        <w:rFonts w:cs="Times New Roman"/>
      </w:rPr>
    </w:lvl>
    <w:lvl w:ilvl="8">
      <w:start w:val="1"/>
      <w:numFmt w:val="decimal"/>
      <w:pStyle w:val="9"/>
      <w:lvlText w:val="%1.%2.%3.%4.%5.%6.%7.%8.%9"/>
      <w:lvlJc w:val="left"/>
      <w:pPr>
        <w:tabs>
          <w:tab w:val="num" w:pos="1584"/>
        </w:tabs>
        <w:ind w:left="1584" w:hanging="1584"/>
      </w:pPr>
      <w:rPr>
        <w:rFonts w:cs="Times New Roman"/>
      </w:rPr>
    </w:lvl>
  </w:abstractNum>
  <w:abstractNum w:abstractNumId="21">
    <w:nsid w:val="4E59667D"/>
    <w:multiLevelType w:val="hybridMultilevel"/>
    <w:tmpl w:val="46966D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60474E41"/>
    <w:multiLevelType w:val="hybridMultilevel"/>
    <w:tmpl w:val="A1C0DC1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738B6E51"/>
    <w:multiLevelType w:val="hybridMultilevel"/>
    <w:tmpl w:val="1B607B0C"/>
    <w:lvl w:ilvl="0" w:tplc="EF24F9DA">
      <w:start w:val="1"/>
      <w:numFmt w:val="bullet"/>
      <w:lvlText w:val=""/>
      <w:lvlJc w:val="left"/>
      <w:pPr>
        <w:tabs>
          <w:tab w:val="num" w:pos="473"/>
        </w:tabs>
        <w:ind w:left="284" w:hanging="171"/>
      </w:pPr>
      <w:rPr>
        <w:rFonts w:ascii="Wingdings" w:hAnsi="Wingdings" w:hint="default"/>
        <w:position w:val="-6"/>
        <w:sz w:val="48"/>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4">
    <w:nsid w:val="765D2510"/>
    <w:multiLevelType w:val="hybridMultilevel"/>
    <w:tmpl w:val="4440D1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770B4203"/>
    <w:multiLevelType w:val="hybridMultilevel"/>
    <w:tmpl w:val="6FEAE97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6">
    <w:nsid w:val="78B87F01"/>
    <w:multiLevelType w:val="hybridMultilevel"/>
    <w:tmpl w:val="76C867A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78EC3F04"/>
    <w:multiLevelType w:val="multilevel"/>
    <w:tmpl w:val="710663B6"/>
    <w:styleLink w:val="a2"/>
    <w:lvl w:ilvl="0">
      <w:start w:val="1"/>
      <w:numFmt w:val="bullet"/>
      <w:lvlText w:val=""/>
      <w:lvlJc w:val="left"/>
      <w:pPr>
        <w:tabs>
          <w:tab w:val="num" w:pos="567"/>
        </w:tabs>
        <w:ind w:left="567" w:hanging="283"/>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nsid w:val="79C83745"/>
    <w:multiLevelType w:val="multilevel"/>
    <w:tmpl w:val="05CA6E9C"/>
    <w:numStyleLink w:val="a1"/>
  </w:abstractNum>
  <w:abstractNum w:abstractNumId="29">
    <w:nsid w:val="79D82E57"/>
    <w:multiLevelType w:val="hybridMultilevel"/>
    <w:tmpl w:val="CE92764A"/>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num w:numId="1">
    <w:abstractNumId w:val="2"/>
  </w:num>
  <w:num w:numId="2">
    <w:abstractNumId w:val="4"/>
  </w:num>
  <w:num w:numId="3">
    <w:abstractNumId w:val="6"/>
  </w:num>
  <w:num w:numId="4">
    <w:abstractNumId w:val="5"/>
  </w:num>
  <w:num w:numId="5">
    <w:abstractNumId w:val="7"/>
  </w:num>
  <w:num w:numId="6">
    <w:abstractNumId w:val="3"/>
  </w:num>
  <w:num w:numId="7">
    <w:abstractNumId w:val="1"/>
  </w:num>
  <w:num w:numId="8">
    <w:abstractNumId w:val="0"/>
  </w:num>
  <w:num w:numId="9">
    <w:abstractNumId w:val="18"/>
  </w:num>
  <w:num w:numId="10">
    <w:abstractNumId w:val="20"/>
  </w:num>
  <w:num w:numId="11">
    <w:abstractNumId w:val="23"/>
  </w:num>
  <w:num w:numId="12">
    <w:abstractNumId w:val="11"/>
  </w:num>
  <w:num w:numId="13">
    <w:abstractNumId w:val="9"/>
  </w:num>
  <w:num w:numId="14">
    <w:abstractNumId w:val="12"/>
  </w:num>
  <w:num w:numId="15">
    <w:abstractNumId w:val="19"/>
  </w:num>
  <w:num w:numId="16">
    <w:abstractNumId w:val="25"/>
  </w:num>
  <w:num w:numId="17">
    <w:abstractNumId w:val="29"/>
  </w:num>
  <w:num w:numId="18">
    <w:abstractNumId w:val="28"/>
  </w:num>
  <w:num w:numId="19">
    <w:abstractNumId w:val="17"/>
  </w:num>
  <w:num w:numId="20">
    <w:abstractNumId w:val="27"/>
  </w:num>
  <w:num w:numId="21">
    <w:abstractNumId w:val="13"/>
  </w:num>
  <w:num w:numId="22">
    <w:abstractNumId w:val="24"/>
  </w:num>
  <w:num w:numId="23">
    <w:abstractNumId w:val="22"/>
  </w:num>
  <w:num w:numId="24">
    <w:abstractNumId w:val="10"/>
  </w:num>
  <w:num w:numId="25">
    <w:abstractNumId w:val="26"/>
  </w:num>
  <w:num w:numId="26">
    <w:abstractNumId w:val="21"/>
  </w:num>
  <w:num w:numId="27">
    <w:abstractNumId w:val="8"/>
  </w:num>
  <w:num w:numId="28">
    <w:abstractNumId w:val="15"/>
  </w:num>
  <w:num w:numId="29">
    <w:abstractNumId w:val="16"/>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B7135"/>
    <w:rsid w:val="00042A76"/>
    <w:rsid w:val="00044C8E"/>
    <w:rsid w:val="00053C49"/>
    <w:rsid w:val="000544A3"/>
    <w:rsid w:val="00064742"/>
    <w:rsid w:val="00073E05"/>
    <w:rsid w:val="000B7690"/>
    <w:rsid w:val="000C53CA"/>
    <w:rsid w:val="00101C7F"/>
    <w:rsid w:val="0012599A"/>
    <w:rsid w:val="0014189D"/>
    <w:rsid w:val="00143B60"/>
    <w:rsid w:val="0015004D"/>
    <w:rsid w:val="001749DB"/>
    <w:rsid w:val="001949A2"/>
    <w:rsid w:val="001A73FB"/>
    <w:rsid w:val="002010A6"/>
    <w:rsid w:val="00222DED"/>
    <w:rsid w:val="00232B65"/>
    <w:rsid w:val="002373F5"/>
    <w:rsid w:val="002C42FB"/>
    <w:rsid w:val="002F270C"/>
    <w:rsid w:val="00314896"/>
    <w:rsid w:val="00340728"/>
    <w:rsid w:val="00343694"/>
    <w:rsid w:val="003540B0"/>
    <w:rsid w:val="00361393"/>
    <w:rsid w:val="003D27CE"/>
    <w:rsid w:val="003E47AF"/>
    <w:rsid w:val="0040148A"/>
    <w:rsid w:val="00413AA5"/>
    <w:rsid w:val="0044137E"/>
    <w:rsid w:val="00457A7A"/>
    <w:rsid w:val="00462C6C"/>
    <w:rsid w:val="00481AB1"/>
    <w:rsid w:val="00512027"/>
    <w:rsid w:val="00525429"/>
    <w:rsid w:val="00540B52"/>
    <w:rsid w:val="0054278D"/>
    <w:rsid w:val="0055731D"/>
    <w:rsid w:val="005579FB"/>
    <w:rsid w:val="0056210D"/>
    <w:rsid w:val="00570173"/>
    <w:rsid w:val="005760AA"/>
    <w:rsid w:val="006020FE"/>
    <w:rsid w:val="00636CE2"/>
    <w:rsid w:val="00671ECB"/>
    <w:rsid w:val="006801FF"/>
    <w:rsid w:val="006A678F"/>
    <w:rsid w:val="006F52A5"/>
    <w:rsid w:val="0071671C"/>
    <w:rsid w:val="00722971"/>
    <w:rsid w:val="00731C48"/>
    <w:rsid w:val="007412E9"/>
    <w:rsid w:val="00753D16"/>
    <w:rsid w:val="00766D3D"/>
    <w:rsid w:val="007838CA"/>
    <w:rsid w:val="00810FF1"/>
    <w:rsid w:val="0081281F"/>
    <w:rsid w:val="00812FAC"/>
    <w:rsid w:val="00821CD9"/>
    <w:rsid w:val="00822138"/>
    <w:rsid w:val="008361C8"/>
    <w:rsid w:val="00843081"/>
    <w:rsid w:val="00876D29"/>
    <w:rsid w:val="00887EC8"/>
    <w:rsid w:val="00890C6A"/>
    <w:rsid w:val="008A06AF"/>
    <w:rsid w:val="008A46AF"/>
    <w:rsid w:val="008C7F77"/>
    <w:rsid w:val="008E04E4"/>
    <w:rsid w:val="00902C37"/>
    <w:rsid w:val="00902F95"/>
    <w:rsid w:val="00903A93"/>
    <w:rsid w:val="00904306"/>
    <w:rsid w:val="009250E8"/>
    <w:rsid w:val="00940BA4"/>
    <w:rsid w:val="00945A14"/>
    <w:rsid w:val="00972FFE"/>
    <w:rsid w:val="00974AC4"/>
    <w:rsid w:val="009777A2"/>
    <w:rsid w:val="00986DF9"/>
    <w:rsid w:val="00995B2F"/>
    <w:rsid w:val="009B0CA2"/>
    <w:rsid w:val="009D368F"/>
    <w:rsid w:val="009E3727"/>
    <w:rsid w:val="009F78B1"/>
    <w:rsid w:val="00A14450"/>
    <w:rsid w:val="00A20D03"/>
    <w:rsid w:val="00A3713A"/>
    <w:rsid w:val="00A41E19"/>
    <w:rsid w:val="00A61C4D"/>
    <w:rsid w:val="00A77375"/>
    <w:rsid w:val="00A86EB6"/>
    <w:rsid w:val="00AB0268"/>
    <w:rsid w:val="00AD1DDC"/>
    <w:rsid w:val="00B90D05"/>
    <w:rsid w:val="00B94223"/>
    <w:rsid w:val="00BA4748"/>
    <w:rsid w:val="00BB094D"/>
    <w:rsid w:val="00BF0E43"/>
    <w:rsid w:val="00C23C7B"/>
    <w:rsid w:val="00C315F4"/>
    <w:rsid w:val="00C54B35"/>
    <w:rsid w:val="00C56556"/>
    <w:rsid w:val="00C8668E"/>
    <w:rsid w:val="00C86B1F"/>
    <w:rsid w:val="00CD22D3"/>
    <w:rsid w:val="00CD43C7"/>
    <w:rsid w:val="00CF1935"/>
    <w:rsid w:val="00CF5FBF"/>
    <w:rsid w:val="00D05181"/>
    <w:rsid w:val="00D44320"/>
    <w:rsid w:val="00D46190"/>
    <w:rsid w:val="00D4664A"/>
    <w:rsid w:val="00D52AFE"/>
    <w:rsid w:val="00D53BB0"/>
    <w:rsid w:val="00D75827"/>
    <w:rsid w:val="00DB7135"/>
    <w:rsid w:val="00DE390F"/>
    <w:rsid w:val="00DF503E"/>
    <w:rsid w:val="00E2099C"/>
    <w:rsid w:val="00E54147"/>
    <w:rsid w:val="00E55AC3"/>
    <w:rsid w:val="00E56609"/>
    <w:rsid w:val="00E56992"/>
    <w:rsid w:val="00E578A1"/>
    <w:rsid w:val="00E61103"/>
    <w:rsid w:val="00E74CA8"/>
    <w:rsid w:val="00E841D3"/>
    <w:rsid w:val="00EB262A"/>
    <w:rsid w:val="00EB475E"/>
    <w:rsid w:val="00EB5F13"/>
    <w:rsid w:val="00EB6548"/>
    <w:rsid w:val="00EC1D58"/>
    <w:rsid w:val="00EC34A4"/>
    <w:rsid w:val="00EF6B10"/>
    <w:rsid w:val="00F152AB"/>
    <w:rsid w:val="00F361CA"/>
    <w:rsid w:val="00F603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envelope return" w:uiPriority="99"/>
    <w:lsdException w:name="footnote reference" w:uiPriority="99"/>
    <w:lsdException w:name="annotation reference" w:uiPriority="99"/>
    <w:lsdException w:name="line number" w:uiPriority="99"/>
    <w:lsdException w:name="endnote reference"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First Indent" w:uiPriority="99"/>
    <w:lsdException w:name="Body Text First Indent 2" w:uiPriority="99"/>
    <w:lsdException w:name="Body Text Indent 2" w:uiPriority="99"/>
    <w:lsdException w:name="Strong" w:semiHidden="0" w:uiPriority="22" w:unhideWhenUsed="0" w:qFormat="1"/>
    <w:lsdException w:name="Emphasis" w:semiHidden="0" w:unhideWhenUsed="0" w:qFormat="1"/>
    <w:lsdException w:name="HTML Top of Form" w:uiPriority="99"/>
    <w:lsdException w:name="HTML Bottom of Form" w:uiPriority="99"/>
    <w:lsdException w:name="HTML Acronym" w:uiPriority="99"/>
    <w:lsdException w:name="HTML Cite" w:uiPriority="99"/>
    <w:lsdException w:name="HTML Code" w:uiPriority="99"/>
    <w:lsdException w:name="HTML Definition" w:uiPriority="99"/>
    <w:lsdException w:name="HTML Keyboard" w:uiPriority="99"/>
    <w:lsdException w:name="HTML Sample" w:uiPriority="99"/>
    <w:lsdException w:name="HTML Typewriter" w:uiPriority="99"/>
    <w:lsdException w:name="HTML Variable"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DB7135"/>
    <w:pPr>
      <w:spacing w:after="60" w:line="240" w:lineRule="auto"/>
    </w:pPr>
    <w:rPr>
      <w:rFonts w:ascii="Arial" w:eastAsia="Times New Roman" w:hAnsi="Arial" w:cs="Times New Roman"/>
      <w:szCs w:val="24"/>
      <w:lang w:eastAsia="ru-RU"/>
    </w:rPr>
  </w:style>
  <w:style w:type="paragraph" w:styleId="1">
    <w:name w:val="heading 1"/>
    <w:basedOn w:val="a3"/>
    <w:next w:val="a3"/>
    <w:link w:val="10"/>
    <w:qFormat/>
    <w:rsid w:val="00BB094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3"/>
    <w:next w:val="a3"/>
    <w:link w:val="22"/>
    <w:qFormat/>
    <w:rsid w:val="00DB7135"/>
    <w:pPr>
      <w:keepNext/>
      <w:spacing w:before="240"/>
      <w:outlineLvl w:val="1"/>
    </w:pPr>
    <w:rPr>
      <w:rFonts w:cs="Arial"/>
      <w:b/>
      <w:bCs/>
      <w:i/>
      <w:iCs/>
      <w:sz w:val="28"/>
      <w:szCs w:val="28"/>
    </w:rPr>
  </w:style>
  <w:style w:type="paragraph" w:styleId="30">
    <w:name w:val="heading 3"/>
    <w:basedOn w:val="a3"/>
    <w:next w:val="a3"/>
    <w:link w:val="31"/>
    <w:qFormat/>
    <w:rsid w:val="00DB7135"/>
    <w:pPr>
      <w:keepNext/>
      <w:spacing w:before="240"/>
      <w:outlineLvl w:val="2"/>
    </w:pPr>
    <w:rPr>
      <w:rFonts w:cs="Arial"/>
      <w:b/>
      <w:bCs/>
      <w:sz w:val="26"/>
      <w:szCs w:val="26"/>
    </w:rPr>
  </w:style>
  <w:style w:type="paragraph" w:styleId="41">
    <w:name w:val="heading 4"/>
    <w:basedOn w:val="a3"/>
    <w:next w:val="a3"/>
    <w:link w:val="42"/>
    <w:qFormat/>
    <w:rsid w:val="00DB7135"/>
    <w:pPr>
      <w:keepNext/>
      <w:spacing w:before="240"/>
      <w:outlineLvl w:val="3"/>
    </w:pPr>
    <w:rPr>
      <w:rFonts w:ascii="Times New Roman" w:hAnsi="Times New Roman"/>
      <w:b/>
      <w:bCs/>
      <w:sz w:val="28"/>
      <w:szCs w:val="28"/>
    </w:rPr>
  </w:style>
  <w:style w:type="paragraph" w:styleId="51">
    <w:name w:val="heading 5"/>
    <w:aliases w:val="Subtitle"/>
    <w:basedOn w:val="30"/>
    <w:next w:val="a3"/>
    <w:link w:val="52"/>
    <w:qFormat/>
    <w:rsid w:val="00DB7135"/>
    <w:pPr>
      <w:spacing w:after="240"/>
      <w:outlineLvl w:val="4"/>
    </w:pPr>
    <w:rPr>
      <w:bCs w:val="0"/>
      <w:iCs/>
      <w:sz w:val="24"/>
    </w:rPr>
  </w:style>
  <w:style w:type="paragraph" w:styleId="6">
    <w:name w:val="heading 6"/>
    <w:basedOn w:val="a3"/>
    <w:next w:val="a3"/>
    <w:link w:val="60"/>
    <w:qFormat/>
    <w:rsid w:val="00DB7135"/>
    <w:pPr>
      <w:numPr>
        <w:ilvl w:val="5"/>
        <w:numId w:val="10"/>
      </w:numPr>
      <w:outlineLvl w:val="5"/>
    </w:pPr>
    <w:rPr>
      <w:sz w:val="20"/>
      <w:szCs w:val="20"/>
      <w:u w:val="single"/>
      <w:lang w:val="en-AU" w:eastAsia="en-US"/>
    </w:rPr>
  </w:style>
  <w:style w:type="paragraph" w:styleId="7">
    <w:name w:val="heading 7"/>
    <w:basedOn w:val="a3"/>
    <w:next w:val="a3"/>
    <w:link w:val="70"/>
    <w:qFormat/>
    <w:rsid w:val="00DB7135"/>
    <w:pPr>
      <w:numPr>
        <w:ilvl w:val="6"/>
        <w:numId w:val="10"/>
      </w:numPr>
      <w:outlineLvl w:val="6"/>
    </w:pPr>
    <w:rPr>
      <w:i/>
      <w:iCs/>
      <w:sz w:val="20"/>
      <w:szCs w:val="20"/>
      <w:lang w:val="en-AU" w:eastAsia="en-US"/>
    </w:rPr>
  </w:style>
  <w:style w:type="paragraph" w:styleId="8">
    <w:name w:val="heading 8"/>
    <w:basedOn w:val="a3"/>
    <w:next w:val="a3"/>
    <w:link w:val="80"/>
    <w:qFormat/>
    <w:rsid w:val="00DB7135"/>
    <w:pPr>
      <w:numPr>
        <w:ilvl w:val="7"/>
        <w:numId w:val="10"/>
      </w:numPr>
      <w:outlineLvl w:val="7"/>
    </w:pPr>
    <w:rPr>
      <w:i/>
      <w:iCs/>
      <w:sz w:val="20"/>
      <w:szCs w:val="20"/>
      <w:lang w:val="en-AU" w:eastAsia="en-US"/>
    </w:rPr>
  </w:style>
  <w:style w:type="paragraph" w:styleId="9">
    <w:name w:val="heading 9"/>
    <w:basedOn w:val="a3"/>
    <w:next w:val="a3"/>
    <w:link w:val="90"/>
    <w:qFormat/>
    <w:rsid w:val="00DB7135"/>
    <w:pPr>
      <w:numPr>
        <w:ilvl w:val="8"/>
        <w:numId w:val="10"/>
      </w:numPr>
      <w:outlineLvl w:val="8"/>
    </w:pPr>
    <w:rPr>
      <w:i/>
      <w:iCs/>
      <w:sz w:val="20"/>
      <w:szCs w:val="20"/>
      <w:lang w:val="en-AU" w:eastAsia="en-US"/>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Заголовок 1 Знак"/>
    <w:basedOn w:val="a4"/>
    <w:link w:val="1"/>
    <w:rsid w:val="00BB094D"/>
    <w:rPr>
      <w:rFonts w:asciiTheme="majorHAnsi" w:eastAsiaTheme="majorEastAsia" w:hAnsiTheme="majorHAnsi" w:cstheme="majorBidi"/>
      <w:b/>
      <w:bCs/>
      <w:color w:val="365F91" w:themeColor="accent1" w:themeShade="BF"/>
      <w:sz w:val="28"/>
      <w:szCs w:val="28"/>
    </w:rPr>
  </w:style>
  <w:style w:type="paragraph" w:styleId="a7">
    <w:name w:val="List Paragraph"/>
    <w:basedOn w:val="a3"/>
    <w:uiPriority w:val="34"/>
    <w:qFormat/>
    <w:rsid w:val="00BB094D"/>
    <w:pPr>
      <w:ind w:left="720"/>
      <w:contextualSpacing/>
    </w:pPr>
  </w:style>
  <w:style w:type="character" w:customStyle="1" w:styleId="22">
    <w:name w:val="Заголовок 2 Знак"/>
    <w:basedOn w:val="a4"/>
    <w:link w:val="21"/>
    <w:rsid w:val="00DB7135"/>
    <w:rPr>
      <w:rFonts w:ascii="Arial" w:eastAsia="Times New Roman" w:hAnsi="Arial" w:cs="Arial"/>
      <w:b/>
      <w:bCs/>
      <w:i/>
      <w:iCs/>
      <w:sz w:val="28"/>
      <w:szCs w:val="28"/>
      <w:lang w:eastAsia="ru-RU"/>
    </w:rPr>
  </w:style>
  <w:style w:type="character" w:customStyle="1" w:styleId="31">
    <w:name w:val="Заголовок 3 Знак"/>
    <w:basedOn w:val="a4"/>
    <w:link w:val="30"/>
    <w:rsid w:val="00DB7135"/>
    <w:rPr>
      <w:rFonts w:ascii="Arial" w:eastAsia="Times New Roman" w:hAnsi="Arial" w:cs="Arial"/>
      <w:b/>
      <w:bCs/>
      <w:sz w:val="26"/>
      <w:szCs w:val="26"/>
      <w:lang w:eastAsia="ru-RU"/>
    </w:rPr>
  </w:style>
  <w:style w:type="character" w:customStyle="1" w:styleId="42">
    <w:name w:val="Заголовок 4 Знак"/>
    <w:basedOn w:val="a4"/>
    <w:link w:val="41"/>
    <w:rsid w:val="00DB7135"/>
    <w:rPr>
      <w:rFonts w:ascii="Times New Roman" w:eastAsia="Times New Roman" w:hAnsi="Times New Roman" w:cs="Times New Roman"/>
      <w:b/>
      <w:bCs/>
      <w:sz w:val="28"/>
      <w:szCs w:val="28"/>
      <w:lang w:eastAsia="ru-RU"/>
    </w:rPr>
  </w:style>
  <w:style w:type="character" w:customStyle="1" w:styleId="52">
    <w:name w:val="Заголовок 5 Знак"/>
    <w:aliases w:val="Subtitle Знак"/>
    <w:basedOn w:val="a4"/>
    <w:link w:val="51"/>
    <w:rsid w:val="00DB7135"/>
    <w:rPr>
      <w:rFonts w:ascii="Arial" w:eastAsia="Times New Roman" w:hAnsi="Arial" w:cs="Arial"/>
      <w:b/>
      <w:iCs/>
      <w:sz w:val="24"/>
      <w:szCs w:val="26"/>
      <w:lang w:eastAsia="ru-RU"/>
    </w:rPr>
  </w:style>
  <w:style w:type="character" w:customStyle="1" w:styleId="60">
    <w:name w:val="Заголовок 6 Знак"/>
    <w:basedOn w:val="a4"/>
    <w:link w:val="6"/>
    <w:rsid w:val="00DB7135"/>
    <w:rPr>
      <w:rFonts w:ascii="Arial" w:eastAsia="Times New Roman" w:hAnsi="Arial" w:cs="Times New Roman"/>
      <w:sz w:val="20"/>
      <w:szCs w:val="20"/>
      <w:u w:val="single"/>
      <w:lang w:val="en-AU"/>
    </w:rPr>
  </w:style>
  <w:style w:type="character" w:customStyle="1" w:styleId="70">
    <w:name w:val="Заголовок 7 Знак"/>
    <w:basedOn w:val="a4"/>
    <w:link w:val="7"/>
    <w:rsid w:val="00DB7135"/>
    <w:rPr>
      <w:rFonts w:ascii="Arial" w:eastAsia="Times New Roman" w:hAnsi="Arial" w:cs="Times New Roman"/>
      <w:i/>
      <w:iCs/>
      <w:sz w:val="20"/>
      <w:szCs w:val="20"/>
      <w:lang w:val="en-AU"/>
    </w:rPr>
  </w:style>
  <w:style w:type="character" w:customStyle="1" w:styleId="80">
    <w:name w:val="Заголовок 8 Знак"/>
    <w:basedOn w:val="a4"/>
    <w:link w:val="8"/>
    <w:rsid w:val="00DB7135"/>
    <w:rPr>
      <w:rFonts w:ascii="Arial" w:eastAsia="Times New Roman" w:hAnsi="Arial" w:cs="Times New Roman"/>
      <w:i/>
      <w:iCs/>
      <w:sz w:val="20"/>
      <w:szCs w:val="20"/>
      <w:lang w:val="en-AU"/>
    </w:rPr>
  </w:style>
  <w:style w:type="character" w:customStyle="1" w:styleId="90">
    <w:name w:val="Заголовок 9 Знак"/>
    <w:basedOn w:val="a4"/>
    <w:link w:val="9"/>
    <w:rsid w:val="00DB7135"/>
    <w:rPr>
      <w:rFonts w:ascii="Arial" w:eastAsia="Times New Roman" w:hAnsi="Arial" w:cs="Times New Roman"/>
      <w:i/>
      <w:iCs/>
      <w:sz w:val="20"/>
      <w:szCs w:val="20"/>
      <w:lang w:val="en-AU"/>
    </w:rPr>
  </w:style>
  <w:style w:type="character" w:styleId="a8">
    <w:name w:val="FollowedHyperlink"/>
    <w:rsid w:val="00DB7135"/>
    <w:rPr>
      <w:color w:val="800080"/>
      <w:u w:val="single"/>
    </w:rPr>
  </w:style>
  <w:style w:type="paragraph" w:customStyle="1" w:styleId="DDFigure">
    <w:name w:val="DD Figure"/>
    <w:basedOn w:val="a3"/>
    <w:rsid w:val="00DB7135"/>
    <w:pPr>
      <w:keepNext/>
      <w:spacing w:before="120"/>
      <w:jc w:val="center"/>
    </w:pPr>
    <w:rPr>
      <w:rFonts w:ascii="Times New Roman" w:hAnsi="Times New Roman"/>
      <w:noProof/>
      <w:szCs w:val="22"/>
      <w:lang w:eastAsia="en-US"/>
    </w:rPr>
  </w:style>
  <w:style w:type="character" w:customStyle="1" w:styleId="DDMenuItem">
    <w:name w:val="DD Menu Item"/>
    <w:rsid w:val="00DB7135"/>
    <w:rPr>
      <w:rFonts w:ascii="Tahoma" w:hAnsi="Tahoma" w:cs="Tahoma"/>
      <w:b/>
      <w:bCs/>
      <w:noProof/>
      <w:sz w:val="20"/>
      <w:szCs w:val="20"/>
    </w:rPr>
  </w:style>
  <w:style w:type="character" w:customStyle="1" w:styleId="DDComponent">
    <w:name w:val="DD Component"/>
    <w:rsid w:val="00DB7135"/>
    <w:rPr>
      <w:rFonts w:cs="Times New Roman"/>
      <w:i/>
      <w:iCs/>
      <w:noProof/>
      <w:lang w:val="en-US"/>
    </w:rPr>
  </w:style>
  <w:style w:type="paragraph" w:customStyle="1" w:styleId="DDHeading1">
    <w:name w:val="DD Heading 1"/>
    <w:basedOn w:val="a3"/>
    <w:link w:val="DDHeading1Char"/>
    <w:rsid w:val="00DB7135"/>
    <w:pPr>
      <w:keepNext/>
      <w:keepLines/>
      <w:pageBreakBefore/>
      <w:tabs>
        <w:tab w:val="num" w:pos="432"/>
      </w:tabs>
      <w:spacing w:after="240"/>
      <w:ind w:left="432" w:hanging="432"/>
      <w:outlineLvl w:val="0"/>
    </w:pPr>
    <w:rPr>
      <w:rFonts w:cs="Arial"/>
      <w:b/>
      <w:bCs/>
      <w:kern w:val="28"/>
      <w:sz w:val="32"/>
      <w:szCs w:val="32"/>
      <w:lang w:eastAsia="en-US"/>
    </w:rPr>
  </w:style>
  <w:style w:type="paragraph" w:customStyle="1" w:styleId="DDHeading3">
    <w:name w:val="DD Heading 3"/>
    <w:basedOn w:val="a3"/>
    <w:next w:val="a3"/>
    <w:rsid w:val="00DB7135"/>
    <w:pPr>
      <w:keepNext/>
      <w:keepLines/>
      <w:numPr>
        <w:numId w:val="2"/>
      </w:numPr>
      <w:tabs>
        <w:tab w:val="left" w:pos="680"/>
      </w:tabs>
      <w:spacing w:before="240" w:after="120"/>
      <w:ind w:left="680" w:hanging="680"/>
      <w:jc w:val="both"/>
      <w:outlineLvl w:val="2"/>
    </w:pPr>
    <w:rPr>
      <w:rFonts w:cs="Arial"/>
      <w:b/>
      <w:bCs/>
      <w:kern w:val="28"/>
      <w:sz w:val="24"/>
      <w:lang w:eastAsia="en-US"/>
    </w:rPr>
  </w:style>
  <w:style w:type="paragraph" w:customStyle="1" w:styleId="DDbullet">
    <w:name w:val="DD bullet"/>
    <w:basedOn w:val="a3"/>
    <w:rsid w:val="00DB7135"/>
    <w:pPr>
      <w:numPr>
        <w:numId w:val="12"/>
      </w:numPr>
      <w:tabs>
        <w:tab w:val="clear" w:pos="360"/>
        <w:tab w:val="left" w:pos="284"/>
      </w:tabs>
      <w:spacing w:before="60" w:after="0"/>
      <w:ind w:left="284" w:hanging="284"/>
      <w:jc w:val="both"/>
    </w:pPr>
    <w:rPr>
      <w:rFonts w:ascii="Times New Roman" w:hAnsi="Times New Roman"/>
      <w:szCs w:val="22"/>
      <w:lang w:eastAsia="en-US"/>
    </w:rPr>
  </w:style>
  <w:style w:type="paragraph" w:customStyle="1" w:styleId="DDMenudescription">
    <w:name w:val="DD Menu description"/>
    <w:basedOn w:val="a3"/>
    <w:rsid w:val="00DB7135"/>
    <w:pPr>
      <w:tabs>
        <w:tab w:val="left" w:pos="1985"/>
      </w:tabs>
      <w:ind w:left="1984" w:hanging="1814"/>
      <w:jc w:val="both"/>
    </w:pPr>
    <w:rPr>
      <w:rFonts w:ascii="Times New Roman" w:hAnsi="Times New Roman"/>
      <w:szCs w:val="22"/>
      <w:lang w:eastAsia="en-US"/>
    </w:rPr>
  </w:style>
  <w:style w:type="paragraph" w:customStyle="1" w:styleId="DDnormalTight">
    <w:name w:val="DD normal Tight"/>
    <w:basedOn w:val="a3"/>
    <w:rsid w:val="00DB7135"/>
    <w:pPr>
      <w:jc w:val="both"/>
    </w:pPr>
    <w:rPr>
      <w:rFonts w:ascii="Times New Roman" w:hAnsi="Times New Roman"/>
      <w:szCs w:val="22"/>
      <w:lang w:eastAsia="en-US"/>
    </w:rPr>
  </w:style>
  <w:style w:type="paragraph" w:customStyle="1" w:styleId="DDList">
    <w:name w:val="DD List"/>
    <w:basedOn w:val="DDbullet"/>
    <w:rsid w:val="00DB7135"/>
    <w:pPr>
      <w:numPr>
        <w:numId w:val="14"/>
      </w:numPr>
      <w:tabs>
        <w:tab w:val="clear" w:pos="284"/>
      </w:tabs>
    </w:pPr>
  </w:style>
  <w:style w:type="paragraph" w:styleId="a9">
    <w:name w:val="header"/>
    <w:basedOn w:val="DDHeader"/>
    <w:link w:val="aa"/>
    <w:rsid w:val="00DB7135"/>
  </w:style>
  <w:style w:type="character" w:customStyle="1" w:styleId="aa">
    <w:name w:val="Верхний колонтитул Знак"/>
    <w:basedOn w:val="a4"/>
    <w:link w:val="a9"/>
    <w:rsid w:val="00DB7135"/>
    <w:rPr>
      <w:rFonts w:ascii="Times New Roman" w:eastAsia="Times New Roman" w:hAnsi="Times New Roman" w:cs="Times New Roman"/>
      <w:noProof/>
    </w:rPr>
  </w:style>
  <w:style w:type="paragraph" w:customStyle="1" w:styleId="DDHeader">
    <w:name w:val="DDHeader"/>
    <w:basedOn w:val="a3"/>
    <w:rsid w:val="00DB7135"/>
    <w:pPr>
      <w:tabs>
        <w:tab w:val="center" w:pos="4536"/>
        <w:tab w:val="right" w:pos="9072"/>
      </w:tabs>
      <w:spacing w:before="60"/>
      <w:jc w:val="both"/>
    </w:pPr>
    <w:rPr>
      <w:rFonts w:ascii="Times New Roman" w:hAnsi="Times New Roman"/>
      <w:noProof/>
      <w:szCs w:val="22"/>
      <w:lang w:eastAsia="en-US"/>
    </w:rPr>
  </w:style>
  <w:style w:type="character" w:customStyle="1" w:styleId="Char">
    <w:name w:val="Заголовок Char"/>
    <w:link w:val="ab"/>
    <w:rsid w:val="00DB7135"/>
    <w:rPr>
      <w:rFonts w:ascii="Arial" w:hAnsi="Arial" w:cs="Arial"/>
      <w:b/>
      <w:bCs/>
      <w:i/>
      <w:iCs/>
      <w:color w:val="201A7C"/>
      <w:sz w:val="28"/>
      <w:szCs w:val="28"/>
      <w:lang w:eastAsia="ru-RU"/>
    </w:rPr>
  </w:style>
  <w:style w:type="paragraph" w:styleId="ac">
    <w:name w:val="caption"/>
    <w:basedOn w:val="a3"/>
    <w:next w:val="a3"/>
    <w:qFormat/>
    <w:rsid w:val="00DB7135"/>
    <w:rPr>
      <w:b/>
      <w:bCs/>
      <w:szCs w:val="20"/>
    </w:rPr>
  </w:style>
  <w:style w:type="paragraph" w:customStyle="1" w:styleId="ad">
    <w:name w:val="Подзаголовок_"/>
    <w:basedOn w:val="30"/>
    <w:next w:val="a3"/>
    <w:rsid w:val="00DB7135"/>
  </w:style>
  <w:style w:type="table" w:styleId="ae">
    <w:name w:val="Table Grid"/>
    <w:basedOn w:val="a5"/>
    <w:rsid w:val="00DB7135"/>
    <w:pPr>
      <w:spacing w:after="6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DFooter">
    <w:name w:val="DDFooter"/>
    <w:basedOn w:val="DDHeader"/>
    <w:rsid w:val="00DB7135"/>
    <w:rPr>
      <w:sz w:val="20"/>
      <w:szCs w:val="20"/>
    </w:rPr>
  </w:style>
  <w:style w:type="paragraph" w:customStyle="1" w:styleId="DDTOC">
    <w:name w:val="DD TOC"/>
    <w:basedOn w:val="a3"/>
    <w:rsid w:val="00DB7135"/>
    <w:pPr>
      <w:tabs>
        <w:tab w:val="right" w:leader="dot" w:pos="9072"/>
      </w:tabs>
      <w:spacing w:before="60" w:line="300" w:lineRule="exact"/>
      <w:jc w:val="both"/>
    </w:pPr>
    <w:rPr>
      <w:rFonts w:ascii="Verdana" w:hAnsi="Verdana" w:cs="Verdana"/>
      <w:noProof/>
      <w:sz w:val="20"/>
      <w:szCs w:val="20"/>
    </w:rPr>
  </w:style>
  <w:style w:type="paragraph" w:styleId="11">
    <w:name w:val="toc 1"/>
    <w:basedOn w:val="DDTOC"/>
    <w:autoRedefine/>
    <w:semiHidden/>
    <w:rsid w:val="00DB7135"/>
    <w:pPr>
      <w:tabs>
        <w:tab w:val="left" w:pos="397"/>
      </w:tabs>
      <w:spacing w:before="120"/>
      <w:ind w:left="397" w:hanging="397"/>
    </w:pPr>
    <w:rPr>
      <w:b/>
      <w:bCs/>
      <w:caps/>
    </w:rPr>
  </w:style>
  <w:style w:type="paragraph" w:styleId="23">
    <w:name w:val="toc 2"/>
    <w:basedOn w:val="DDTOC"/>
    <w:autoRedefine/>
    <w:semiHidden/>
    <w:rsid w:val="00DB7135"/>
    <w:pPr>
      <w:tabs>
        <w:tab w:val="left" w:pos="680"/>
      </w:tabs>
      <w:ind w:left="680" w:hanging="567"/>
    </w:pPr>
    <w:rPr>
      <w:b/>
      <w:bCs/>
    </w:rPr>
  </w:style>
  <w:style w:type="paragraph" w:styleId="32">
    <w:name w:val="toc 3"/>
    <w:basedOn w:val="DDTOC"/>
    <w:autoRedefine/>
    <w:semiHidden/>
    <w:rsid w:val="00DB7135"/>
    <w:pPr>
      <w:tabs>
        <w:tab w:val="left" w:pos="964"/>
      </w:tabs>
      <w:ind w:left="964" w:hanging="737"/>
    </w:pPr>
  </w:style>
  <w:style w:type="character" w:styleId="af">
    <w:name w:val="Hyperlink"/>
    <w:rsid w:val="00DB7135"/>
    <w:rPr>
      <w:color w:val="4235FF"/>
      <w:u w:val="single"/>
    </w:rPr>
  </w:style>
  <w:style w:type="paragraph" w:styleId="af0">
    <w:name w:val="Document Map"/>
    <w:basedOn w:val="a3"/>
    <w:link w:val="af1"/>
    <w:semiHidden/>
    <w:rsid w:val="00DB7135"/>
    <w:pPr>
      <w:shd w:val="clear" w:color="auto" w:fill="000080"/>
    </w:pPr>
    <w:rPr>
      <w:rFonts w:ascii="Tahoma" w:hAnsi="Tahoma" w:cs="Tahoma"/>
    </w:rPr>
  </w:style>
  <w:style w:type="character" w:customStyle="1" w:styleId="af1">
    <w:name w:val="Схема документа Знак"/>
    <w:basedOn w:val="a4"/>
    <w:link w:val="af0"/>
    <w:semiHidden/>
    <w:rsid w:val="00DB7135"/>
    <w:rPr>
      <w:rFonts w:ascii="Tahoma" w:eastAsia="Times New Roman" w:hAnsi="Tahoma" w:cs="Tahoma"/>
      <w:szCs w:val="24"/>
      <w:shd w:val="clear" w:color="auto" w:fill="000080"/>
      <w:lang w:eastAsia="ru-RU"/>
    </w:rPr>
  </w:style>
  <w:style w:type="paragraph" w:customStyle="1" w:styleId="DDPageBreak">
    <w:name w:val="DD Page Break"/>
    <w:basedOn w:val="DDnormalTight"/>
    <w:next w:val="a3"/>
    <w:rsid w:val="00DB7135"/>
    <w:pPr>
      <w:keepNext/>
      <w:pageBreakBefore/>
      <w:spacing w:after="0" w:line="20" w:lineRule="exact"/>
      <w:jc w:val="left"/>
    </w:pPr>
  </w:style>
  <w:style w:type="paragraph" w:customStyle="1" w:styleId="DDbulletTight">
    <w:name w:val="DD bullet Tight"/>
    <w:basedOn w:val="DDbullet"/>
    <w:rsid w:val="00DB7135"/>
    <w:pPr>
      <w:numPr>
        <w:numId w:val="15"/>
      </w:numPr>
      <w:tabs>
        <w:tab w:val="left" w:pos="510"/>
      </w:tabs>
      <w:spacing w:before="0"/>
      <w:ind w:left="511" w:hanging="227"/>
    </w:pPr>
  </w:style>
  <w:style w:type="paragraph" w:customStyle="1" w:styleId="DDTechNormal">
    <w:name w:val="DD Tech Normal"/>
    <w:basedOn w:val="a3"/>
    <w:rsid w:val="00DB7135"/>
    <w:pPr>
      <w:spacing w:before="60" w:after="0"/>
      <w:jc w:val="both"/>
    </w:pPr>
    <w:rPr>
      <w:rFonts w:cs="Arial"/>
      <w:sz w:val="20"/>
      <w:szCs w:val="20"/>
      <w:lang w:eastAsia="en-US"/>
    </w:rPr>
  </w:style>
  <w:style w:type="paragraph" w:customStyle="1" w:styleId="DDTechHeading">
    <w:name w:val="DD Tech Heading"/>
    <w:basedOn w:val="DDTechNormal"/>
    <w:next w:val="DDTechNormal"/>
    <w:rsid w:val="00DB7135"/>
    <w:pPr>
      <w:keepNext/>
      <w:spacing w:before="240"/>
    </w:pPr>
    <w:rPr>
      <w:b/>
      <w:bCs/>
      <w:sz w:val="24"/>
      <w:szCs w:val="24"/>
    </w:rPr>
  </w:style>
  <w:style w:type="character" w:customStyle="1" w:styleId="DDPageNumber">
    <w:name w:val="DDPageNumber"/>
    <w:rsid w:val="00DB7135"/>
    <w:rPr>
      <w:rFonts w:cs="Times New Roman"/>
      <w:noProof/>
      <w:snapToGrid w:val="0"/>
      <w:lang w:val="en-US"/>
    </w:rPr>
  </w:style>
  <w:style w:type="character" w:customStyle="1" w:styleId="DDnormalChar">
    <w:name w:val="DD normal Char"/>
    <w:link w:val="DDnormal"/>
    <w:rsid w:val="00DB7135"/>
    <w:rPr>
      <w:rFonts w:cs="Times New Roman"/>
      <w:snapToGrid w:val="0"/>
    </w:rPr>
  </w:style>
  <w:style w:type="paragraph" w:styleId="61">
    <w:name w:val="toc 6"/>
    <w:basedOn w:val="a3"/>
    <w:next w:val="a3"/>
    <w:autoRedefine/>
    <w:semiHidden/>
    <w:rsid w:val="00DB7135"/>
    <w:pPr>
      <w:ind w:left="1000"/>
    </w:pPr>
  </w:style>
  <w:style w:type="paragraph" w:styleId="43">
    <w:name w:val="toc 4"/>
    <w:basedOn w:val="a3"/>
    <w:next w:val="a3"/>
    <w:autoRedefine/>
    <w:semiHidden/>
    <w:rsid w:val="00DB7135"/>
    <w:pPr>
      <w:ind w:left="720"/>
    </w:pPr>
  </w:style>
  <w:style w:type="paragraph" w:styleId="53">
    <w:name w:val="toc 5"/>
    <w:basedOn w:val="a3"/>
    <w:next w:val="a3"/>
    <w:autoRedefine/>
    <w:semiHidden/>
    <w:rsid w:val="00DB7135"/>
    <w:pPr>
      <w:ind w:left="960"/>
    </w:pPr>
  </w:style>
  <w:style w:type="paragraph" w:styleId="71">
    <w:name w:val="toc 7"/>
    <w:basedOn w:val="a3"/>
    <w:next w:val="a3"/>
    <w:autoRedefine/>
    <w:semiHidden/>
    <w:rsid w:val="00DB7135"/>
    <w:pPr>
      <w:ind w:left="1440"/>
    </w:pPr>
  </w:style>
  <w:style w:type="paragraph" w:styleId="81">
    <w:name w:val="toc 8"/>
    <w:basedOn w:val="a3"/>
    <w:next w:val="a3"/>
    <w:autoRedefine/>
    <w:semiHidden/>
    <w:rsid w:val="00DB7135"/>
    <w:pPr>
      <w:ind w:left="1680"/>
    </w:pPr>
  </w:style>
  <w:style w:type="paragraph" w:styleId="91">
    <w:name w:val="toc 9"/>
    <w:basedOn w:val="a3"/>
    <w:next w:val="a3"/>
    <w:autoRedefine/>
    <w:semiHidden/>
    <w:rsid w:val="00DB7135"/>
    <w:pPr>
      <w:ind w:left="1920"/>
    </w:pPr>
  </w:style>
  <w:style w:type="paragraph" w:styleId="af2">
    <w:name w:val="Balloon Text"/>
    <w:basedOn w:val="a3"/>
    <w:link w:val="af3"/>
    <w:semiHidden/>
    <w:rsid w:val="00DB7135"/>
    <w:rPr>
      <w:rFonts w:ascii="Tahoma" w:hAnsi="Tahoma" w:cs="Tahoma"/>
      <w:sz w:val="16"/>
      <w:szCs w:val="16"/>
    </w:rPr>
  </w:style>
  <w:style w:type="character" w:customStyle="1" w:styleId="af3">
    <w:name w:val="Текст выноски Знак"/>
    <w:basedOn w:val="a4"/>
    <w:link w:val="af2"/>
    <w:semiHidden/>
    <w:rsid w:val="00DB7135"/>
    <w:rPr>
      <w:rFonts w:ascii="Tahoma" w:eastAsia="Times New Roman" w:hAnsi="Tahoma" w:cs="Tahoma"/>
      <w:sz w:val="16"/>
      <w:szCs w:val="16"/>
      <w:lang w:eastAsia="ru-RU"/>
    </w:rPr>
  </w:style>
  <w:style w:type="character" w:styleId="af4">
    <w:name w:val="page number"/>
    <w:rsid w:val="00DB7135"/>
    <w:rPr>
      <w:rFonts w:cs="Times New Roman"/>
    </w:rPr>
  </w:style>
  <w:style w:type="character" w:customStyle="1" w:styleId="DDHeading1Char">
    <w:name w:val="DD Heading 1 Char"/>
    <w:link w:val="DDHeading1"/>
    <w:locked/>
    <w:rsid w:val="00DB7135"/>
    <w:rPr>
      <w:rFonts w:ascii="Arial" w:eastAsia="Times New Roman" w:hAnsi="Arial" w:cs="Arial"/>
      <w:b/>
      <w:bCs/>
      <w:kern w:val="28"/>
      <w:sz w:val="32"/>
      <w:szCs w:val="32"/>
    </w:rPr>
  </w:style>
  <w:style w:type="paragraph" w:styleId="af5">
    <w:name w:val="Block Text"/>
    <w:basedOn w:val="a3"/>
    <w:rsid w:val="00DB7135"/>
    <w:pPr>
      <w:spacing w:after="120"/>
      <w:ind w:left="1440" w:right="1440"/>
    </w:pPr>
  </w:style>
  <w:style w:type="paragraph" w:customStyle="1" w:styleId="ab">
    <w:name w:val="Заголовок"/>
    <w:basedOn w:val="21"/>
    <w:next w:val="a3"/>
    <w:link w:val="Char"/>
    <w:rsid w:val="00DB7135"/>
    <w:pPr>
      <w:spacing w:before="480" w:after="240"/>
    </w:pPr>
    <w:rPr>
      <w:rFonts w:eastAsiaTheme="minorHAnsi"/>
      <w:color w:val="201A7C"/>
    </w:rPr>
  </w:style>
  <w:style w:type="character" w:styleId="af6">
    <w:name w:val="Emphasis"/>
    <w:qFormat/>
    <w:rsid w:val="00DB7135"/>
    <w:rPr>
      <w:i/>
      <w:iCs/>
    </w:rPr>
  </w:style>
  <w:style w:type="paragraph" w:styleId="24">
    <w:name w:val="Body Text 2"/>
    <w:basedOn w:val="a3"/>
    <w:link w:val="25"/>
    <w:rsid w:val="00DB7135"/>
    <w:pPr>
      <w:spacing w:after="120" w:line="480" w:lineRule="auto"/>
    </w:pPr>
  </w:style>
  <w:style w:type="character" w:customStyle="1" w:styleId="25">
    <w:name w:val="Основной текст 2 Знак"/>
    <w:basedOn w:val="a4"/>
    <w:link w:val="24"/>
    <w:rsid w:val="00DB7135"/>
    <w:rPr>
      <w:rFonts w:ascii="Arial" w:eastAsia="Times New Roman" w:hAnsi="Arial" w:cs="Times New Roman"/>
      <w:szCs w:val="24"/>
      <w:lang w:eastAsia="ru-RU"/>
    </w:rPr>
  </w:style>
  <w:style w:type="paragraph" w:styleId="33">
    <w:name w:val="Body Text 3"/>
    <w:basedOn w:val="a3"/>
    <w:link w:val="34"/>
    <w:rsid w:val="00DB7135"/>
    <w:pPr>
      <w:spacing w:after="120"/>
    </w:pPr>
    <w:rPr>
      <w:sz w:val="16"/>
      <w:szCs w:val="16"/>
    </w:rPr>
  </w:style>
  <w:style w:type="character" w:customStyle="1" w:styleId="34">
    <w:name w:val="Основной текст 3 Знак"/>
    <w:basedOn w:val="a4"/>
    <w:link w:val="33"/>
    <w:rsid w:val="00DB7135"/>
    <w:rPr>
      <w:rFonts w:ascii="Arial" w:eastAsia="Times New Roman" w:hAnsi="Arial" w:cs="Times New Roman"/>
      <w:sz w:val="16"/>
      <w:szCs w:val="16"/>
      <w:lang w:eastAsia="ru-RU"/>
    </w:rPr>
  </w:style>
  <w:style w:type="paragraph" w:styleId="af7">
    <w:name w:val="Normal (Web)"/>
    <w:basedOn w:val="a3"/>
    <w:rsid w:val="00DB7135"/>
    <w:pPr>
      <w:spacing w:before="100" w:beforeAutospacing="1" w:after="100" w:afterAutospacing="1"/>
    </w:pPr>
    <w:rPr>
      <w:rFonts w:ascii="Times New Roman" w:hAnsi="Times New Roman"/>
      <w:sz w:val="24"/>
    </w:rPr>
  </w:style>
  <w:style w:type="paragraph" w:customStyle="1" w:styleId="script">
    <w:name w:val="script"/>
    <w:basedOn w:val="a3"/>
    <w:rsid w:val="00DB7135"/>
    <w:rPr>
      <w:rFonts w:cs="Arial"/>
      <w:color w:val="0000FF"/>
      <w:sz w:val="20"/>
      <w:szCs w:val="20"/>
    </w:rPr>
  </w:style>
  <w:style w:type="character" w:customStyle="1" w:styleId="script0">
    <w:name w:val="script_"/>
    <w:basedOn w:val="a4"/>
    <w:rsid w:val="00DB7135"/>
  </w:style>
  <w:style w:type="paragraph" w:customStyle="1" w:styleId="af8">
    <w:name w:val="Факультатив"/>
    <w:basedOn w:val="a3"/>
    <w:rsid w:val="00DB7135"/>
    <w:rPr>
      <w:color w:val="333399"/>
    </w:rPr>
  </w:style>
  <w:style w:type="character" w:customStyle="1" w:styleId="af9">
    <w:name w:val="Факультативно"/>
    <w:rsid w:val="00DB7135"/>
    <w:rPr>
      <w:color w:val="333399"/>
    </w:rPr>
  </w:style>
  <w:style w:type="paragraph" w:styleId="35">
    <w:name w:val="Body Text Indent 3"/>
    <w:basedOn w:val="a3"/>
    <w:link w:val="36"/>
    <w:rsid w:val="00DB7135"/>
    <w:pPr>
      <w:spacing w:after="120"/>
      <w:ind w:left="360"/>
    </w:pPr>
    <w:rPr>
      <w:sz w:val="16"/>
      <w:szCs w:val="16"/>
    </w:rPr>
  </w:style>
  <w:style w:type="character" w:customStyle="1" w:styleId="36">
    <w:name w:val="Основной текст с отступом 3 Знак"/>
    <w:basedOn w:val="a4"/>
    <w:link w:val="35"/>
    <w:rsid w:val="00DB7135"/>
    <w:rPr>
      <w:rFonts w:ascii="Arial" w:eastAsia="Times New Roman" w:hAnsi="Arial" w:cs="Times New Roman"/>
      <w:sz w:val="16"/>
      <w:szCs w:val="16"/>
      <w:lang w:eastAsia="ru-RU"/>
    </w:rPr>
  </w:style>
  <w:style w:type="paragraph" w:styleId="afa">
    <w:name w:val="Closing"/>
    <w:basedOn w:val="a3"/>
    <w:link w:val="afb"/>
    <w:rsid w:val="00DB7135"/>
    <w:pPr>
      <w:ind w:left="4320"/>
    </w:pPr>
  </w:style>
  <w:style w:type="character" w:customStyle="1" w:styleId="afb">
    <w:name w:val="Прощание Знак"/>
    <w:basedOn w:val="a4"/>
    <w:link w:val="afa"/>
    <w:rsid w:val="00DB7135"/>
    <w:rPr>
      <w:rFonts w:ascii="Arial" w:eastAsia="Times New Roman" w:hAnsi="Arial" w:cs="Times New Roman"/>
      <w:szCs w:val="24"/>
      <w:lang w:eastAsia="ru-RU"/>
    </w:rPr>
  </w:style>
  <w:style w:type="paragraph" w:styleId="afc">
    <w:name w:val="annotation text"/>
    <w:basedOn w:val="a3"/>
    <w:link w:val="afd"/>
    <w:semiHidden/>
    <w:rsid w:val="00DB7135"/>
    <w:rPr>
      <w:sz w:val="20"/>
      <w:szCs w:val="20"/>
    </w:rPr>
  </w:style>
  <w:style w:type="character" w:customStyle="1" w:styleId="afd">
    <w:name w:val="Текст примечания Знак"/>
    <w:basedOn w:val="a4"/>
    <w:link w:val="afc"/>
    <w:semiHidden/>
    <w:rsid w:val="00DB7135"/>
    <w:rPr>
      <w:rFonts w:ascii="Arial" w:eastAsia="Times New Roman" w:hAnsi="Arial" w:cs="Times New Roman"/>
      <w:sz w:val="20"/>
      <w:szCs w:val="20"/>
      <w:lang w:eastAsia="ru-RU"/>
    </w:rPr>
  </w:style>
  <w:style w:type="paragraph" w:styleId="afe">
    <w:name w:val="annotation subject"/>
    <w:basedOn w:val="afc"/>
    <w:next w:val="afc"/>
    <w:link w:val="aff"/>
    <w:semiHidden/>
    <w:rsid w:val="00DB7135"/>
    <w:rPr>
      <w:b/>
      <w:bCs/>
    </w:rPr>
  </w:style>
  <w:style w:type="character" w:customStyle="1" w:styleId="aff">
    <w:name w:val="Тема примечания Знак"/>
    <w:basedOn w:val="afd"/>
    <w:link w:val="afe"/>
    <w:semiHidden/>
    <w:rsid w:val="00DB7135"/>
    <w:rPr>
      <w:rFonts w:ascii="Arial" w:eastAsia="Times New Roman" w:hAnsi="Arial" w:cs="Times New Roman"/>
      <w:b/>
      <w:bCs/>
      <w:sz w:val="20"/>
      <w:szCs w:val="20"/>
      <w:lang w:eastAsia="ru-RU"/>
    </w:rPr>
  </w:style>
  <w:style w:type="paragraph" w:styleId="aff0">
    <w:name w:val="Date"/>
    <w:basedOn w:val="a3"/>
    <w:next w:val="a3"/>
    <w:link w:val="aff1"/>
    <w:rsid w:val="00DB7135"/>
  </w:style>
  <w:style w:type="character" w:customStyle="1" w:styleId="aff1">
    <w:name w:val="Дата Знак"/>
    <w:basedOn w:val="a4"/>
    <w:link w:val="aff0"/>
    <w:rsid w:val="00DB7135"/>
    <w:rPr>
      <w:rFonts w:ascii="Arial" w:eastAsia="Times New Roman" w:hAnsi="Arial" w:cs="Times New Roman"/>
      <w:szCs w:val="24"/>
      <w:lang w:eastAsia="ru-RU"/>
    </w:rPr>
  </w:style>
  <w:style w:type="paragraph" w:styleId="aff2">
    <w:name w:val="E-mail Signature"/>
    <w:basedOn w:val="a3"/>
    <w:link w:val="aff3"/>
    <w:rsid w:val="00DB7135"/>
  </w:style>
  <w:style w:type="character" w:customStyle="1" w:styleId="aff3">
    <w:name w:val="Электронная подпись Знак"/>
    <w:basedOn w:val="a4"/>
    <w:link w:val="aff2"/>
    <w:rsid w:val="00DB7135"/>
    <w:rPr>
      <w:rFonts w:ascii="Arial" w:eastAsia="Times New Roman" w:hAnsi="Arial" w:cs="Times New Roman"/>
      <w:szCs w:val="24"/>
      <w:lang w:eastAsia="ru-RU"/>
    </w:rPr>
  </w:style>
  <w:style w:type="paragraph" w:styleId="aff4">
    <w:name w:val="endnote text"/>
    <w:basedOn w:val="a3"/>
    <w:link w:val="aff5"/>
    <w:semiHidden/>
    <w:rsid w:val="00DB7135"/>
    <w:rPr>
      <w:sz w:val="20"/>
      <w:szCs w:val="20"/>
    </w:rPr>
  </w:style>
  <w:style w:type="character" w:customStyle="1" w:styleId="aff5">
    <w:name w:val="Текст концевой сноски Знак"/>
    <w:basedOn w:val="a4"/>
    <w:link w:val="aff4"/>
    <w:semiHidden/>
    <w:rsid w:val="00DB7135"/>
    <w:rPr>
      <w:rFonts w:ascii="Arial" w:eastAsia="Times New Roman" w:hAnsi="Arial" w:cs="Times New Roman"/>
      <w:sz w:val="20"/>
      <w:szCs w:val="20"/>
      <w:lang w:eastAsia="ru-RU"/>
    </w:rPr>
  </w:style>
  <w:style w:type="paragraph" w:styleId="aff6">
    <w:name w:val="envelope address"/>
    <w:basedOn w:val="a3"/>
    <w:rsid w:val="00DB7135"/>
    <w:pPr>
      <w:framePr w:w="7920" w:h="1980" w:hRule="exact" w:hSpace="180" w:wrap="auto" w:hAnchor="page" w:xAlign="center" w:yAlign="bottom"/>
      <w:ind w:left="2880"/>
    </w:pPr>
    <w:rPr>
      <w:rFonts w:cs="Arial"/>
    </w:rPr>
  </w:style>
  <w:style w:type="paragraph" w:styleId="aff7">
    <w:name w:val="footnote text"/>
    <w:basedOn w:val="a3"/>
    <w:link w:val="aff8"/>
    <w:semiHidden/>
    <w:rsid w:val="00DB7135"/>
    <w:rPr>
      <w:sz w:val="20"/>
      <w:szCs w:val="20"/>
    </w:rPr>
  </w:style>
  <w:style w:type="character" w:customStyle="1" w:styleId="aff8">
    <w:name w:val="Текст сноски Знак"/>
    <w:basedOn w:val="a4"/>
    <w:link w:val="aff7"/>
    <w:semiHidden/>
    <w:rsid w:val="00DB7135"/>
    <w:rPr>
      <w:rFonts w:ascii="Arial" w:eastAsia="Times New Roman" w:hAnsi="Arial" w:cs="Times New Roman"/>
      <w:sz w:val="20"/>
      <w:szCs w:val="20"/>
      <w:lang w:eastAsia="ru-RU"/>
    </w:rPr>
  </w:style>
  <w:style w:type="paragraph" w:styleId="HTML">
    <w:name w:val="HTML Address"/>
    <w:basedOn w:val="a3"/>
    <w:link w:val="HTML0"/>
    <w:rsid w:val="00DB7135"/>
    <w:rPr>
      <w:i/>
      <w:iCs/>
    </w:rPr>
  </w:style>
  <w:style w:type="character" w:customStyle="1" w:styleId="HTML0">
    <w:name w:val="Адрес HTML Знак"/>
    <w:basedOn w:val="a4"/>
    <w:link w:val="HTML"/>
    <w:rsid w:val="00DB7135"/>
    <w:rPr>
      <w:rFonts w:ascii="Arial" w:eastAsia="Times New Roman" w:hAnsi="Arial" w:cs="Times New Roman"/>
      <w:i/>
      <w:iCs/>
      <w:szCs w:val="24"/>
      <w:lang w:eastAsia="ru-RU"/>
    </w:rPr>
  </w:style>
  <w:style w:type="paragraph" w:styleId="HTML1">
    <w:name w:val="HTML Preformatted"/>
    <w:basedOn w:val="a3"/>
    <w:link w:val="HTML2"/>
    <w:rsid w:val="00DB7135"/>
    <w:rPr>
      <w:rFonts w:ascii="Courier New" w:hAnsi="Courier New" w:cs="Courier New"/>
      <w:sz w:val="20"/>
      <w:szCs w:val="20"/>
    </w:rPr>
  </w:style>
  <w:style w:type="character" w:customStyle="1" w:styleId="HTML2">
    <w:name w:val="Стандартный HTML Знак"/>
    <w:basedOn w:val="a4"/>
    <w:link w:val="HTML1"/>
    <w:rsid w:val="00DB7135"/>
    <w:rPr>
      <w:rFonts w:ascii="Courier New" w:eastAsia="Times New Roman" w:hAnsi="Courier New" w:cs="Courier New"/>
      <w:sz w:val="20"/>
      <w:szCs w:val="20"/>
      <w:lang w:eastAsia="ru-RU"/>
    </w:rPr>
  </w:style>
  <w:style w:type="paragraph" w:styleId="12">
    <w:name w:val="index 1"/>
    <w:basedOn w:val="a3"/>
    <w:next w:val="a3"/>
    <w:autoRedefine/>
    <w:semiHidden/>
    <w:rsid w:val="00DB7135"/>
    <w:pPr>
      <w:ind w:left="240" w:hanging="240"/>
    </w:pPr>
  </w:style>
  <w:style w:type="paragraph" w:styleId="26">
    <w:name w:val="index 2"/>
    <w:basedOn w:val="a3"/>
    <w:next w:val="a3"/>
    <w:autoRedefine/>
    <w:semiHidden/>
    <w:rsid w:val="00DB7135"/>
    <w:pPr>
      <w:ind w:left="480" w:hanging="240"/>
    </w:pPr>
  </w:style>
  <w:style w:type="paragraph" w:styleId="37">
    <w:name w:val="index 3"/>
    <w:basedOn w:val="a3"/>
    <w:next w:val="a3"/>
    <w:autoRedefine/>
    <w:semiHidden/>
    <w:rsid w:val="00DB7135"/>
    <w:pPr>
      <w:ind w:left="720" w:hanging="240"/>
    </w:pPr>
  </w:style>
  <w:style w:type="paragraph" w:styleId="44">
    <w:name w:val="index 4"/>
    <w:basedOn w:val="a3"/>
    <w:next w:val="a3"/>
    <w:autoRedefine/>
    <w:semiHidden/>
    <w:rsid w:val="00DB7135"/>
    <w:pPr>
      <w:ind w:left="960" w:hanging="240"/>
    </w:pPr>
  </w:style>
  <w:style w:type="paragraph" w:styleId="54">
    <w:name w:val="index 5"/>
    <w:basedOn w:val="a3"/>
    <w:next w:val="a3"/>
    <w:autoRedefine/>
    <w:semiHidden/>
    <w:rsid w:val="00DB7135"/>
    <w:pPr>
      <w:ind w:left="1200" w:hanging="240"/>
    </w:pPr>
  </w:style>
  <w:style w:type="paragraph" w:styleId="62">
    <w:name w:val="index 6"/>
    <w:basedOn w:val="a3"/>
    <w:next w:val="a3"/>
    <w:autoRedefine/>
    <w:semiHidden/>
    <w:rsid w:val="00DB7135"/>
    <w:pPr>
      <w:ind w:left="1440" w:hanging="240"/>
    </w:pPr>
  </w:style>
  <w:style w:type="paragraph" w:styleId="72">
    <w:name w:val="index 7"/>
    <w:basedOn w:val="a3"/>
    <w:next w:val="a3"/>
    <w:autoRedefine/>
    <w:semiHidden/>
    <w:rsid w:val="00DB7135"/>
    <w:pPr>
      <w:ind w:left="1680" w:hanging="240"/>
    </w:pPr>
  </w:style>
  <w:style w:type="paragraph" w:styleId="82">
    <w:name w:val="index 8"/>
    <w:basedOn w:val="a3"/>
    <w:next w:val="a3"/>
    <w:autoRedefine/>
    <w:semiHidden/>
    <w:rsid w:val="00DB7135"/>
    <w:pPr>
      <w:ind w:left="1920" w:hanging="240"/>
    </w:pPr>
  </w:style>
  <w:style w:type="paragraph" w:styleId="92">
    <w:name w:val="index 9"/>
    <w:basedOn w:val="a3"/>
    <w:next w:val="a3"/>
    <w:autoRedefine/>
    <w:semiHidden/>
    <w:rsid w:val="00DB7135"/>
    <w:pPr>
      <w:ind w:left="2160" w:hanging="240"/>
    </w:pPr>
  </w:style>
  <w:style w:type="paragraph" w:styleId="aff9">
    <w:name w:val="index heading"/>
    <w:basedOn w:val="a3"/>
    <w:next w:val="12"/>
    <w:semiHidden/>
    <w:rsid w:val="00DB7135"/>
    <w:rPr>
      <w:rFonts w:cs="Arial"/>
      <w:b/>
      <w:bCs/>
    </w:rPr>
  </w:style>
  <w:style w:type="paragraph" w:styleId="affa">
    <w:name w:val="List"/>
    <w:basedOn w:val="a3"/>
    <w:rsid w:val="00DB7135"/>
    <w:pPr>
      <w:ind w:left="360" w:hanging="360"/>
    </w:pPr>
  </w:style>
  <w:style w:type="paragraph" w:styleId="27">
    <w:name w:val="List 2"/>
    <w:basedOn w:val="a3"/>
    <w:rsid w:val="00DB7135"/>
    <w:pPr>
      <w:ind w:left="720" w:hanging="360"/>
    </w:pPr>
  </w:style>
  <w:style w:type="paragraph" w:styleId="38">
    <w:name w:val="List 3"/>
    <w:basedOn w:val="a3"/>
    <w:rsid w:val="00DB7135"/>
    <w:pPr>
      <w:ind w:left="1080" w:hanging="360"/>
    </w:pPr>
  </w:style>
  <w:style w:type="paragraph" w:styleId="45">
    <w:name w:val="List 4"/>
    <w:basedOn w:val="a3"/>
    <w:rsid w:val="00DB7135"/>
    <w:pPr>
      <w:ind w:left="1440" w:hanging="360"/>
    </w:pPr>
  </w:style>
  <w:style w:type="paragraph" w:styleId="55">
    <w:name w:val="List 5"/>
    <w:basedOn w:val="a3"/>
    <w:rsid w:val="00DB7135"/>
    <w:pPr>
      <w:ind w:left="1800" w:hanging="360"/>
    </w:pPr>
  </w:style>
  <w:style w:type="paragraph" w:styleId="a0">
    <w:name w:val="List Bullet"/>
    <w:basedOn w:val="a3"/>
    <w:rsid w:val="00DB7135"/>
    <w:pPr>
      <w:numPr>
        <w:numId w:val="3"/>
      </w:numPr>
      <w:tabs>
        <w:tab w:val="clear" w:pos="1080"/>
        <w:tab w:val="num" w:pos="360"/>
      </w:tabs>
      <w:ind w:left="360"/>
    </w:pPr>
  </w:style>
  <w:style w:type="paragraph" w:styleId="20">
    <w:name w:val="List Bullet 2"/>
    <w:basedOn w:val="a3"/>
    <w:rsid w:val="00DB7135"/>
    <w:pPr>
      <w:numPr>
        <w:numId w:val="4"/>
      </w:numPr>
      <w:tabs>
        <w:tab w:val="clear" w:pos="1440"/>
        <w:tab w:val="num" w:pos="720"/>
      </w:tabs>
      <w:ind w:left="720"/>
    </w:pPr>
  </w:style>
  <w:style w:type="paragraph" w:styleId="39">
    <w:name w:val="List Bullet 3"/>
    <w:basedOn w:val="a3"/>
    <w:rsid w:val="00DB7135"/>
    <w:pPr>
      <w:tabs>
        <w:tab w:val="num" w:pos="1080"/>
      </w:tabs>
      <w:ind w:left="1080" w:hanging="360"/>
    </w:pPr>
  </w:style>
  <w:style w:type="paragraph" w:styleId="4">
    <w:name w:val="List Bullet 4"/>
    <w:basedOn w:val="a3"/>
    <w:rsid w:val="00DB7135"/>
    <w:pPr>
      <w:numPr>
        <w:numId w:val="5"/>
      </w:numPr>
      <w:tabs>
        <w:tab w:val="clear" w:pos="360"/>
        <w:tab w:val="num" w:pos="1440"/>
      </w:tabs>
      <w:ind w:left="1440"/>
    </w:pPr>
  </w:style>
  <w:style w:type="paragraph" w:styleId="5">
    <w:name w:val="List Bullet 5"/>
    <w:basedOn w:val="a3"/>
    <w:rsid w:val="00DB7135"/>
    <w:pPr>
      <w:numPr>
        <w:numId w:val="6"/>
      </w:numPr>
      <w:tabs>
        <w:tab w:val="clear" w:pos="720"/>
        <w:tab w:val="num" w:pos="1800"/>
      </w:tabs>
      <w:ind w:left="1800"/>
    </w:pPr>
  </w:style>
  <w:style w:type="paragraph" w:styleId="affb">
    <w:name w:val="List Continue"/>
    <w:basedOn w:val="a3"/>
    <w:rsid w:val="00DB7135"/>
    <w:pPr>
      <w:spacing w:after="120"/>
      <w:ind w:left="360"/>
    </w:pPr>
  </w:style>
  <w:style w:type="paragraph" w:styleId="28">
    <w:name w:val="List Continue 2"/>
    <w:basedOn w:val="a3"/>
    <w:rsid w:val="00DB7135"/>
    <w:pPr>
      <w:spacing w:after="120"/>
      <w:ind w:left="720"/>
    </w:pPr>
  </w:style>
  <w:style w:type="paragraph" w:styleId="3a">
    <w:name w:val="List Continue 3"/>
    <w:basedOn w:val="a3"/>
    <w:rsid w:val="00DB7135"/>
    <w:pPr>
      <w:spacing w:after="120"/>
      <w:ind w:left="1080"/>
    </w:pPr>
  </w:style>
  <w:style w:type="paragraph" w:styleId="46">
    <w:name w:val="List Continue 4"/>
    <w:basedOn w:val="a3"/>
    <w:rsid w:val="00DB7135"/>
    <w:pPr>
      <w:spacing w:after="120"/>
      <w:ind w:left="1440"/>
    </w:pPr>
  </w:style>
  <w:style w:type="paragraph" w:styleId="56">
    <w:name w:val="List Continue 5"/>
    <w:basedOn w:val="a3"/>
    <w:rsid w:val="00DB7135"/>
    <w:pPr>
      <w:spacing w:after="120"/>
      <w:ind w:left="1800"/>
    </w:pPr>
  </w:style>
  <w:style w:type="paragraph" w:styleId="a">
    <w:name w:val="List Number"/>
    <w:basedOn w:val="a3"/>
    <w:rsid w:val="00DB7135"/>
    <w:pPr>
      <w:numPr>
        <w:numId w:val="1"/>
      </w:numPr>
      <w:tabs>
        <w:tab w:val="clear" w:pos="1080"/>
        <w:tab w:val="num" w:pos="360"/>
      </w:tabs>
      <w:ind w:left="360"/>
    </w:pPr>
  </w:style>
  <w:style w:type="paragraph" w:styleId="2">
    <w:name w:val="List Number 2"/>
    <w:basedOn w:val="a3"/>
    <w:rsid w:val="00DB7135"/>
    <w:pPr>
      <w:numPr>
        <w:numId w:val="7"/>
      </w:numPr>
      <w:tabs>
        <w:tab w:val="clear" w:pos="1440"/>
        <w:tab w:val="num" w:pos="720"/>
      </w:tabs>
      <w:ind w:left="720"/>
    </w:pPr>
  </w:style>
  <w:style w:type="paragraph" w:styleId="3">
    <w:name w:val="List Number 3"/>
    <w:basedOn w:val="a3"/>
    <w:rsid w:val="00DB7135"/>
    <w:pPr>
      <w:numPr>
        <w:numId w:val="8"/>
      </w:numPr>
      <w:tabs>
        <w:tab w:val="clear" w:pos="1800"/>
        <w:tab w:val="num" w:pos="1080"/>
      </w:tabs>
      <w:ind w:left="1080"/>
    </w:pPr>
  </w:style>
  <w:style w:type="paragraph" w:styleId="40">
    <w:name w:val="List Number 4"/>
    <w:basedOn w:val="a3"/>
    <w:rsid w:val="00DB7135"/>
    <w:pPr>
      <w:numPr>
        <w:numId w:val="9"/>
      </w:numPr>
      <w:tabs>
        <w:tab w:val="clear" w:pos="432"/>
        <w:tab w:val="num" w:pos="1440"/>
      </w:tabs>
      <w:ind w:left="1440" w:hanging="360"/>
    </w:pPr>
  </w:style>
  <w:style w:type="paragraph" w:styleId="50">
    <w:name w:val="List Number 5"/>
    <w:basedOn w:val="a3"/>
    <w:rsid w:val="00DB7135"/>
    <w:pPr>
      <w:numPr>
        <w:numId w:val="10"/>
      </w:numPr>
      <w:tabs>
        <w:tab w:val="clear" w:pos="432"/>
        <w:tab w:val="num" w:pos="1800"/>
      </w:tabs>
      <w:ind w:left="1800" w:hanging="360"/>
    </w:pPr>
  </w:style>
  <w:style w:type="paragraph" w:styleId="affc">
    <w:name w:val="macro"/>
    <w:link w:val="affd"/>
    <w:semiHidden/>
    <w:rsid w:val="00DB7135"/>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20"/>
      <w:szCs w:val="20"/>
      <w:lang w:eastAsia="ru-RU"/>
    </w:rPr>
  </w:style>
  <w:style w:type="character" w:customStyle="1" w:styleId="affd">
    <w:name w:val="Текст макроса Знак"/>
    <w:basedOn w:val="a4"/>
    <w:link w:val="affc"/>
    <w:semiHidden/>
    <w:rsid w:val="00DB7135"/>
    <w:rPr>
      <w:rFonts w:ascii="Courier New" w:eastAsia="Times New Roman" w:hAnsi="Courier New" w:cs="Courier New"/>
      <w:sz w:val="20"/>
      <w:szCs w:val="20"/>
      <w:lang w:eastAsia="ru-RU"/>
    </w:rPr>
  </w:style>
  <w:style w:type="paragraph" w:styleId="affe">
    <w:name w:val="Message Header"/>
    <w:basedOn w:val="a3"/>
    <w:link w:val="afff"/>
    <w:rsid w:val="00DB7135"/>
    <w:pPr>
      <w:pBdr>
        <w:top w:val="single" w:sz="6" w:space="1" w:color="auto"/>
        <w:left w:val="single" w:sz="6" w:space="1" w:color="auto"/>
        <w:bottom w:val="single" w:sz="6" w:space="1" w:color="auto"/>
        <w:right w:val="single" w:sz="6" w:space="1" w:color="auto"/>
      </w:pBdr>
      <w:shd w:val="pct20" w:color="auto" w:fill="auto"/>
      <w:ind w:left="1080" w:hanging="1080"/>
    </w:pPr>
    <w:rPr>
      <w:rFonts w:cs="Arial"/>
    </w:rPr>
  </w:style>
  <w:style w:type="character" w:customStyle="1" w:styleId="afff">
    <w:name w:val="Шапка Знак"/>
    <w:basedOn w:val="a4"/>
    <w:link w:val="affe"/>
    <w:rsid w:val="00DB7135"/>
    <w:rPr>
      <w:rFonts w:ascii="Arial" w:eastAsia="Times New Roman" w:hAnsi="Arial" w:cs="Arial"/>
      <w:szCs w:val="24"/>
      <w:shd w:val="pct20" w:color="auto" w:fill="auto"/>
      <w:lang w:eastAsia="ru-RU"/>
    </w:rPr>
  </w:style>
  <w:style w:type="paragraph" w:styleId="afff0">
    <w:name w:val="Normal Indent"/>
    <w:basedOn w:val="a3"/>
    <w:rsid w:val="00DB7135"/>
    <w:pPr>
      <w:ind w:left="708"/>
    </w:pPr>
  </w:style>
  <w:style w:type="paragraph" w:styleId="afff1">
    <w:name w:val="Note Heading"/>
    <w:basedOn w:val="a3"/>
    <w:next w:val="a3"/>
    <w:link w:val="afff2"/>
    <w:rsid w:val="00DB7135"/>
  </w:style>
  <w:style w:type="character" w:customStyle="1" w:styleId="afff2">
    <w:name w:val="Заголовок записки Знак"/>
    <w:basedOn w:val="a4"/>
    <w:link w:val="afff1"/>
    <w:rsid w:val="00DB7135"/>
    <w:rPr>
      <w:rFonts w:ascii="Arial" w:eastAsia="Times New Roman" w:hAnsi="Arial" w:cs="Times New Roman"/>
      <w:szCs w:val="24"/>
      <w:lang w:eastAsia="ru-RU"/>
    </w:rPr>
  </w:style>
  <w:style w:type="paragraph" w:styleId="afff3">
    <w:name w:val="Plain Text"/>
    <w:basedOn w:val="a3"/>
    <w:link w:val="afff4"/>
    <w:rsid w:val="00DB7135"/>
    <w:rPr>
      <w:rFonts w:ascii="Courier New" w:hAnsi="Courier New" w:cs="Courier New"/>
      <w:sz w:val="20"/>
      <w:szCs w:val="20"/>
    </w:rPr>
  </w:style>
  <w:style w:type="character" w:customStyle="1" w:styleId="afff4">
    <w:name w:val="Текст Знак"/>
    <w:basedOn w:val="a4"/>
    <w:link w:val="afff3"/>
    <w:rsid w:val="00DB7135"/>
    <w:rPr>
      <w:rFonts w:ascii="Courier New" w:eastAsia="Times New Roman" w:hAnsi="Courier New" w:cs="Courier New"/>
      <w:sz w:val="20"/>
      <w:szCs w:val="20"/>
      <w:lang w:eastAsia="ru-RU"/>
    </w:rPr>
  </w:style>
  <w:style w:type="paragraph" w:styleId="afff5">
    <w:name w:val="Salutation"/>
    <w:basedOn w:val="a3"/>
    <w:next w:val="a3"/>
    <w:link w:val="afff6"/>
    <w:rsid w:val="00DB7135"/>
  </w:style>
  <w:style w:type="character" w:customStyle="1" w:styleId="afff6">
    <w:name w:val="Приветствие Знак"/>
    <w:basedOn w:val="a4"/>
    <w:link w:val="afff5"/>
    <w:rsid w:val="00DB7135"/>
    <w:rPr>
      <w:rFonts w:ascii="Arial" w:eastAsia="Times New Roman" w:hAnsi="Arial" w:cs="Times New Roman"/>
      <w:szCs w:val="24"/>
      <w:lang w:eastAsia="ru-RU"/>
    </w:rPr>
  </w:style>
  <w:style w:type="paragraph" w:styleId="afff7">
    <w:name w:val="Signature"/>
    <w:basedOn w:val="a3"/>
    <w:link w:val="afff8"/>
    <w:rsid w:val="00DB7135"/>
    <w:pPr>
      <w:ind w:left="4320"/>
    </w:pPr>
  </w:style>
  <w:style w:type="character" w:customStyle="1" w:styleId="afff8">
    <w:name w:val="Подпись Знак"/>
    <w:basedOn w:val="a4"/>
    <w:link w:val="afff7"/>
    <w:rsid w:val="00DB7135"/>
    <w:rPr>
      <w:rFonts w:ascii="Arial" w:eastAsia="Times New Roman" w:hAnsi="Arial" w:cs="Times New Roman"/>
      <w:szCs w:val="24"/>
      <w:lang w:eastAsia="ru-RU"/>
    </w:rPr>
  </w:style>
  <w:style w:type="character" w:customStyle="1" w:styleId="afff9">
    <w:name w:val="Подзаголовок Знак"/>
    <w:link w:val="afffa"/>
    <w:locked/>
    <w:rsid w:val="00DB7135"/>
    <w:rPr>
      <w:rFonts w:ascii="Cambria" w:hAnsi="Cambria" w:cs="Times New Roman"/>
      <w:sz w:val="24"/>
      <w:szCs w:val="24"/>
    </w:rPr>
  </w:style>
  <w:style w:type="paragraph" w:styleId="afffb">
    <w:name w:val="table of authorities"/>
    <w:basedOn w:val="a3"/>
    <w:next w:val="a3"/>
    <w:semiHidden/>
    <w:rsid w:val="00DB7135"/>
    <w:pPr>
      <w:ind w:left="240" w:hanging="240"/>
    </w:pPr>
  </w:style>
  <w:style w:type="paragraph" w:styleId="afffc">
    <w:name w:val="table of figures"/>
    <w:basedOn w:val="a3"/>
    <w:next w:val="a3"/>
    <w:semiHidden/>
    <w:rsid w:val="00DB7135"/>
  </w:style>
  <w:style w:type="paragraph" w:styleId="afffd">
    <w:name w:val="Title"/>
    <w:basedOn w:val="a3"/>
    <w:link w:val="afffe"/>
    <w:qFormat/>
    <w:rsid w:val="00DB7135"/>
    <w:pPr>
      <w:spacing w:before="240"/>
      <w:jc w:val="center"/>
      <w:outlineLvl w:val="0"/>
    </w:pPr>
    <w:rPr>
      <w:rFonts w:cs="Arial"/>
      <w:b/>
      <w:bCs/>
      <w:kern w:val="28"/>
      <w:sz w:val="32"/>
      <w:szCs w:val="32"/>
    </w:rPr>
  </w:style>
  <w:style w:type="character" w:customStyle="1" w:styleId="afffe">
    <w:name w:val="Название Знак"/>
    <w:basedOn w:val="a4"/>
    <w:link w:val="afffd"/>
    <w:rsid w:val="00DB7135"/>
    <w:rPr>
      <w:rFonts w:ascii="Arial" w:eastAsia="Times New Roman" w:hAnsi="Arial" w:cs="Arial"/>
      <w:b/>
      <w:bCs/>
      <w:kern w:val="28"/>
      <w:sz w:val="32"/>
      <w:szCs w:val="32"/>
      <w:lang w:eastAsia="ru-RU"/>
    </w:rPr>
  </w:style>
  <w:style w:type="paragraph" w:styleId="affff">
    <w:name w:val="toa heading"/>
    <w:basedOn w:val="a3"/>
    <w:next w:val="a3"/>
    <w:semiHidden/>
    <w:rsid w:val="00DB7135"/>
    <w:pPr>
      <w:spacing w:before="120"/>
    </w:pPr>
    <w:rPr>
      <w:rFonts w:cs="Arial"/>
      <w:b/>
      <w:bCs/>
    </w:rPr>
  </w:style>
  <w:style w:type="paragraph" w:customStyle="1" w:styleId="affff0">
    <w:name w:val="Пункт подглавы"/>
    <w:basedOn w:val="a3"/>
    <w:next w:val="a3"/>
    <w:rsid w:val="00DB7135"/>
    <w:pPr>
      <w:keepNext/>
      <w:spacing w:before="240" w:after="240"/>
      <w:outlineLvl w:val="3"/>
    </w:pPr>
    <w:rPr>
      <w:rFonts w:cs="Arial"/>
      <w:b/>
      <w:bCs/>
      <w:i/>
      <w:iCs/>
      <w:szCs w:val="22"/>
    </w:rPr>
  </w:style>
  <w:style w:type="paragraph" w:customStyle="1" w:styleId="affff1">
    <w:name w:val="Внимание"/>
    <w:basedOn w:val="a3"/>
    <w:next w:val="a3"/>
    <w:rsid w:val="00DB7135"/>
    <w:pPr>
      <w:pBdr>
        <w:left w:val="single" w:sz="12" w:space="4" w:color="FF0000"/>
      </w:pBdr>
      <w:ind w:left="284"/>
    </w:pPr>
    <w:rPr>
      <w:szCs w:val="20"/>
    </w:rPr>
  </w:style>
  <w:style w:type="paragraph" w:customStyle="1" w:styleId="13">
    <w:name w:val="Основной текст с отступом1"/>
    <w:basedOn w:val="a3"/>
    <w:link w:val="Char0"/>
    <w:rsid w:val="00DB7135"/>
    <w:pPr>
      <w:spacing w:after="240"/>
      <w:ind w:firstLine="284"/>
      <w:jc w:val="both"/>
    </w:pPr>
    <w:rPr>
      <w:rFonts w:cs="Arial"/>
      <w:szCs w:val="22"/>
    </w:rPr>
  </w:style>
  <w:style w:type="character" w:customStyle="1" w:styleId="affff2">
    <w:name w:val="Файлы и их Папки"/>
    <w:rsid w:val="00DB7135"/>
    <w:rPr>
      <w:rFonts w:ascii="Courier New" w:hAnsi="Courier New" w:cs="Courier New"/>
      <w:b/>
      <w:bCs/>
      <w:color w:val="000080"/>
      <w:sz w:val="24"/>
      <w:szCs w:val="24"/>
    </w:rPr>
  </w:style>
  <w:style w:type="character" w:customStyle="1" w:styleId="Char0">
    <w:name w:val="Основной текст с отступом Char"/>
    <w:link w:val="13"/>
    <w:locked/>
    <w:rsid w:val="00DB7135"/>
    <w:rPr>
      <w:rFonts w:ascii="Arial" w:eastAsia="Times New Roman" w:hAnsi="Arial" w:cs="Arial"/>
      <w:lang w:eastAsia="ru-RU"/>
    </w:rPr>
  </w:style>
  <w:style w:type="paragraph" w:customStyle="1" w:styleId="affff3">
    <w:name w:val="Определение"/>
    <w:basedOn w:val="a3"/>
    <w:next w:val="a3"/>
    <w:link w:val="Char1"/>
    <w:rsid w:val="00DB7135"/>
    <w:pPr>
      <w:pBdr>
        <w:left w:val="single" w:sz="12" w:space="4" w:color="333399"/>
      </w:pBdr>
      <w:ind w:left="360"/>
    </w:pPr>
    <w:rPr>
      <w:szCs w:val="20"/>
    </w:rPr>
  </w:style>
  <w:style w:type="character" w:customStyle="1" w:styleId="Char1">
    <w:name w:val="Определение Char"/>
    <w:link w:val="affff3"/>
    <w:locked/>
    <w:rsid w:val="00DB7135"/>
    <w:rPr>
      <w:rFonts w:ascii="Arial" w:eastAsia="Times New Roman" w:hAnsi="Arial" w:cs="Times New Roman"/>
      <w:szCs w:val="20"/>
      <w:lang w:eastAsia="ru-RU"/>
    </w:rPr>
  </w:style>
  <w:style w:type="paragraph" w:customStyle="1" w:styleId="affff4">
    <w:name w:val="Картинка в центре"/>
    <w:basedOn w:val="a3"/>
    <w:next w:val="13"/>
    <w:rsid w:val="00DB7135"/>
    <w:pPr>
      <w:spacing w:before="240" w:after="240"/>
      <w:jc w:val="center"/>
    </w:pPr>
    <w:rPr>
      <w:rFonts w:cs="Arial"/>
      <w:szCs w:val="22"/>
    </w:rPr>
  </w:style>
  <w:style w:type="paragraph" w:customStyle="1" w:styleId="affff5">
    <w:name w:val="Тех. моменты и хитрости"/>
    <w:basedOn w:val="affff3"/>
    <w:next w:val="a3"/>
    <w:link w:val="CharChar"/>
    <w:rsid w:val="00DB7135"/>
    <w:pPr>
      <w:pBdr>
        <w:left w:val="single" w:sz="12" w:space="4" w:color="339966"/>
      </w:pBdr>
      <w:ind w:left="284"/>
    </w:pPr>
  </w:style>
  <w:style w:type="character" w:customStyle="1" w:styleId="CharChar">
    <w:name w:val="Тех. моменты и хитрости Char Char"/>
    <w:link w:val="affff5"/>
    <w:locked/>
    <w:rsid w:val="00DB7135"/>
    <w:rPr>
      <w:rFonts w:ascii="Arial" w:eastAsia="Times New Roman" w:hAnsi="Arial" w:cs="Times New Roman"/>
      <w:szCs w:val="20"/>
      <w:lang w:eastAsia="ru-RU"/>
    </w:rPr>
  </w:style>
  <w:style w:type="numbering" w:customStyle="1" w:styleId="a1">
    <w:name w:val="Список цифры"/>
    <w:rsid w:val="00DB7135"/>
    <w:pPr>
      <w:numPr>
        <w:numId w:val="19"/>
      </w:numPr>
    </w:pPr>
  </w:style>
  <w:style w:type="numbering" w:customStyle="1" w:styleId="a2">
    <w:name w:val="Список точки"/>
    <w:rsid w:val="00DB7135"/>
    <w:pPr>
      <w:numPr>
        <w:numId w:val="20"/>
      </w:numPr>
    </w:pPr>
  </w:style>
  <w:style w:type="paragraph" w:customStyle="1" w:styleId="DDnormal">
    <w:name w:val="DD normal"/>
    <w:link w:val="DDnormalChar"/>
    <w:rsid w:val="00DB7135"/>
    <w:pPr>
      <w:spacing w:before="60" w:after="60" w:line="240" w:lineRule="auto"/>
      <w:jc w:val="both"/>
    </w:pPr>
    <w:rPr>
      <w:rFonts w:cs="Times New Roman"/>
      <w:snapToGrid w:val="0"/>
    </w:rPr>
  </w:style>
  <w:style w:type="paragraph" w:styleId="afffa">
    <w:name w:val="Subtitle"/>
    <w:basedOn w:val="a3"/>
    <w:next w:val="a3"/>
    <w:link w:val="afff9"/>
    <w:qFormat/>
    <w:rsid w:val="00DB7135"/>
    <w:pPr>
      <w:numPr>
        <w:ilvl w:val="1"/>
      </w:numPr>
    </w:pPr>
    <w:rPr>
      <w:rFonts w:ascii="Cambria" w:eastAsiaTheme="minorHAnsi" w:hAnsi="Cambria"/>
      <w:sz w:val="24"/>
      <w:lang w:eastAsia="en-US"/>
    </w:rPr>
  </w:style>
  <w:style w:type="character" w:customStyle="1" w:styleId="29">
    <w:name w:val="Подзаголовок Знак2"/>
    <w:basedOn w:val="a4"/>
    <w:uiPriority w:val="11"/>
    <w:rsid w:val="00DB7135"/>
    <w:rPr>
      <w:rFonts w:asciiTheme="majorHAnsi" w:eastAsiaTheme="majorEastAsia" w:hAnsiTheme="majorHAnsi" w:cstheme="majorBidi"/>
      <w:i/>
      <w:iCs/>
      <w:color w:val="4F81BD" w:themeColor="accent1"/>
      <w:spacing w:val="15"/>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envelope return" w:uiPriority="99"/>
    <w:lsdException w:name="footnote reference" w:uiPriority="99"/>
    <w:lsdException w:name="annotation reference" w:uiPriority="99"/>
    <w:lsdException w:name="line number" w:uiPriority="99"/>
    <w:lsdException w:name="endnote reference" w:uiPriority="99"/>
    <w:lsdException w:name="Title" w:semiHidden="0" w:unhideWhenUsed="0" w:qFormat="1"/>
    <w:lsdException w:name="Default Paragraph Font" w:uiPriority="1"/>
    <w:lsdException w:name="Body Text" w:uiPriority="99"/>
    <w:lsdException w:name="Body Text Indent" w:uiPriority="99"/>
    <w:lsdException w:name="Subtitle" w:semiHidden="0" w:uiPriority="11" w:unhideWhenUsed="0" w:qFormat="1"/>
    <w:lsdException w:name="Body Text First Indent" w:uiPriority="99"/>
    <w:lsdException w:name="Body Text First Indent 2" w:uiPriority="99"/>
    <w:lsdException w:name="Body Text Indent 2" w:uiPriority="99"/>
    <w:lsdException w:name="Strong" w:semiHidden="0" w:uiPriority="22" w:unhideWhenUsed="0" w:qFormat="1"/>
    <w:lsdException w:name="Emphasis" w:semiHidden="0" w:unhideWhenUsed="0" w:qFormat="1"/>
    <w:lsdException w:name="HTML Top of Form" w:uiPriority="99"/>
    <w:lsdException w:name="HTML Bottom of Form" w:uiPriority="99"/>
    <w:lsdException w:name="HTML Acronym" w:uiPriority="99"/>
    <w:lsdException w:name="HTML Cite" w:uiPriority="99"/>
    <w:lsdException w:name="HTML Code" w:uiPriority="99"/>
    <w:lsdException w:name="HTML Definition" w:uiPriority="99"/>
    <w:lsdException w:name="HTML Keyboard" w:uiPriority="99"/>
    <w:lsdException w:name="HTML Sample" w:uiPriority="99"/>
    <w:lsdException w:name="HTML Typewriter" w:uiPriority="99"/>
    <w:lsdException w:name="HTML Variable"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DB7135"/>
    <w:pPr>
      <w:spacing w:after="60" w:line="240" w:lineRule="auto"/>
    </w:pPr>
    <w:rPr>
      <w:rFonts w:ascii="Arial" w:eastAsia="Times New Roman" w:hAnsi="Arial" w:cs="Times New Roman"/>
      <w:szCs w:val="24"/>
      <w:lang w:eastAsia="ru-RU"/>
    </w:rPr>
  </w:style>
  <w:style w:type="paragraph" w:styleId="1">
    <w:name w:val="heading 1"/>
    <w:basedOn w:val="a3"/>
    <w:next w:val="a3"/>
    <w:link w:val="10"/>
    <w:qFormat/>
    <w:rsid w:val="00BB094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3"/>
    <w:next w:val="a3"/>
    <w:link w:val="22"/>
    <w:qFormat/>
    <w:rsid w:val="00DB7135"/>
    <w:pPr>
      <w:keepNext/>
      <w:spacing w:before="240"/>
      <w:outlineLvl w:val="1"/>
    </w:pPr>
    <w:rPr>
      <w:rFonts w:cs="Arial"/>
      <w:b/>
      <w:bCs/>
      <w:i/>
      <w:iCs/>
      <w:sz w:val="28"/>
      <w:szCs w:val="28"/>
    </w:rPr>
  </w:style>
  <w:style w:type="paragraph" w:styleId="30">
    <w:name w:val="heading 3"/>
    <w:basedOn w:val="a3"/>
    <w:next w:val="a3"/>
    <w:link w:val="31"/>
    <w:qFormat/>
    <w:rsid w:val="00DB7135"/>
    <w:pPr>
      <w:keepNext/>
      <w:spacing w:before="240"/>
      <w:outlineLvl w:val="2"/>
    </w:pPr>
    <w:rPr>
      <w:rFonts w:cs="Arial"/>
      <w:b/>
      <w:bCs/>
      <w:sz w:val="26"/>
      <w:szCs w:val="26"/>
    </w:rPr>
  </w:style>
  <w:style w:type="paragraph" w:styleId="41">
    <w:name w:val="heading 4"/>
    <w:basedOn w:val="a3"/>
    <w:next w:val="a3"/>
    <w:link w:val="42"/>
    <w:qFormat/>
    <w:rsid w:val="00DB7135"/>
    <w:pPr>
      <w:keepNext/>
      <w:spacing w:before="240"/>
      <w:outlineLvl w:val="3"/>
    </w:pPr>
    <w:rPr>
      <w:rFonts w:ascii="Times New Roman" w:hAnsi="Times New Roman"/>
      <w:b/>
      <w:bCs/>
      <w:sz w:val="28"/>
      <w:szCs w:val="28"/>
    </w:rPr>
  </w:style>
  <w:style w:type="paragraph" w:styleId="51">
    <w:name w:val="heading 5"/>
    <w:aliases w:val="Subtitle"/>
    <w:basedOn w:val="30"/>
    <w:next w:val="a3"/>
    <w:link w:val="52"/>
    <w:qFormat/>
    <w:rsid w:val="00DB7135"/>
    <w:pPr>
      <w:spacing w:after="240"/>
      <w:outlineLvl w:val="4"/>
    </w:pPr>
    <w:rPr>
      <w:bCs w:val="0"/>
      <w:iCs/>
      <w:sz w:val="24"/>
    </w:rPr>
  </w:style>
  <w:style w:type="paragraph" w:styleId="6">
    <w:name w:val="heading 6"/>
    <w:basedOn w:val="a3"/>
    <w:next w:val="a3"/>
    <w:link w:val="60"/>
    <w:qFormat/>
    <w:rsid w:val="00DB7135"/>
    <w:pPr>
      <w:numPr>
        <w:ilvl w:val="5"/>
        <w:numId w:val="10"/>
      </w:numPr>
      <w:outlineLvl w:val="5"/>
    </w:pPr>
    <w:rPr>
      <w:sz w:val="20"/>
      <w:szCs w:val="20"/>
      <w:u w:val="single"/>
      <w:lang w:val="en-AU" w:eastAsia="en-US"/>
    </w:rPr>
  </w:style>
  <w:style w:type="paragraph" w:styleId="7">
    <w:name w:val="heading 7"/>
    <w:basedOn w:val="a3"/>
    <w:next w:val="a3"/>
    <w:link w:val="70"/>
    <w:qFormat/>
    <w:rsid w:val="00DB7135"/>
    <w:pPr>
      <w:numPr>
        <w:ilvl w:val="6"/>
        <w:numId w:val="10"/>
      </w:numPr>
      <w:outlineLvl w:val="6"/>
    </w:pPr>
    <w:rPr>
      <w:i/>
      <w:iCs/>
      <w:sz w:val="20"/>
      <w:szCs w:val="20"/>
      <w:lang w:val="en-AU" w:eastAsia="en-US"/>
    </w:rPr>
  </w:style>
  <w:style w:type="paragraph" w:styleId="8">
    <w:name w:val="heading 8"/>
    <w:basedOn w:val="a3"/>
    <w:next w:val="a3"/>
    <w:link w:val="80"/>
    <w:qFormat/>
    <w:rsid w:val="00DB7135"/>
    <w:pPr>
      <w:numPr>
        <w:ilvl w:val="7"/>
        <w:numId w:val="10"/>
      </w:numPr>
      <w:outlineLvl w:val="7"/>
    </w:pPr>
    <w:rPr>
      <w:i/>
      <w:iCs/>
      <w:sz w:val="20"/>
      <w:szCs w:val="20"/>
      <w:lang w:val="en-AU" w:eastAsia="en-US"/>
    </w:rPr>
  </w:style>
  <w:style w:type="paragraph" w:styleId="9">
    <w:name w:val="heading 9"/>
    <w:basedOn w:val="a3"/>
    <w:next w:val="a3"/>
    <w:link w:val="90"/>
    <w:qFormat/>
    <w:rsid w:val="00DB7135"/>
    <w:pPr>
      <w:numPr>
        <w:ilvl w:val="8"/>
        <w:numId w:val="10"/>
      </w:numPr>
      <w:outlineLvl w:val="8"/>
    </w:pPr>
    <w:rPr>
      <w:i/>
      <w:iCs/>
      <w:sz w:val="20"/>
      <w:szCs w:val="20"/>
      <w:lang w:val="en-AU" w:eastAsia="en-US"/>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Заголовок 1 Знак"/>
    <w:basedOn w:val="a4"/>
    <w:link w:val="1"/>
    <w:rsid w:val="00BB094D"/>
    <w:rPr>
      <w:rFonts w:asciiTheme="majorHAnsi" w:eastAsiaTheme="majorEastAsia" w:hAnsiTheme="majorHAnsi" w:cstheme="majorBidi"/>
      <w:b/>
      <w:bCs/>
      <w:color w:val="365F91" w:themeColor="accent1" w:themeShade="BF"/>
      <w:sz w:val="28"/>
      <w:szCs w:val="28"/>
    </w:rPr>
  </w:style>
  <w:style w:type="paragraph" w:styleId="a7">
    <w:name w:val="List Paragraph"/>
    <w:basedOn w:val="a3"/>
    <w:uiPriority w:val="34"/>
    <w:qFormat/>
    <w:rsid w:val="00BB094D"/>
    <w:pPr>
      <w:ind w:left="720"/>
      <w:contextualSpacing/>
    </w:pPr>
  </w:style>
  <w:style w:type="character" w:customStyle="1" w:styleId="22">
    <w:name w:val="Заголовок 2 Знак"/>
    <w:basedOn w:val="a4"/>
    <w:link w:val="21"/>
    <w:rsid w:val="00DB7135"/>
    <w:rPr>
      <w:rFonts w:ascii="Arial" w:eastAsia="Times New Roman" w:hAnsi="Arial" w:cs="Arial"/>
      <w:b/>
      <w:bCs/>
      <w:i/>
      <w:iCs/>
      <w:sz w:val="28"/>
      <w:szCs w:val="28"/>
      <w:lang w:eastAsia="ru-RU"/>
    </w:rPr>
  </w:style>
  <w:style w:type="character" w:customStyle="1" w:styleId="31">
    <w:name w:val="Заголовок 3 Знак"/>
    <w:basedOn w:val="a4"/>
    <w:link w:val="30"/>
    <w:rsid w:val="00DB7135"/>
    <w:rPr>
      <w:rFonts w:ascii="Arial" w:eastAsia="Times New Roman" w:hAnsi="Arial" w:cs="Arial"/>
      <w:b/>
      <w:bCs/>
      <w:sz w:val="26"/>
      <w:szCs w:val="26"/>
      <w:lang w:eastAsia="ru-RU"/>
    </w:rPr>
  </w:style>
  <w:style w:type="character" w:customStyle="1" w:styleId="42">
    <w:name w:val="Заголовок 4 Знак"/>
    <w:basedOn w:val="a4"/>
    <w:link w:val="41"/>
    <w:rsid w:val="00DB7135"/>
    <w:rPr>
      <w:rFonts w:ascii="Times New Roman" w:eastAsia="Times New Roman" w:hAnsi="Times New Roman" w:cs="Times New Roman"/>
      <w:b/>
      <w:bCs/>
      <w:sz w:val="28"/>
      <w:szCs w:val="28"/>
      <w:lang w:eastAsia="ru-RU"/>
    </w:rPr>
  </w:style>
  <w:style w:type="character" w:customStyle="1" w:styleId="52">
    <w:name w:val="Заголовок 5 Знак"/>
    <w:aliases w:val="Subtitle Знак"/>
    <w:basedOn w:val="a4"/>
    <w:link w:val="51"/>
    <w:rsid w:val="00DB7135"/>
    <w:rPr>
      <w:rFonts w:ascii="Arial" w:eastAsia="Times New Roman" w:hAnsi="Arial" w:cs="Arial"/>
      <w:b/>
      <w:iCs/>
      <w:sz w:val="24"/>
      <w:szCs w:val="26"/>
      <w:lang w:eastAsia="ru-RU"/>
    </w:rPr>
  </w:style>
  <w:style w:type="character" w:customStyle="1" w:styleId="60">
    <w:name w:val="Заголовок 6 Знак"/>
    <w:basedOn w:val="a4"/>
    <w:link w:val="6"/>
    <w:rsid w:val="00DB7135"/>
    <w:rPr>
      <w:rFonts w:ascii="Arial" w:eastAsia="Times New Roman" w:hAnsi="Arial" w:cs="Times New Roman"/>
      <w:sz w:val="20"/>
      <w:szCs w:val="20"/>
      <w:u w:val="single"/>
      <w:lang w:val="en-AU"/>
    </w:rPr>
  </w:style>
  <w:style w:type="character" w:customStyle="1" w:styleId="70">
    <w:name w:val="Заголовок 7 Знак"/>
    <w:basedOn w:val="a4"/>
    <w:link w:val="7"/>
    <w:rsid w:val="00DB7135"/>
    <w:rPr>
      <w:rFonts w:ascii="Arial" w:eastAsia="Times New Roman" w:hAnsi="Arial" w:cs="Times New Roman"/>
      <w:i/>
      <w:iCs/>
      <w:sz w:val="20"/>
      <w:szCs w:val="20"/>
      <w:lang w:val="en-AU"/>
    </w:rPr>
  </w:style>
  <w:style w:type="character" w:customStyle="1" w:styleId="80">
    <w:name w:val="Заголовок 8 Знак"/>
    <w:basedOn w:val="a4"/>
    <w:link w:val="8"/>
    <w:rsid w:val="00DB7135"/>
    <w:rPr>
      <w:rFonts w:ascii="Arial" w:eastAsia="Times New Roman" w:hAnsi="Arial" w:cs="Times New Roman"/>
      <w:i/>
      <w:iCs/>
      <w:sz w:val="20"/>
      <w:szCs w:val="20"/>
      <w:lang w:val="en-AU"/>
    </w:rPr>
  </w:style>
  <w:style w:type="character" w:customStyle="1" w:styleId="90">
    <w:name w:val="Заголовок 9 Знак"/>
    <w:basedOn w:val="a4"/>
    <w:link w:val="9"/>
    <w:rsid w:val="00DB7135"/>
    <w:rPr>
      <w:rFonts w:ascii="Arial" w:eastAsia="Times New Roman" w:hAnsi="Arial" w:cs="Times New Roman"/>
      <w:i/>
      <w:iCs/>
      <w:sz w:val="20"/>
      <w:szCs w:val="20"/>
      <w:lang w:val="en-AU"/>
    </w:rPr>
  </w:style>
  <w:style w:type="character" w:styleId="a8">
    <w:name w:val="FollowedHyperlink"/>
    <w:rsid w:val="00DB7135"/>
    <w:rPr>
      <w:color w:val="800080"/>
      <w:u w:val="single"/>
    </w:rPr>
  </w:style>
  <w:style w:type="paragraph" w:customStyle="1" w:styleId="DDFigure">
    <w:name w:val="DD Figure"/>
    <w:basedOn w:val="a3"/>
    <w:rsid w:val="00DB7135"/>
    <w:pPr>
      <w:keepNext/>
      <w:spacing w:before="120"/>
      <w:jc w:val="center"/>
    </w:pPr>
    <w:rPr>
      <w:rFonts w:ascii="Times New Roman" w:hAnsi="Times New Roman"/>
      <w:noProof/>
      <w:szCs w:val="22"/>
      <w:lang w:eastAsia="en-US"/>
    </w:rPr>
  </w:style>
  <w:style w:type="character" w:customStyle="1" w:styleId="DDMenuItem">
    <w:name w:val="DD Menu Item"/>
    <w:rsid w:val="00DB7135"/>
    <w:rPr>
      <w:rFonts w:ascii="Tahoma" w:hAnsi="Tahoma" w:cs="Tahoma"/>
      <w:b/>
      <w:bCs/>
      <w:noProof/>
      <w:sz w:val="20"/>
      <w:szCs w:val="20"/>
    </w:rPr>
  </w:style>
  <w:style w:type="character" w:customStyle="1" w:styleId="DDComponent">
    <w:name w:val="DD Component"/>
    <w:rsid w:val="00DB7135"/>
    <w:rPr>
      <w:rFonts w:cs="Times New Roman"/>
      <w:i/>
      <w:iCs/>
      <w:noProof/>
      <w:lang w:val="en-US"/>
    </w:rPr>
  </w:style>
  <w:style w:type="paragraph" w:customStyle="1" w:styleId="DDHeading1">
    <w:name w:val="DD Heading 1"/>
    <w:basedOn w:val="a3"/>
    <w:link w:val="DDHeading1Char"/>
    <w:rsid w:val="00DB7135"/>
    <w:pPr>
      <w:keepNext/>
      <w:keepLines/>
      <w:pageBreakBefore/>
      <w:tabs>
        <w:tab w:val="num" w:pos="432"/>
      </w:tabs>
      <w:spacing w:after="240"/>
      <w:ind w:left="432" w:hanging="432"/>
      <w:outlineLvl w:val="0"/>
    </w:pPr>
    <w:rPr>
      <w:rFonts w:cs="Arial"/>
      <w:b/>
      <w:bCs/>
      <w:kern w:val="28"/>
      <w:sz w:val="32"/>
      <w:szCs w:val="32"/>
      <w:lang w:eastAsia="en-US"/>
    </w:rPr>
  </w:style>
  <w:style w:type="paragraph" w:customStyle="1" w:styleId="DDHeading3">
    <w:name w:val="DD Heading 3"/>
    <w:basedOn w:val="a3"/>
    <w:next w:val="a3"/>
    <w:rsid w:val="00DB7135"/>
    <w:pPr>
      <w:keepNext/>
      <w:keepLines/>
      <w:numPr>
        <w:numId w:val="2"/>
      </w:numPr>
      <w:tabs>
        <w:tab w:val="left" w:pos="680"/>
      </w:tabs>
      <w:spacing w:before="240" w:after="120"/>
      <w:ind w:left="680" w:hanging="680"/>
      <w:jc w:val="both"/>
      <w:outlineLvl w:val="2"/>
    </w:pPr>
    <w:rPr>
      <w:rFonts w:cs="Arial"/>
      <w:b/>
      <w:bCs/>
      <w:kern w:val="28"/>
      <w:sz w:val="24"/>
      <w:lang w:eastAsia="en-US"/>
    </w:rPr>
  </w:style>
  <w:style w:type="paragraph" w:customStyle="1" w:styleId="DDbullet">
    <w:name w:val="DD bullet"/>
    <w:basedOn w:val="a3"/>
    <w:rsid w:val="00DB7135"/>
    <w:pPr>
      <w:numPr>
        <w:numId w:val="12"/>
      </w:numPr>
      <w:tabs>
        <w:tab w:val="clear" w:pos="360"/>
        <w:tab w:val="left" w:pos="284"/>
      </w:tabs>
      <w:spacing w:before="60" w:after="0"/>
      <w:ind w:left="284" w:hanging="284"/>
      <w:jc w:val="both"/>
    </w:pPr>
    <w:rPr>
      <w:rFonts w:ascii="Times New Roman" w:hAnsi="Times New Roman"/>
      <w:szCs w:val="22"/>
      <w:lang w:eastAsia="en-US"/>
    </w:rPr>
  </w:style>
  <w:style w:type="paragraph" w:customStyle="1" w:styleId="DDMenudescription">
    <w:name w:val="DD Menu description"/>
    <w:basedOn w:val="a3"/>
    <w:rsid w:val="00DB7135"/>
    <w:pPr>
      <w:tabs>
        <w:tab w:val="left" w:pos="1985"/>
      </w:tabs>
      <w:ind w:left="1984" w:hanging="1814"/>
      <w:jc w:val="both"/>
    </w:pPr>
    <w:rPr>
      <w:rFonts w:ascii="Times New Roman" w:hAnsi="Times New Roman"/>
      <w:szCs w:val="22"/>
      <w:lang w:eastAsia="en-US"/>
    </w:rPr>
  </w:style>
  <w:style w:type="paragraph" w:customStyle="1" w:styleId="DDnormalTight">
    <w:name w:val="DD normal Tight"/>
    <w:basedOn w:val="a3"/>
    <w:rsid w:val="00DB7135"/>
    <w:pPr>
      <w:jc w:val="both"/>
    </w:pPr>
    <w:rPr>
      <w:rFonts w:ascii="Times New Roman" w:hAnsi="Times New Roman"/>
      <w:szCs w:val="22"/>
      <w:lang w:eastAsia="en-US"/>
    </w:rPr>
  </w:style>
  <w:style w:type="paragraph" w:customStyle="1" w:styleId="DDList">
    <w:name w:val="DD List"/>
    <w:basedOn w:val="DDbullet"/>
    <w:rsid w:val="00DB7135"/>
    <w:pPr>
      <w:numPr>
        <w:numId w:val="14"/>
      </w:numPr>
      <w:tabs>
        <w:tab w:val="clear" w:pos="284"/>
      </w:tabs>
    </w:pPr>
  </w:style>
  <w:style w:type="paragraph" w:styleId="a9">
    <w:name w:val="header"/>
    <w:basedOn w:val="DDHeader"/>
    <w:link w:val="aa"/>
    <w:rsid w:val="00DB7135"/>
  </w:style>
  <w:style w:type="character" w:customStyle="1" w:styleId="aa">
    <w:name w:val="Верхний колонтитул Знак"/>
    <w:basedOn w:val="a4"/>
    <w:link w:val="a9"/>
    <w:rsid w:val="00DB7135"/>
    <w:rPr>
      <w:rFonts w:ascii="Times New Roman" w:eastAsia="Times New Roman" w:hAnsi="Times New Roman" w:cs="Times New Roman"/>
      <w:noProof/>
    </w:rPr>
  </w:style>
  <w:style w:type="paragraph" w:customStyle="1" w:styleId="DDHeader">
    <w:name w:val="DDHeader"/>
    <w:basedOn w:val="a3"/>
    <w:rsid w:val="00DB7135"/>
    <w:pPr>
      <w:tabs>
        <w:tab w:val="center" w:pos="4536"/>
        <w:tab w:val="right" w:pos="9072"/>
      </w:tabs>
      <w:spacing w:before="60"/>
      <w:jc w:val="both"/>
    </w:pPr>
    <w:rPr>
      <w:rFonts w:ascii="Times New Roman" w:hAnsi="Times New Roman"/>
      <w:noProof/>
      <w:szCs w:val="22"/>
      <w:lang w:eastAsia="en-US"/>
    </w:rPr>
  </w:style>
  <w:style w:type="character" w:customStyle="1" w:styleId="Char">
    <w:name w:val="Заголовок Char"/>
    <w:link w:val="ab"/>
    <w:rsid w:val="00DB7135"/>
    <w:rPr>
      <w:rFonts w:ascii="Arial" w:hAnsi="Arial" w:cs="Arial"/>
      <w:b/>
      <w:bCs/>
      <w:i/>
      <w:iCs/>
      <w:color w:val="201A7C"/>
      <w:sz w:val="28"/>
      <w:szCs w:val="28"/>
      <w:lang w:eastAsia="ru-RU"/>
    </w:rPr>
  </w:style>
  <w:style w:type="paragraph" w:styleId="ac">
    <w:name w:val="caption"/>
    <w:basedOn w:val="a3"/>
    <w:next w:val="a3"/>
    <w:qFormat/>
    <w:rsid w:val="00DB7135"/>
    <w:rPr>
      <w:b/>
      <w:bCs/>
      <w:szCs w:val="20"/>
    </w:rPr>
  </w:style>
  <w:style w:type="paragraph" w:customStyle="1" w:styleId="ad">
    <w:name w:val="Подзаголовок_"/>
    <w:basedOn w:val="30"/>
    <w:next w:val="a3"/>
    <w:rsid w:val="00DB7135"/>
  </w:style>
  <w:style w:type="table" w:styleId="ae">
    <w:name w:val="Table Grid"/>
    <w:basedOn w:val="a5"/>
    <w:rsid w:val="00DB7135"/>
    <w:pPr>
      <w:spacing w:after="6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DFooter">
    <w:name w:val="DDFooter"/>
    <w:basedOn w:val="DDHeader"/>
    <w:rsid w:val="00DB7135"/>
    <w:rPr>
      <w:sz w:val="20"/>
      <w:szCs w:val="20"/>
    </w:rPr>
  </w:style>
  <w:style w:type="paragraph" w:customStyle="1" w:styleId="DDTOC">
    <w:name w:val="DD TOC"/>
    <w:basedOn w:val="a3"/>
    <w:rsid w:val="00DB7135"/>
    <w:pPr>
      <w:tabs>
        <w:tab w:val="right" w:leader="dot" w:pos="9072"/>
      </w:tabs>
      <w:spacing w:before="60" w:line="300" w:lineRule="exact"/>
      <w:jc w:val="both"/>
    </w:pPr>
    <w:rPr>
      <w:rFonts w:ascii="Verdana" w:hAnsi="Verdana" w:cs="Verdana"/>
      <w:noProof/>
      <w:sz w:val="20"/>
      <w:szCs w:val="20"/>
    </w:rPr>
  </w:style>
  <w:style w:type="paragraph" w:styleId="11">
    <w:name w:val="toc 1"/>
    <w:basedOn w:val="DDTOC"/>
    <w:autoRedefine/>
    <w:semiHidden/>
    <w:rsid w:val="00DB7135"/>
    <w:pPr>
      <w:tabs>
        <w:tab w:val="left" w:pos="397"/>
      </w:tabs>
      <w:spacing w:before="120"/>
      <w:ind w:left="397" w:hanging="397"/>
    </w:pPr>
    <w:rPr>
      <w:b/>
      <w:bCs/>
      <w:caps/>
    </w:rPr>
  </w:style>
  <w:style w:type="paragraph" w:styleId="23">
    <w:name w:val="toc 2"/>
    <w:basedOn w:val="DDTOC"/>
    <w:autoRedefine/>
    <w:semiHidden/>
    <w:rsid w:val="00DB7135"/>
    <w:pPr>
      <w:tabs>
        <w:tab w:val="left" w:pos="680"/>
      </w:tabs>
      <w:ind w:left="680" w:hanging="567"/>
    </w:pPr>
    <w:rPr>
      <w:b/>
      <w:bCs/>
    </w:rPr>
  </w:style>
  <w:style w:type="paragraph" w:styleId="32">
    <w:name w:val="toc 3"/>
    <w:basedOn w:val="DDTOC"/>
    <w:autoRedefine/>
    <w:semiHidden/>
    <w:rsid w:val="00DB7135"/>
    <w:pPr>
      <w:tabs>
        <w:tab w:val="left" w:pos="964"/>
      </w:tabs>
      <w:ind w:left="964" w:hanging="737"/>
    </w:pPr>
  </w:style>
  <w:style w:type="character" w:styleId="af">
    <w:name w:val="Hyperlink"/>
    <w:rsid w:val="00DB7135"/>
    <w:rPr>
      <w:color w:val="4235FF"/>
      <w:u w:val="single"/>
    </w:rPr>
  </w:style>
  <w:style w:type="paragraph" w:styleId="af0">
    <w:name w:val="Document Map"/>
    <w:basedOn w:val="a3"/>
    <w:link w:val="af1"/>
    <w:semiHidden/>
    <w:rsid w:val="00DB7135"/>
    <w:pPr>
      <w:shd w:val="clear" w:color="auto" w:fill="000080"/>
    </w:pPr>
    <w:rPr>
      <w:rFonts w:ascii="Tahoma" w:hAnsi="Tahoma" w:cs="Tahoma"/>
    </w:rPr>
  </w:style>
  <w:style w:type="character" w:customStyle="1" w:styleId="af1">
    <w:name w:val="Схема документа Знак"/>
    <w:basedOn w:val="a4"/>
    <w:link w:val="af0"/>
    <w:semiHidden/>
    <w:rsid w:val="00DB7135"/>
    <w:rPr>
      <w:rFonts w:ascii="Tahoma" w:eastAsia="Times New Roman" w:hAnsi="Tahoma" w:cs="Tahoma"/>
      <w:szCs w:val="24"/>
      <w:shd w:val="clear" w:color="auto" w:fill="000080"/>
      <w:lang w:eastAsia="ru-RU"/>
    </w:rPr>
  </w:style>
  <w:style w:type="paragraph" w:customStyle="1" w:styleId="DDPageBreak">
    <w:name w:val="DD Page Break"/>
    <w:basedOn w:val="DDnormalTight"/>
    <w:next w:val="a3"/>
    <w:rsid w:val="00DB7135"/>
    <w:pPr>
      <w:keepNext/>
      <w:pageBreakBefore/>
      <w:spacing w:after="0" w:line="20" w:lineRule="exact"/>
      <w:jc w:val="left"/>
    </w:pPr>
  </w:style>
  <w:style w:type="paragraph" w:customStyle="1" w:styleId="DDbulletTight">
    <w:name w:val="DD bullet Tight"/>
    <w:basedOn w:val="DDbullet"/>
    <w:rsid w:val="00DB7135"/>
    <w:pPr>
      <w:numPr>
        <w:numId w:val="15"/>
      </w:numPr>
      <w:tabs>
        <w:tab w:val="left" w:pos="510"/>
      </w:tabs>
      <w:spacing w:before="0"/>
      <w:ind w:left="511" w:hanging="227"/>
    </w:pPr>
  </w:style>
  <w:style w:type="paragraph" w:customStyle="1" w:styleId="DDTechNormal">
    <w:name w:val="DD Tech Normal"/>
    <w:basedOn w:val="a3"/>
    <w:rsid w:val="00DB7135"/>
    <w:pPr>
      <w:spacing w:before="60" w:after="0"/>
      <w:jc w:val="both"/>
    </w:pPr>
    <w:rPr>
      <w:rFonts w:cs="Arial"/>
      <w:sz w:val="20"/>
      <w:szCs w:val="20"/>
      <w:lang w:eastAsia="en-US"/>
    </w:rPr>
  </w:style>
  <w:style w:type="paragraph" w:customStyle="1" w:styleId="DDTechHeading">
    <w:name w:val="DD Tech Heading"/>
    <w:basedOn w:val="DDTechNormal"/>
    <w:next w:val="DDTechNormal"/>
    <w:rsid w:val="00DB7135"/>
    <w:pPr>
      <w:keepNext/>
      <w:spacing w:before="240"/>
    </w:pPr>
    <w:rPr>
      <w:b/>
      <w:bCs/>
      <w:sz w:val="24"/>
      <w:szCs w:val="24"/>
    </w:rPr>
  </w:style>
  <w:style w:type="character" w:customStyle="1" w:styleId="DDPageNumber">
    <w:name w:val="DDPageNumber"/>
    <w:rsid w:val="00DB7135"/>
    <w:rPr>
      <w:rFonts w:cs="Times New Roman"/>
      <w:noProof/>
      <w:snapToGrid w:val="0"/>
      <w:lang w:val="en-US"/>
    </w:rPr>
  </w:style>
  <w:style w:type="character" w:customStyle="1" w:styleId="DDnormalChar">
    <w:name w:val="DD normal Char"/>
    <w:link w:val="DDnormal"/>
    <w:rsid w:val="00DB7135"/>
    <w:rPr>
      <w:rFonts w:cs="Times New Roman"/>
      <w:snapToGrid w:val="0"/>
    </w:rPr>
  </w:style>
  <w:style w:type="paragraph" w:styleId="61">
    <w:name w:val="toc 6"/>
    <w:basedOn w:val="a3"/>
    <w:next w:val="a3"/>
    <w:autoRedefine/>
    <w:semiHidden/>
    <w:rsid w:val="00DB7135"/>
    <w:pPr>
      <w:ind w:left="1000"/>
    </w:pPr>
  </w:style>
  <w:style w:type="paragraph" w:styleId="43">
    <w:name w:val="toc 4"/>
    <w:basedOn w:val="a3"/>
    <w:next w:val="a3"/>
    <w:autoRedefine/>
    <w:semiHidden/>
    <w:rsid w:val="00DB7135"/>
    <w:pPr>
      <w:ind w:left="720"/>
    </w:pPr>
  </w:style>
  <w:style w:type="paragraph" w:styleId="53">
    <w:name w:val="toc 5"/>
    <w:basedOn w:val="a3"/>
    <w:next w:val="a3"/>
    <w:autoRedefine/>
    <w:semiHidden/>
    <w:rsid w:val="00DB7135"/>
    <w:pPr>
      <w:ind w:left="960"/>
    </w:pPr>
  </w:style>
  <w:style w:type="paragraph" w:styleId="71">
    <w:name w:val="toc 7"/>
    <w:basedOn w:val="a3"/>
    <w:next w:val="a3"/>
    <w:autoRedefine/>
    <w:semiHidden/>
    <w:rsid w:val="00DB7135"/>
    <w:pPr>
      <w:ind w:left="1440"/>
    </w:pPr>
  </w:style>
  <w:style w:type="paragraph" w:styleId="81">
    <w:name w:val="toc 8"/>
    <w:basedOn w:val="a3"/>
    <w:next w:val="a3"/>
    <w:autoRedefine/>
    <w:semiHidden/>
    <w:rsid w:val="00DB7135"/>
    <w:pPr>
      <w:ind w:left="1680"/>
    </w:pPr>
  </w:style>
  <w:style w:type="paragraph" w:styleId="91">
    <w:name w:val="toc 9"/>
    <w:basedOn w:val="a3"/>
    <w:next w:val="a3"/>
    <w:autoRedefine/>
    <w:semiHidden/>
    <w:rsid w:val="00DB7135"/>
    <w:pPr>
      <w:ind w:left="1920"/>
    </w:pPr>
  </w:style>
  <w:style w:type="paragraph" w:styleId="af2">
    <w:name w:val="Balloon Text"/>
    <w:basedOn w:val="a3"/>
    <w:link w:val="af3"/>
    <w:semiHidden/>
    <w:rsid w:val="00DB7135"/>
    <w:rPr>
      <w:rFonts w:ascii="Tahoma" w:hAnsi="Tahoma" w:cs="Tahoma"/>
      <w:sz w:val="16"/>
      <w:szCs w:val="16"/>
    </w:rPr>
  </w:style>
  <w:style w:type="character" w:customStyle="1" w:styleId="af3">
    <w:name w:val="Текст выноски Знак"/>
    <w:basedOn w:val="a4"/>
    <w:link w:val="af2"/>
    <w:semiHidden/>
    <w:rsid w:val="00DB7135"/>
    <w:rPr>
      <w:rFonts w:ascii="Tahoma" w:eastAsia="Times New Roman" w:hAnsi="Tahoma" w:cs="Tahoma"/>
      <w:sz w:val="16"/>
      <w:szCs w:val="16"/>
      <w:lang w:eastAsia="ru-RU"/>
    </w:rPr>
  </w:style>
  <w:style w:type="character" w:styleId="af4">
    <w:name w:val="page number"/>
    <w:rsid w:val="00DB7135"/>
    <w:rPr>
      <w:rFonts w:cs="Times New Roman"/>
    </w:rPr>
  </w:style>
  <w:style w:type="character" w:customStyle="1" w:styleId="DDHeading1Char">
    <w:name w:val="DD Heading 1 Char"/>
    <w:link w:val="DDHeading1"/>
    <w:locked/>
    <w:rsid w:val="00DB7135"/>
    <w:rPr>
      <w:rFonts w:ascii="Arial" w:eastAsia="Times New Roman" w:hAnsi="Arial" w:cs="Arial"/>
      <w:b/>
      <w:bCs/>
      <w:kern w:val="28"/>
      <w:sz w:val="32"/>
      <w:szCs w:val="32"/>
    </w:rPr>
  </w:style>
  <w:style w:type="paragraph" w:styleId="af5">
    <w:name w:val="Block Text"/>
    <w:basedOn w:val="a3"/>
    <w:rsid w:val="00DB7135"/>
    <w:pPr>
      <w:spacing w:after="120"/>
      <w:ind w:left="1440" w:right="1440"/>
    </w:pPr>
  </w:style>
  <w:style w:type="paragraph" w:customStyle="1" w:styleId="ab">
    <w:name w:val="Заголовок"/>
    <w:basedOn w:val="21"/>
    <w:next w:val="a3"/>
    <w:link w:val="Char"/>
    <w:rsid w:val="00DB7135"/>
    <w:pPr>
      <w:spacing w:before="480" w:after="240"/>
    </w:pPr>
    <w:rPr>
      <w:rFonts w:eastAsiaTheme="minorHAnsi"/>
      <w:color w:val="201A7C"/>
    </w:rPr>
  </w:style>
  <w:style w:type="character" w:styleId="af6">
    <w:name w:val="Emphasis"/>
    <w:qFormat/>
    <w:rsid w:val="00DB7135"/>
    <w:rPr>
      <w:i/>
      <w:iCs/>
    </w:rPr>
  </w:style>
  <w:style w:type="paragraph" w:styleId="24">
    <w:name w:val="Body Text 2"/>
    <w:basedOn w:val="a3"/>
    <w:link w:val="25"/>
    <w:rsid w:val="00DB7135"/>
    <w:pPr>
      <w:spacing w:after="120" w:line="480" w:lineRule="auto"/>
    </w:pPr>
  </w:style>
  <w:style w:type="character" w:customStyle="1" w:styleId="25">
    <w:name w:val="Основной текст 2 Знак"/>
    <w:basedOn w:val="a4"/>
    <w:link w:val="24"/>
    <w:rsid w:val="00DB7135"/>
    <w:rPr>
      <w:rFonts w:ascii="Arial" w:eastAsia="Times New Roman" w:hAnsi="Arial" w:cs="Times New Roman"/>
      <w:szCs w:val="24"/>
      <w:lang w:eastAsia="ru-RU"/>
    </w:rPr>
  </w:style>
  <w:style w:type="paragraph" w:styleId="33">
    <w:name w:val="Body Text 3"/>
    <w:basedOn w:val="a3"/>
    <w:link w:val="34"/>
    <w:rsid w:val="00DB7135"/>
    <w:pPr>
      <w:spacing w:after="120"/>
    </w:pPr>
    <w:rPr>
      <w:sz w:val="16"/>
      <w:szCs w:val="16"/>
    </w:rPr>
  </w:style>
  <w:style w:type="character" w:customStyle="1" w:styleId="34">
    <w:name w:val="Основной текст 3 Знак"/>
    <w:basedOn w:val="a4"/>
    <w:link w:val="33"/>
    <w:rsid w:val="00DB7135"/>
    <w:rPr>
      <w:rFonts w:ascii="Arial" w:eastAsia="Times New Roman" w:hAnsi="Arial" w:cs="Times New Roman"/>
      <w:sz w:val="16"/>
      <w:szCs w:val="16"/>
      <w:lang w:eastAsia="ru-RU"/>
    </w:rPr>
  </w:style>
  <w:style w:type="paragraph" w:styleId="af7">
    <w:name w:val="Normal (Web)"/>
    <w:basedOn w:val="a3"/>
    <w:rsid w:val="00DB7135"/>
    <w:pPr>
      <w:spacing w:before="100" w:beforeAutospacing="1" w:after="100" w:afterAutospacing="1"/>
    </w:pPr>
    <w:rPr>
      <w:rFonts w:ascii="Times New Roman" w:hAnsi="Times New Roman"/>
      <w:sz w:val="24"/>
    </w:rPr>
  </w:style>
  <w:style w:type="paragraph" w:customStyle="1" w:styleId="script">
    <w:name w:val="script"/>
    <w:basedOn w:val="a3"/>
    <w:rsid w:val="00DB7135"/>
    <w:rPr>
      <w:rFonts w:cs="Arial"/>
      <w:color w:val="0000FF"/>
      <w:sz w:val="20"/>
      <w:szCs w:val="20"/>
    </w:rPr>
  </w:style>
  <w:style w:type="character" w:customStyle="1" w:styleId="script0">
    <w:name w:val="script_"/>
    <w:basedOn w:val="a4"/>
    <w:rsid w:val="00DB7135"/>
  </w:style>
  <w:style w:type="paragraph" w:customStyle="1" w:styleId="af8">
    <w:name w:val="Факультатив"/>
    <w:basedOn w:val="a3"/>
    <w:rsid w:val="00DB7135"/>
    <w:rPr>
      <w:color w:val="333399"/>
    </w:rPr>
  </w:style>
  <w:style w:type="character" w:customStyle="1" w:styleId="af9">
    <w:name w:val="Факультативно"/>
    <w:rsid w:val="00DB7135"/>
    <w:rPr>
      <w:color w:val="333399"/>
    </w:rPr>
  </w:style>
  <w:style w:type="paragraph" w:styleId="35">
    <w:name w:val="Body Text Indent 3"/>
    <w:basedOn w:val="a3"/>
    <w:link w:val="36"/>
    <w:rsid w:val="00DB7135"/>
    <w:pPr>
      <w:spacing w:after="120"/>
      <w:ind w:left="360"/>
    </w:pPr>
    <w:rPr>
      <w:sz w:val="16"/>
      <w:szCs w:val="16"/>
    </w:rPr>
  </w:style>
  <w:style w:type="character" w:customStyle="1" w:styleId="36">
    <w:name w:val="Основной текст с отступом 3 Знак"/>
    <w:basedOn w:val="a4"/>
    <w:link w:val="35"/>
    <w:rsid w:val="00DB7135"/>
    <w:rPr>
      <w:rFonts w:ascii="Arial" w:eastAsia="Times New Roman" w:hAnsi="Arial" w:cs="Times New Roman"/>
      <w:sz w:val="16"/>
      <w:szCs w:val="16"/>
      <w:lang w:eastAsia="ru-RU"/>
    </w:rPr>
  </w:style>
  <w:style w:type="paragraph" w:styleId="afa">
    <w:name w:val="Closing"/>
    <w:basedOn w:val="a3"/>
    <w:link w:val="afb"/>
    <w:rsid w:val="00DB7135"/>
    <w:pPr>
      <w:ind w:left="4320"/>
    </w:pPr>
  </w:style>
  <w:style w:type="character" w:customStyle="1" w:styleId="afb">
    <w:name w:val="Прощание Знак"/>
    <w:basedOn w:val="a4"/>
    <w:link w:val="afa"/>
    <w:rsid w:val="00DB7135"/>
    <w:rPr>
      <w:rFonts w:ascii="Arial" w:eastAsia="Times New Roman" w:hAnsi="Arial" w:cs="Times New Roman"/>
      <w:szCs w:val="24"/>
      <w:lang w:eastAsia="ru-RU"/>
    </w:rPr>
  </w:style>
  <w:style w:type="paragraph" w:styleId="afc">
    <w:name w:val="annotation text"/>
    <w:basedOn w:val="a3"/>
    <w:link w:val="afd"/>
    <w:semiHidden/>
    <w:rsid w:val="00DB7135"/>
    <w:rPr>
      <w:sz w:val="20"/>
      <w:szCs w:val="20"/>
    </w:rPr>
  </w:style>
  <w:style w:type="character" w:customStyle="1" w:styleId="afd">
    <w:name w:val="Текст примечания Знак"/>
    <w:basedOn w:val="a4"/>
    <w:link w:val="afc"/>
    <w:semiHidden/>
    <w:rsid w:val="00DB7135"/>
    <w:rPr>
      <w:rFonts w:ascii="Arial" w:eastAsia="Times New Roman" w:hAnsi="Arial" w:cs="Times New Roman"/>
      <w:sz w:val="20"/>
      <w:szCs w:val="20"/>
      <w:lang w:eastAsia="ru-RU"/>
    </w:rPr>
  </w:style>
  <w:style w:type="paragraph" w:styleId="afe">
    <w:name w:val="annotation subject"/>
    <w:basedOn w:val="afc"/>
    <w:next w:val="afc"/>
    <w:link w:val="aff"/>
    <w:semiHidden/>
    <w:rsid w:val="00DB7135"/>
    <w:rPr>
      <w:b/>
      <w:bCs/>
    </w:rPr>
  </w:style>
  <w:style w:type="character" w:customStyle="1" w:styleId="aff">
    <w:name w:val="Тема примечания Знак"/>
    <w:basedOn w:val="afd"/>
    <w:link w:val="afe"/>
    <w:semiHidden/>
    <w:rsid w:val="00DB7135"/>
    <w:rPr>
      <w:rFonts w:ascii="Arial" w:eastAsia="Times New Roman" w:hAnsi="Arial" w:cs="Times New Roman"/>
      <w:b/>
      <w:bCs/>
      <w:sz w:val="20"/>
      <w:szCs w:val="20"/>
      <w:lang w:eastAsia="ru-RU"/>
    </w:rPr>
  </w:style>
  <w:style w:type="paragraph" w:styleId="aff0">
    <w:name w:val="Date"/>
    <w:basedOn w:val="a3"/>
    <w:next w:val="a3"/>
    <w:link w:val="aff1"/>
    <w:rsid w:val="00DB7135"/>
  </w:style>
  <w:style w:type="character" w:customStyle="1" w:styleId="aff1">
    <w:name w:val="Дата Знак"/>
    <w:basedOn w:val="a4"/>
    <w:link w:val="aff0"/>
    <w:rsid w:val="00DB7135"/>
    <w:rPr>
      <w:rFonts w:ascii="Arial" w:eastAsia="Times New Roman" w:hAnsi="Arial" w:cs="Times New Roman"/>
      <w:szCs w:val="24"/>
      <w:lang w:eastAsia="ru-RU"/>
    </w:rPr>
  </w:style>
  <w:style w:type="paragraph" w:styleId="aff2">
    <w:name w:val="E-mail Signature"/>
    <w:basedOn w:val="a3"/>
    <w:link w:val="aff3"/>
    <w:rsid w:val="00DB7135"/>
  </w:style>
  <w:style w:type="character" w:customStyle="1" w:styleId="aff3">
    <w:name w:val="Электронная подпись Знак"/>
    <w:basedOn w:val="a4"/>
    <w:link w:val="aff2"/>
    <w:rsid w:val="00DB7135"/>
    <w:rPr>
      <w:rFonts w:ascii="Arial" w:eastAsia="Times New Roman" w:hAnsi="Arial" w:cs="Times New Roman"/>
      <w:szCs w:val="24"/>
      <w:lang w:eastAsia="ru-RU"/>
    </w:rPr>
  </w:style>
  <w:style w:type="paragraph" w:styleId="aff4">
    <w:name w:val="endnote text"/>
    <w:basedOn w:val="a3"/>
    <w:link w:val="aff5"/>
    <w:semiHidden/>
    <w:rsid w:val="00DB7135"/>
    <w:rPr>
      <w:sz w:val="20"/>
      <w:szCs w:val="20"/>
    </w:rPr>
  </w:style>
  <w:style w:type="character" w:customStyle="1" w:styleId="aff5">
    <w:name w:val="Текст концевой сноски Знак"/>
    <w:basedOn w:val="a4"/>
    <w:link w:val="aff4"/>
    <w:semiHidden/>
    <w:rsid w:val="00DB7135"/>
    <w:rPr>
      <w:rFonts w:ascii="Arial" w:eastAsia="Times New Roman" w:hAnsi="Arial" w:cs="Times New Roman"/>
      <w:sz w:val="20"/>
      <w:szCs w:val="20"/>
      <w:lang w:eastAsia="ru-RU"/>
    </w:rPr>
  </w:style>
  <w:style w:type="paragraph" w:styleId="aff6">
    <w:name w:val="envelope address"/>
    <w:basedOn w:val="a3"/>
    <w:rsid w:val="00DB7135"/>
    <w:pPr>
      <w:framePr w:w="7920" w:h="1980" w:hRule="exact" w:hSpace="180" w:wrap="auto" w:hAnchor="page" w:xAlign="center" w:yAlign="bottom"/>
      <w:ind w:left="2880"/>
    </w:pPr>
    <w:rPr>
      <w:rFonts w:cs="Arial"/>
    </w:rPr>
  </w:style>
  <w:style w:type="paragraph" w:styleId="aff7">
    <w:name w:val="footnote text"/>
    <w:basedOn w:val="a3"/>
    <w:link w:val="aff8"/>
    <w:semiHidden/>
    <w:rsid w:val="00DB7135"/>
    <w:rPr>
      <w:sz w:val="20"/>
      <w:szCs w:val="20"/>
    </w:rPr>
  </w:style>
  <w:style w:type="character" w:customStyle="1" w:styleId="aff8">
    <w:name w:val="Текст сноски Знак"/>
    <w:basedOn w:val="a4"/>
    <w:link w:val="aff7"/>
    <w:semiHidden/>
    <w:rsid w:val="00DB7135"/>
    <w:rPr>
      <w:rFonts w:ascii="Arial" w:eastAsia="Times New Roman" w:hAnsi="Arial" w:cs="Times New Roman"/>
      <w:sz w:val="20"/>
      <w:szCs w:val="20"/>
      <w:lang w:eastAsia="ru-RU"/>
    </w:rPr>
  </w:style>
  <w:style w:type="paragraph" w:styleId="HTML">
    <w:name w:val="HTML Address"/>
    <w:basedOn w:val="a3"/>
    <w:link w:val="HTML0"/>
    <w:rsid w:val="00DB7135"/>
    <w:rPr>
      <w:i/>
      <w:iCs/>
    </w:rPr>
  </w:style>
  <w:style w:type="character" w:customStyle="1" w:styleId="HTML0">
    <w:name w:val="Адрес HTML Знак"/>
    <w:basedOn w:val="a4"/>
    <w:link w:val="HTML"/>
    <w:rsid w:val="00DB7135"/>
    <w:rPr>
      <w:rFonts w:ascii="Arial" w:eastAsia="Times New Roman" w:hAnsi="Arial" w:cs="Times New Roman"/>
      <w:i/>
      <w:iCs/>
      <w:szCs w:val="24"/>
      <w:lang w:eastAsia="ru-RU"/>
    </w:rPr>
  </w:style>
  <w:style w:type="paragraph" w:styleId="HTML1">
    <w:name w:val="HTML Preformatted"/>
    <w:basedOn w:val="a3"/>
    <w:link w:val="HTML2"/>
    <w:rsid w:val="00DB7135"/>
    <w:rPr>
      <w:rFonts w:ascii="Courier New" w:hAnsi="Courier New" w:cs="Courier New"/>
      <w:sz w:val="20"/>
      <w:szCs w:val="20"/>
    </w:rPr>
  </w:style>
  <w:style w:type="character" w:customStyle="1" w:styleId="HTML2">
    <w:name w:val="Стандартный HTML Знак"/>
    <w:basedOn w:val="a4"/>
    <w:link w:val="HTML1"/>
    <w:rsid w:val="00DB7135"/>
    <w:rPr>
      <w:rFonts w:ascii="Courier New" w:eastAsia="Times New Roman" w:hAnsi="Courier New" w:cs="Courier New"/>
      <w:sz w:val="20"/>
      <w:szCs w:val="20"/>
      <w:lang w:eastAsia="ru-RU"/>
    </w:rPr>
  </w:style>
  <w:style w:type="paragraph" w:styleId="12">
    <w:name w:val="index 1"/>
    <w:basedOn w:val="a3"/>
    <w:next w:val="a3"/>
    <w:autoRedefine/>
    <w:semiHidden/>
    <w:rsid w:val="00DB7135"/>
    <w:pPr>
      <w:ind w:left="240" w:hanging="240"/>
    </w:pPr>
  </w:style>
  <w:style w:type="paragraph" w:styleId="26">
    <w:name w:val="index 2"/>
    <w:basedOn w:val="a3"/>
    <w:next w:val="a3"/>
    <w:autoRedefine/>
    <w:semiHidden/>
    <w:rsid w:val="00DB7135"/>
    <w:pPr>
      <w:ind w:left="480" w:hanging="240"/>
    </w:pPr>
  </w:style>
  <w:style w:type="paragraph" w:styleId="37">
    <w:name w:val="index 3"/>
    <w:basedOn w:val="a3"/>
    <w:next w:val="a3"/>
    <w:autoRedefine/>
    <w:semiHidden/>
    <w:rsid w:val="00DB7135"/>
    <w:pPr>
      <w:ind w:left="720" w:hanging="240"/>
    </w:pPr>
  </w:style>
  <w:style w:type="paragraph" w:styleId="44">
    <w:name w:val="index 4"/>
    <w:basedOn w:val="a3"/>
    <w:next w:val="a3"/>
    <w:autoRedefine/>
    <w:semiHidden/>
    <w:rsid w:val="00DB7135"/>
    <w:pPr>
      <w:ind w:left="960" w:hanging="240"/>
    </w:pPr>
  </w:style>
  <w:style w:type="paragraph" w:styleId="54">
    <w:name w:val="index 5"/>
    <w:basedOn w:val="a3"/>
    <w:next w:val="a3"/>
    <w:autoRedefine/>
    <w:semiHidden/>
    <w:rsid w:val="00DB7135"/>
    <w:pPr>
      <w:ind w:left="1200" w:hanging="240"/>
    </w:pPr>
  </w:style>
  <w:style w:type="paragraph" w:styleId="62">
    <w:name w:val="index 6"/>
    <w:basedOn w:val="a3"/>
    <w:next w:val="a3"/>
    <w:autoRedefine/>
    <w:semiHidden/>
    <w:rsid w:val="00DB7135"/>
    <w:pPr>
      <w:ind w:left="1440" w:hanging="240"/>
    </w:pPr>
  </w:style>
  <w:style w:type="paragraph" w:styleId="72">
    <w:name w:val="index 7"/>
    <w:basedOn w:val="a3"/>
    <w:next w:val="a3"/>
    <w:autoRedefine/>
    <w:semiHidden/>
    <w:rsid w:val="00DB7135"/>
    <w:pPr>
      <w:ind w:left="1680" w:hanging="240"/>
    </w:pPr>
  </w:style>
  <w:style w:type="paragraph" w:styleId="82">
    <w:name w:val="index 8"/>
    <w:basedOn w:val="a3"/>
    <w:next w:val="a3"/>
    <w:autoRedefine/>
    <w:semiHidden/>
    <w:rsid w:val="00DB7135"/>
    <w:pPr>
      <w:ind w:left="1920" w:hanging="240"/>
    </w:pPr>
  </w:style>
  <w:style w:type="paragraph" w:styleId="92">
    <w:name w:val="index 9"/>
    <w:basedOn w:val="a3"/>
    <w:next w:val="a3"/>
    <w:autoRedefine/>
    <w:semiHidden/>
    <w:rsid w:val="00DB7135"/>
    <w:pPr>
      <w:ind w:left="2160" w:hanging="240"/>
    </w:pPr>
  </w:style>
  <w:style w:type="paragraph" w:styleId="aff9">
    <w:name w:val="index heading"/>
    <w:basedOn w:val="a3"/>
    <w:next w:val="12"/>
    <w:semiHidden/>
    <w:rsid w:val="00DB7135"/>
    <w:rPr>
      <w:rFonts w:cs="Arial"/>
      <w:b/>
      <w:bCs/>
    </w:rPr>
  </w:style>
  <w:style w:type="paragraph" w:styleId="affa">
    <w:name w:val="List"/>
    <w:basedOn w:val="a3"/>
    <w:rsid w:val="00DB7135"/>
    <w:pPr>
      <w:ind w:left="360" w:hanging="360"/>
    </w:pPr>
  </w:style>
  <w:style w:type="paragraph" w:styleId="27">
    <w:name w:val="List 2"/>
    <w:basedOn w:val="a3"/>
    <w:rsid w:val="00DB7135"/>
    <w:pPr>
      <w:ind w:left="720" w:hanging="360"/>
    </w:pPr>
  </w:style>
  <w:style w:type="paragraph" w:styleId="38">
    <w:name w:val="List 3"/>
    <w:basedOn w:val="a3"/>
    <w:rsid w:val="00DB7135"/>
    <w:pPr>
      <w:ind w:left="1080" w:hanging="360"/>
    </w:pPr>
  </w:style>
  <w:style w:type="paragraph" w:styleId="45">
    <w:name w:val="List 4"/>
    <w:basedOn w:val="a3"/>
    <w:rsid w:val="00DB7135"/>
    <w:pPr>
      <w:ind w:left="1440" w:hanging="360"/>
    </w:pPr>
  </w:style>
  <w:style w:type="paragraph" w:styleId="55">
    <w:name w:val="List 5"/>
    <w:basedOn w:val="a3"/>
    <w:rsid w:val="00DB7135"/>
    <w:pPr>
      <w:ind w:left="1800" w:hanging="360"/>
    </w:pPr>
  </w:style>
  <w:style w:type="paragraph" w:styleId="a0">
    <w:name w:val="List Bullet"/>
    <w:basedOn w:val="a3"/>
    <w:rsid w:val="00DB7135"/>
    <w:pPr>
      <w:numPr>
        <w:numId w:val="3"/>
      </w:numPr>
      <w:tabs>
        <w:tab w:val="clear" w:pos="1080"/>
        <w:tab w:val="num" w:pos="360"/>
      </w:tabs>
      <w:ind w:left="360"/>
    </w:pPr>
  </w:style>
  <w:style w:type="paragraph" w:styleId="20">
    <w:name w:val="List Bullet 2"/>
    <w:basedOn w:val="a3"/>
    <w:rsid w:val="00DB7135"/>
    <w:pPr>
      <w:numPr>
        <w:numId w:val="4"/>
      </w:numPr>
      <w:tabs>
        <w:tab w:val="clear" w:pos="1440"/>
        <w:tab w:val="num" w:pos="720"/>
      </w:tabs>
      <w:ind w:left="720"/>
    </w:pPr>
  </w:style>
  <w:style w:type="paragraph" w:styleId="39">
    <w:name w:val="List Bullet 3"/>
    <w:basedOn w:val="a3"/>
    <w:rsid w:val="00DB7135"/>
    <w:pPr>
      <w:tabs>
        <w:tab w:val="num" w:pos="1080"/>
      </w:tabs>
      <w:ind w:left="1080" w:hanging="360"/>
    </w:pPr>
  </w:style>
  <w:style w:type="paragraph" w:styleId="4">
    <w:name w:val="List Bullet 4"/>
    <w:basedOn w:val="a3"/>
    <w:rsid w:val="00DB7135"/>
    <w:pPr>
      <w:numPr>
        <w:numId w:val="5"/>
      </w:numPr>
      <w:tabs>
        <w:tab w:val="clear" w:pos="360"/>
        <w:tab w:val="num" w:pos="1440"/>
      </w:tabs>
      <w:ind w:left="1440"/>
    </w:pPr>
  </w:style>
  <w:style w:type="paragraph" w:styleId="5">
    <w:name w:val="List Bullet 5"/>
    <w:basedOn w:val="a3"/>
    <w:rsid w:val="00DB7135"/>
    <w:pPr>
      <w:numPr>
        <w:numId w:val="6"/>
      </w:numPr>
      <w:tabs>
        <w:tab w:val="clear" w:pos="720"/>
        <w:tab w:val="num" w:pos="1800"/>
      </w:tabs>
      <w:ind w:left="1800"/>
    </w:pPr>
  </w:style>
  <w:style w:type="paragraph" w:styleId="affb">
    <w:name w:val="List Continue"/>
    <w:basedOn w:val="a3"/>
    <w:rsid w:val="00DB7135"/>
    <w:pPr>
      <w:spacing w:after="120"/>
      <w:ind w:left="360"/>
    </w:pPr>
  </w:style>
  <w:style w:type="paragraph" w:styleId="28">
    <w:name w:val="List Continue 2"/>
    <w:basedOn w:val="a3"/>
    <w:rsid w:val="00DB7135"/>
    <w:pPr>
      <w:spacing w:after="120"/>
      <w:ind w:left="720"/>
    </w:pPr>
  </w:style>
  <w:style w:type="paragraph" w:styleId="3a">
    <w:name w:val="List Continue 3"/>
    <w:basedOn w:val="a3"/>
    <w:rsid w:val="00DB7135"/>
    <w:pPr>
      <w:spacing w:after="120"/>
      <w:ind w:left="1080"/>
    </w:pPr>
  </w:style>
  <w:style w:type="paragraph" w:styleId="46">
    <w:name w:val="List Continue 4"/>
    <w:basedOn w:val="a3"/>
    <w:rsid w:val="00DB7135"/>
    <w:pPr>
      <w:spacing w:after="120"/>
      <w:ind w:left="1440"/>
    </w:pPr>
  </w:style>
  <w:style w:type="paragraph" w:styleId="56">
    <w:name w:val="List Continue 5"/>
    <w:basedOn w:val="a3"/>
    <w:rsid w:val="00DB7135"/>
    <w:pPr>
      <w:spacing w:after="120"/>
      <w:ind w:left="1800"/>
    </w:pPr>
  </w:style>
  <w:style w:type="paragraph" w:styleId="a">
    <w:name w:val="List Number"/>
    <w:basedOn w:val="a3"/>
    <w:rsid w:val="00DB7135"/>
    <w:pPr>
      <w:numPr>
        <w:numId w:val="1"/>
      </w:numPr>
      <w:tabs>
        <w:tab w:val="clear" w:pos="1080"/>
        <w:tab w:val="num" w:pos="360"/>
      </w:tabs>
      <w:ind w:left="360"/>
    </w:pPr>
  </w:style>
  <w:style w:type="paragraph" w:styleId="2">
    <w:name w:val="List Number 2"/>
    <w:basedOn w:val="a3"/>
    <w:rsid w:val="00DB7135"/>
    <w:pPr>
      <w:numPr>
        <w:numId w:val="7"/>
      </w:numPr>
      <w:tabs>
        <w:tab w:val="clear" w:pos="1440"/>
        <w:tab w:val="num" w:pos="720"/>
      </w:tabs>
      <w:ind w:left="720"/>
    </w:pPr>
  </w:style>
  <w:style w:type="paragraph" w:styleId="3">
    <w:name w:val="List Number 3"/>
    <w:basedOn w:val="a3"/>
    <w:rsid w:val="00DB7135"/>
    <w:pPr>
      <w:numPr>
        <w:numId w:val="8"/>
      </w:numPr>
      <w:tabs>
        <w:tab w:val="clear" w:pos="1800"/>
        <w:tab w:val="num" w:pos="1080"/>
      </w:tabs>
      <w:ind w:left="1080"/>
    </w:pPr>
  </w:style>
  <w:style w:type="paragraph" w:styleId="40">
    <w:name w:val="List Number 4"/>
    <w:basedOn w:val="a3"/>
    <w:rsid w:val="00DB7135"/>
    <w:pPr>
      <w:numPr>
        <w:numId w:val="9"/>
      </w:numPr>
      <w:tabs>
        <w:tab w:val="clear" w:pos="432"/>
        <w:tab w:val="num" w:pos="1440"/>
      </w:tabs>
      <w:ind w:left="1440" w:hanging="360"/>
    </w:pPr>
  </w:style>
  <w:style w:type="paragraph" w:styleId="50">
    <w:name w:val="List Number 5"/>
    <w:basedOn w:val="a3"/>
    <w:rsid w:val="00DB7135"/>
    <w:pPr>
      <w:numPr>
        <w:numId w:val="10"/>
      </w:numPr>
      <w:tabs>
        <w:tab w:val="clear" w:pos="432"/>
        <w:tab w:val="num" w:pos="1800"/>
      </w:tabs>
      <w:ind w:left="1800" w:hanging="360"/>
    </w:pPr>
  </w:style>
  <w:style w:type="paragraph" w:styleId="affc">
    <w:name w:val="macro"/>
    <w:link w:val="affd"/>
    <w:semiHidden/>
    <w:rsid w:val="00DB7135"/>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20"/>
      <w:szCs w:val="20"/>
      <w:lang w:eastAsia="ru-RU"/>
    </w:rPr>
  </w:style>
  <w:style w:type="character" w:customStyle="1" w:styleId="affd">
    <w:name w:val="Текст макроса Знак"/>
    <w:basedOn w:val="a4"/>
    <w:link w:val="affc"/>
    <w:semiHidden/>
    <w:rsid w:val="00DB7135"/>
    <w:rPr>
      <w:rFonts w:ascii="Courier New" w:eastAsia="Times New Roman" w:hAnsi="Courier New" w:cs="Courier New"/>
      <w:sz w:val="20"/>
      <w:szCs w:val="20"/>
      <w:lang w:eastAsia="ru-RU"/>
    </w:rPr>
  </w:style>
  <w:style w:type="paragraph" w:styleId="affe">
    <w:name w:val="Message Header"/>
    <w:basedOn w:val="a3"/>
    <w:link w:val="afff"/>
    <w:rsid w:val="00DB7135"/>
    <w:pPr>
      <w:pBdr>
        <w:top w:val="single" w:sz="6" w:space="1" w:color="auto"/>
        <w:left w:val="single" w:sz="6" w:space="1" w:color="auto"/>
        <w:bottom w:val="single" w:sz="6" w:space="1" w:color="auto"/>
        <w:right w:val="single" w:sz="6" w:space="1" w:color="auto"/>
      </w:pBdr>
      <w:shd w:val="pct20" w:color="auto" w:fill="auto"/>
      <w:ind w:left="1080" w:hanging="1080"/>
    </w:pPr>
    <w:rPr>
      <w:rFonts w:cs="Arial"/>
    </w:rPr>
  </w:style>
  <w:style w:type="character" w:customStyle="1" w:styleId="afff">
    <w:name w:val="Шапка Знак"/>
    <w:basedOn w:val="a4"/>
    <w:link w:val="affe"/>
    <w:rsid w:val="00DB7135"/>
    <w:rPr>
      <w:rFonts w:ascii="Arial" w:eastAsia="Times New Roman" w:hAnsi="Arial" w:cs="Arial"/>
      <w:szCs w:val="24"/>
      <w:shd w:val="pct20" w:color="auto" w:fill="auto"/>
      <w:lang w:eastAsia="ru-RU"/>
    </w:rPr>
  </w:style>
  <w:style w:type="paragraph" w:styleId="afff0">
    <w:name w:val="Normal Indent"/>
    <w:basedOn w:val="a3"/>
    <w:rsid w:val="00DB7135"/>
    <w:pPr>
      <w:ind w:left="708"/>
    </w:pPr>
  </w:style>
  <w:style w:type="paragraph" w:styleId="afff1">
    <w:name w:val="Note Heading"/>
    <w:basedOn w:val="a3"/>
    <w:next w:val="a3"/>
    <w:link w:val="afff2"/>
    <w:rsid w:val="00DB7135"/>
  </w:style>
  <w:style w:type="character" w:customStyle="1" w:styleId="afff2">
    <w:name w:val="Заголовок записки Знак"/>
    <w:basedOn w:val="a4"/>
    <w:link w:val="afff1"/>
    <w:rsid w:val="00DB7135"/>
    <w:rPr>
      <w:rFonts w:ascii="Arial" w:eastAsia="Times New Roman" w:hAnsi="Arial" w:cs="Times New Roman"/>
      <w:szCs w:val="24"/>
      <w:lang w:eastAsia="ru-RU"/>
    </w:rPr>
  </w:style>
  <w:style w:type="paragraph" w:styleId="afff3">
    <w:name w:val="Plain Text"/>
    <w:basedOn w:val="a3"/>
    <w:link w:val="afff4"/>
    <w:rsid w:val="00DB7135"/>
    <w:rPr>
      <w:rFonts w:ascii="Courier New" w:hAnsi="Courier New" w:cs="Courier New"/>
      <w:sz w:val="20"/>
      <w:szCs w:val="20"/>
    </w:rPr>
  </w:style>
  <w:style w:type="character" w:customStyle="1" w:styleId="afff4">
    <w:name w:val="Текст Знак"/>
    <w:basedOn w:val="a4"/>
    <w:link w:val="afff3"/>
    <w:rsid w:val="00DB7135"/>
    <w:rPr>
      <w:rFonts w:ascii="Courier New" w:eastAsia="Times New Roman" w:hAnsi="Courier New" w:cs="Courier New"/>
      <w:sz w:val="20"/>
      <w:szCs w:val="20"/>
      <w:lang w:eastAsia="ru-RU"/>
    </w:rPr>
  </w:style>
  <w:style w:type="paragraph" w:styleId="afff5">
    <w:name w:val="Salutation"/>
    <w:basedOn w:val="a3"/>
    <w:next w:val="a3"/>
    <w:link w:val="afff6"/>
    <w:rsid w:val="00DB7135"/>
  </w:style>
  <w:style w:type="character" w:customStyle="1" w:styleId="afff6">
    <w:name w:val="Приветствие Знак"/>
    <w:basedOn w:val="a4"/>
    <w:link w:val="afff5"/>
    <w:rsid w:val="00DB7135"/>
    <w:rPr>
      <w:rFonts w:ascii="Arial" w:eastAsia="Times New Roman" w:hAnsi="Arial" w:cs="Times New Roman"/>
      <w:szCs w:val="24"/>
      <w:lang w:eastAsia="ru-RU"/>
    </w:rPr>
  </w:style>
  <w:style w:type="paragraph" w:styleId="afff7">
    <w:name w:val="Signature"/>
    <w:basedOn w:val="a3"/>
    <w:link w:val="afff8"/>
    <w:rsid w:val="00DB7135"/>
    <w:pPr>
      <w:ind w:left="4320"/>
    </w:pPr>
  </w:style>
  <w:style w:type="character" w:customStyle="1" w:styleId="afff8">
    <w:name w:val="Подпись Знак"/>
    <w:basedOn w:val="a4"/>
    <w:link w:val="afff7"/>
    <w:rsid w:val="00DB7135"/>
    <w:rPr>
      <w:rFonts w:ascii="Arial" w:eastAsia="Times New Roman" w:hAnsi="Arial" w:cs="Times New Roman"/>
      <w:szCs w:val="24"/>
      <w:lang w:eastAsia="ru-RU"/>
    </w:rPr>
  </w:style>
  <w:style w:type="character" w:customStyle="1" w:styleId="afff9">
    <w:name w:val="Подзаголовок Знак"/>
    <w:link w:val="afffa"/>
    <w:locked/>
    <w:rsid w:val="00DB7135"/>
    <w:rPr>
      <w:rFonts w:ascii="Cambria" w:hAnsi="Cambria" w:cs="Times New Roman"/>
      <w:sz w:val="24"/>
      <w:szCs w:val="24"/>
    </w:rPr>
  </w:style>
  <w:style w:type="paragraph" w:styleId="afffb">
    <w:name w:val="table of authorities"/>
    <w:basedOn w:val="a3"/>
    <w:next w:val="a3"/>
    <w:semiHidden/>
    <w:rsid w:val="00DB7135"/>
    <w:pPr>
      <w:ind w:left="240" w:hanging="240"/>
    </w:pPr>
  </w:style>
  <w:style w:type="paragraph" w:styleId="afffc">
    <w:name w:val="table of figures"/>
    <w:basedOn w:val="a3"/>
    <w:next w:val="a3"/>
    <w:semiHidden/>
    <w:rsid w:val="00DB7135"/>
  </w:style>
  <w:style w:type="paragraph" w:styleId="afffd">
    <w:name w:val="Title"/>
    <w:basedOn w:val="a3"/>
    <w:link w:val="afffe"/>
    <w:qFormat/>
    <w:rsid w:val="00DB7135"/>
    <w:pPr>
      <w:spacing w:before="240"/>
      <w:jc w:val="center"/>
      <w:outlineLvl w:val="0"/>
    </w:pPr>
    <w:rPr>
      <w:rFonts w:cs="Arial"/>
      <w:b/>
      <w:bCs/>
      <w:kern w:val="28"/>
      <w:sz w:val="32"/>
      <w:szCs w:val="32"/>
    </w:rPr>
  </w:style>
  <w:style w:type="character" w:customStyle="1" w:styleId="afffe">
    <w:name w:val="Название Знак"/>
    <w:basedOn w:val="a4"/>
    <w:link w:val="afffd"/>
    <w:rsid w:val="00DB7135"/>
    <w:rPr>
      <w:rFonts w:ascii="Arial" w:eastAsia="Times New Roman" w:hAnsi="Arial" w:cs="Arial"/>
      <w:b/>
      <w:bCs/>
      <w:kern w:val="28"/>
      <w:sz w:val="32"/>
      <w:szCs w:val="32"/>
      <w:lang w:eastAsia="ru-RU"/>
    </w:rPr>
  </w:style>
  <w:style w:type="paragraph" w:styleId="affff">
    <w:name w:val="toa heading"/>
    <w:basedOn w:val="a3"/>
    <w:next w:val="a3"/>
    <w:semiHidden/>
    <w:rsid w:val="00DB7135"/>
    <w:pPr>
      <w:spacing w:before="120"/>
    </w:pPr>
    <w:rPr>
      <w:rFonts w:cs="Arial"/>
      <w:b/>
      <w:bCs/>
    </w:rPr>
  </w:style>
  <w:style w:type="paragraph" w:customStyle="1" w:styleId="affff0">
    <w:name w:val="Пункт подглавы"/>
    <w:basedOn w:val="a3"/>
    <w:next w:val="a3"/>
    <w:rsid w:val="00DB7135"/>
    <w:pPr>
      <w:keepNext/>
      <w:spacing w:before="240" w:after="240"/>
      <w:outlineLvl w:val="3"/>
    </w:pPr>
    <w:rPr>
      <w:rFonts w:cs="Arial"/>
      <w:b/>
      <w:bCs/>
      <w:i/>
      <w:iCs/>
      <w:szCs w:val="22"/>
    </w:rPr>
  </w:style>
  <w:style w:type="paragraph" w:customStyle="1" w:styleId="affff1">
    <w:name w:val="Внимание"/>
    <w:basedOn w:val="a3"/>
    <w:next w:val="a3"/>
    <w:rsid w:val="00DB7135"/>
    <w:pPr>
      <w:pBdr>
        <w:left w:val="single" w:sz="12" w:space="4" w:color="FF0000"/>
      </w:pBdr>
      <w:ind w:left="284"/>
    </w:pPr>
    <w:rPr>
      <w:szCs w:val="20"/>
    </w:rPr>
  </w:style>
  <w:style w:type="paragraph" w:customStyle="1" w:styleId="13">
    <w:name w:val="Основной текст с отступом1"/>
    <w:basedOn w:val="a3"/>
    <w:link w:val="Char0"/>
    <w:rsid w:val="00DB7135"/>
    <w:pPr>
      <w:spacing w:after="240"/>
      <w:ind w:firstLine="284"/>
      <w:jc w:val="both"/>
    </w:pPr>
    <w:rPr>
      <w:rFonts w:cs="Arial"/>
      <w:szCs w:val="22"/>
    </w:rPr>
  </w:style>
  <w:style w:type="character" w:customStyle="1" w:styleId="affff2">
    <w:name w:val="Файлы и их Папки"/>
    <w:rsid w:val="00DB7135"/>
    <w:rPr>
      <w:rFonts w:ascii="Courier New" w:hAnsi="Courier New" w:cs="Courier New"/>
      <w:b/>
      <w:bCs/>
      <w:color w:val="000080"/>
      <w:sz w:val="24"/>
      <w:szCs w:val="24"/>
    </w:rPr>
  </w:style>
  <w:style w:type="character" w:customStyle="1" w:styleId="Char0">
    <w:name w:val="Основной текст с отступом Char"/>
    <w:link w:val="13"/>
    <w:locked/>
    <w:rsid w:val="00DB7135"/>
    <w:rPr>
      <w:rFonts w:ascii="Arial" w:eastAsia="Times New Roman" w:hAnsi="Arial" w:cs="Arial"/>
      <w:lang w:eastAsia="ru-RU"/>
    </w:rPr>
  </w:style>
  <w:style w:type="paragraph" w:customStyle="1" w:styleId="affff3">
    <w:name w:val="Определение"/>
    <w:basedOn w:val="a3"/>
    <w:next w:val="a3"/>
    <w:link w:val="Char1"/>
    <w:rsid w:val="00DB7135"/>
    <w:pPr>
      <w:pBdr>
        <w:left w:val="single" w:sz="12" w:space="4" w:color="333399"/>
      </w:pBdr>
      <w:ind w:left="360"/>
    </w:pPr>
    <w:rPr>
      <w:szCs w:val="20"/>
    </w:rPr>
  </w:style>
  <w:style w:type="character" w:customStyle="1" w:styleId="Char1">
    <w:name w:val="Определение Char"/>
    <w:link w:val="affff3"/>
    <w:locked/>
    <w:rsid w:val="00DB7135"/>
    <w:rPr>
      <w:rFonts w:ascii="Arial" w:eastAsia="Times New Roman" w:hAnsi="Arial" w:cs="Times New Roman"/>
      <w:szCs w:val="20"/>
      <w:lang w:eastAsia="ru-RU"/>
    </w:rPr>
  </w:style>
  <w:style w:type="paragraph" w:customStyle="1" w:styleId="affff4">
    <w:name w:val="Картинка в центре"/>
    <w:basedOn w:val="a3"/>
    <w:next w:val="13"/>
    <w:rsid w:val="00DB7135"/>
    <w:pPr>
      <w:spacing w:before="240" w:after="240"/>
      <w:jc w:val="center"/>
    </w:pPr>
    <w:rPr>
      <w:rFonts w:cs="Arial"/>
      <w:szCs w:val="22"/>
    </w:rPr>
  </w:style>
  <w:style w:type="paragraph" w:customStyle="1" w:styleId="affff5">
    <w:name w:val="Тех. моменты и хитрости"/>
    <w:basedOn w:val="affff3"/>
    <w:next w:val="a3"/>
    <w:link w:val="CharChar"/>
    <w:rsid w:val="00DB7135"/>
    <w:pPr>
      <w:pBdr>
        <w:left w:val="single" w:sz="12" w:space="4" w:color="339966"/>
      </w:pBdr>
      <w:ind w:left="284"/>
    </w:pPr>
  </w:style>
  <w:style w:type="character" w:customStyle="1" w:styleId="CharChar">
    <w:name w:val="Тех. моменты и хитрости Char Char"/>
    <w:link w:val="affff5"/>
    <w:locked/>
    <w:rsid w:val="00DB7135"/>
    <w:rPr>
      <w:rFonts w:ascii="Arial" w:eastAsia="Times New Roman" w:hAnsi="Arial" w:cs="Times New Roman"/>
      <w:szCs w:val="20"/>
      <w:lang w:eastAsia="ru-RU"/>
    </w:rPr>
  </w:style>
  <w:style w:type="numbering" w:customStyle="1" w:styleId="a1">
    <w:name w:val="Список цифры"/>
    <w:rsid w:val="00DB7135"/>
    <w:pPr>
      <w:numPr>
        <w:numId w:val="19"/>
      </w:numPr>
    </w:pPr>
  </w:style>
  <w:style w:type="numbering" w:customStyle="1" w:styleId="a2">
    <w:name w:val="Список точки"/>
    <w:rsid w:val="00DB7135"/>
    <w:pPr>
      <w:numPr>
        <w:numId w:val="20"/>
      </w:numPr>
    </w:pPr>
  </w:style>
  <w:style w:type="paragraph" w:customStyle="1" w:styleId="DDnormal">
    <w:name w:val="DD normal"/>
    <w:link w:val="DDnormalChar"/>
    <w:rsid w:val="00DB7135"/>
    <w:pPr>
      <w:spacing w:before="60" w:after="60" w:line="240" w:lineRule="auto"/>
      <w:jc w:val="both"/>
    </w:pPr>
    <w:rPr>
      <w:rFonts w:cs="Times New Roman"/>
      <w:snapToGrid w:val="0"/>
    </w:rPr>
  </w:style>
  <w:style w:type="paragraph" w:styleId="afffa">
    <w:name w:val="Subtitle"/>
    <w:basedOn w:val="a3"/>
    <w:next w:val="a3"/>
    <w:link w:val="afff9"/>
    <w:qFormat/>
    <w:rsid w:val="00DB7135"/>
    <w:pPr>
      <w:numPr>
        <w:ilvl w:val="1"/>
      </w:numPr>
    </w:pPr>
    <w:rPr>
      <w:rFonts w:ascii="Cambria" w:eastAsiaTheme="minorHAnsi" w:hAnsi="Cambria"/>
      <w:sz w:val="24"/>
      <w:lang w:eastAsia="en-US"/>
    </w:rPr>
  </w:style>
  <w:style w:type="character" w:customStyle="1" w:styleId="29">
    <w:name w:val="Подзаголовок Знак2"/>
    <w:basedOn w:val="a4"/>
    <w:uiPriority w:val="11"/>
    <w:rsid w:val="00DB7135"/>
    <w:rPr>
      <w:rFonts w:asciiTheme="majorHAnsi" w:eastAsiaTheme="majorEastAsia" w:hAnsiTheme="majorHAnsi" w:cstheme="majorBidi"/>
      <w:i/>
      <w:iCs/>
      <w:color w:val="4F81BD" w:themeColor="accent1"/>
      <w:spacing w:val="15"/>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jpeg"/><Relationship Id="rId117" Type="http://schemas.openxmlformats.org/officeDocument/2006/relationships/image" Target="media/image94.png"/><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image" Target="media/image53.png"/><Relationship Id="rId68" Type="http://schemas.openxmlformats.org/officeDocument/2006/relationships/image" Target="media/image56.png"/><Relationship Id="rId84" Type="http://schemas.openxmlformats.org/officeDocument/2006/relationships/image" Target="media/image72.png"/><Relationship Id="rId89" Type="http://schemas.openxmlformats.org/officeDocument/2006/relationships/image" Target="media/image77.png"/><Relationship Id="rId112" Type="http://schemas.openxmlformats.org/officeDocument/2006/relationships/image" Target="media/image91.png"/><Relationship Id="rId133" Type="http://schemas.openxmlformats.org/officeDocument/2006/relationships/oleObject" Target="embeddings/oleObject17.bin"/><Relationship Id="rId138" Type="http://schemas.openxmlformats.org/officeDocument/2006/relationships/image" Target="media/image111.png"/><Relationship Id="rId154" Type="http://schemas.openxmlformats.org/officeDocument/2006/relationships/theme" Target="theme/theme1.xml"/><Relationship Id="rId16" Type="http://schemas.openxmlformats.org/officeDocument/2006/relationships/image" Target="media/image8.png"/><Relationship Id="rId107" Type="http://schemas.openxmlformats.org/officeDocument/2006/relationships/oleObject" Target="embeddings/oleObject11.bin"/><Relationship Id="rId11" Type="http://schemas.openxmlformats.org/officeDocument/2006/relationships/image" Target="media/image3.png"/><Relationship Id="rId32" Type="http://schemas.openxmlformats.org/officeDocument/2006/relationships/image" Target="media/image24.png"/><Relationship Id="rId37" Type="http://schemas.openxmlformats.org/officeDocument/2006/relationships/image" Target="media/image29.png"/><Relationship Id="rId53" Type="http://schemas.openxmlformats.org/officeDocument/2006/relationships/image" Target="media/image45.png"/><Relationship Id="rId58" Type="http://schemas.openxmlformats.org/officeDocument/2006/relationships/image" Target="media/image49.jpeg"/><Relationship Id="rId74" Type="http://schemas.openxmlformats.org/officeDocument/2006/relationships/image" Target="media/image62.png"/><Relationship Id="rId79" Type="http://schemas.openxmlformats.org/officeDocument/2006/relationships/image" Target="media/image67.png"/><Relationship Id="rId102" Type="http://schemas.openxmlformats.org/officeDocument/2006/relationships/image" Target="media/image86.png"/><Relationship Id="rId123" Type="http://schemas.openxmlformats.org/officeDocument/2006/relationships/image" Target="media/image100.jpeg"/><Relationship Id="rId128" Type="http://schemas.openxmlformats.org/officeDocument/2006/relationships/image" Target="media/image105.jpeg"/><Relationship Id="rId144" Type="http://schemas.openxmlformats.org/officeDocument/2006/relationships/image" Target="media/image115.png"/><Relationship Id="rId149" Type="http://schemas.openxmlformats.org/officeDocument/2006/relationships/image" Target="media/image119.png"/><Relationship Id="rId5" Type="http://schemas.openxmlformats.org/officeDocument/2006/relationships/settings" Target="settings.xml"/><Relationship Id="rId90" Type="http://schemas.openxmlformats.org/officeDocument/2006/relationships/image" Target="media/image78.jpeg"/><Relationship Id="rId95" Type="http://schemas.openxmlformats.org/officeDocument/2006/relationships/image" Target="media/image82.png"/><Relationship Id="rId22" Type="http://schemas.openxmlformats.org/officeDocument/2006/relationships/image" Target="media/image14.png"/><Relationship Id="rId27" Type="http://schemas.openxmlformats.org/officeDocument/2006/relationships/image" Target="media/image19.jpeg"/><Relationship Id="rId43" Type="http://schemas.openxmlformats.org/officeDocument/2006/relationships/image" Target="media/image35.png"/><Relationship Id="rId48" Type="http://schemas.openxmlformats.org/officeDocument/2006/relationships/image" Target="media/image40.png"/><Relationship Id="rId64" Type="http://schemas.openxmlformats.org/officeDocument/2006/relationships/oleObject" Target="embeddings/oleObject3.bin"/><Relationship Id="rId69" Type="http://schemas.openxmlformats.org/officeDocument/2006/relationships/image" Target="media/image57.png"/><Relationship Id="rId113" Type="http://schemas.openxmlformats.org/officeDocument/2006/relationships/oleObject" Target="embeddings/oleObject14.bin"/><Relationship Id="rId118" Type="http://schemas.openxmlformats.org/officeDocument/2006/relationships/image" Target="media/image95.png"/><Relationship Id="rId134" Type="http://schemas.openxmlformats.org/officeDocument/2006/relationships/image" Target="media/image109.png"/><Relationship Id="rId139" Type="http://schemas.openxmlformats.org/officeDocument/2006/relationships/oleObject" Target="embeddings/oleObject20.bin"/><Relationship Id="rId80" Type="http://schemas.openxmlformats.org/officeDocument/2006/relationships/image" Target="media/image68.png"/><Relationship Id="rId85" Type="http://schemas.openxmlformats.org/officeDocument/2006/relationships/image" Target="media/image73.png"/><Relationship Id="rId150" Type="http://schemas.openxmlformats.org/officeDocument/2006/relationships/image" Target="media/image120.png"/><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jpe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0.png"/><Relationship Id="rId67" Type="http://schemas.openxmlformats.org/officeDocument/2006/relationships/image" Target="media/image55.png"/><Relationship Id="rId103" Type="http://schemas.openxmlformats.org/officeDocument/2006/relationships/oleObject" Target="embeddings/oleObject9.bin"/><Relationship Id="rId108" Type="http://schemas.openxmlformats.org/officeDocument/2006/relationships/image" Target="media/image89.png"/><Relationship Id="rId116" Type="http://schemas.openxmlformats.org/officeDocument/2006/relationships/image" Target="media/image93.png"/><Relationship Id="rId124" Type="http://schemas.openxmlformats.org/officeDocument/2006/relationships/image" Target="media/image101.jpeg"/><Relationship Id="rId129" Type="http://schemas.openxmlformats.org/officeDocument/2006/relationships/image" Target="media/image106.jpeg"/><Relationship Id="rId137" Type="http://schemas.openxmlformats.org/officeDocument/2006/relationships/oleObject" Target="embeddings/oleObject19.bin"/><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oleObject" Target="embeddings/oleObject1.bin"/><Relationship Id="rId62" Type="http://schemas.openxmlformats.org/officeDocument/2006/relationships/image" Target="media/image52.jpeg"/><Relationship Id="rId70" Type="http://schemas.openxmlformats.org/officeDocument/2006/relationships/image" Target="media/image58.png"/><Relationship Id="rId75" Type="http://schemas.openxmlformats.org/officeDocument/2006/relationships/image" Target="media/image63.jpeg"/><Relationship Id="rId83" Type="http://schemas.openxmlformats.org/officeDocument/2006/relationships/image" Target="media/image71.png"/><Relationship Id="rId88" Type="http://schemas.openxmlformats.org/officeDocument/2006/relationships/image" Target="media/image76.png"/><Relationship Id="rId91" Type="http://schemas.openxmlformats.org/officeDocument/2006/relationships/image" Target="media/image79.png"/><Relationship Id="rId96" Type="http://schemas.openxmlformats.org/officeDocument/2006/relationships/oleObject" Target="embeddings/oleObject6.bin"/><Relationship Id="rId111" Type="http://schemas.openxmlformats.org/officeDocument/2006/relationships/oleObject" Target="embeddings/oleObject13.bin"/><Relationship Id="rId132" Type="http://schemas.openxmlformats.org/officeDocument/2006/relationships/image" Target="media/image108.png"/><Relationship Id="rId140" Type="http://schemas.openxmlformats.org/officeDocument/2006/relationships/image" Target="media/image112.png"/><Relationship Id="rId145" Type="http://schemas.openxmlformats.org/officeDocument/2006/relationships/oleObject" Target="embeddings/oleObject22.bin"/><Relationship Id="rId15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jpeg"/><Relationship Id="rId57" Type="http://schemas.openxmlformats.org/officeDocument/2006/relationships/image" Target="media/image48.jpeg"/><Relationship Id="rId106" Type="http://schemas.openxmlformats.org/officeDocument/2006/relationships/image" Target="media/image88.png"/><Relationship Id="rId114" Type="http://schemas.openxmlformats.org/officeDocument/2006/relationships/image" Target="media/image92.png"/><Relationship Id="rId119" Type="http://schemas.openxmlformats.org/officeDocument/2006/relationships/image" Target="media/image96.png"/><Relationship Id="rId127" Type="http://schemas.openxmlformats.org/officeDocument/2006/relationships/image" Target="media/image104.jpeg"/><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jpeg"/><Relationship Id="rId52" Type="http://schemas.openxmlformats.org/officeDocument/2006/relationships/image" Target="media/image44.png"/><Relationship Id="rId60" Type="http://schemas.openxmlformats.org/officeDocument/2006/relationships/oleObject" Target="embeddings/oleObject2.bin"/><Relationship Id="rId65" Type="http://schemas.openxmlformats.org/officeDocument/2006/relationships/image" Target="media/image54.png"/><Relationship Id="rId73" Type="http://schemas.openxmlformats.org/officeDocument/2006/relationships/image" Target="media/image61.png"/><Relationship Id="rId78" Type="http://schemas.openxmlformats.org/officeDocument/2006/relationships/image" Target="media/image66.png"/><Relationship Id="rId81" Type="http://schemas.openxmlformats.org/officeDocument/2006/relationships/image" Target="media/image69.png"/><Relationship Id="rId86" Type="http://schemas.openxmlformats.org/officeDocument/2006/relationships/image" Target="media/image74.png"/><Relationship Id="rId94" Type="http://schemas.openxmlformats.org/officeDocument/2006/relationships/oleObject" Target="embeddings/oleObject5.bin"/><Relationship Id="rId99" Type="http://schemas.openxmlformats.org/officeDocument/2006/relationships/oleObject" Target="embeddings/oleObject7.bin"/><Relationship Id="rId101" Type="http://schemas.openxmlformats.org/officeDocument/2006/relationships/oleObject" Target="embeddings/oleObject8.bin"/><Relationship Id="rId122" Type="http://schemas.openxmlformats.org/officeDocument/2006/relationships/image" Target="media/image99.jpeg"/><Relationship Id="rId130" Type="http://schemas.openxmlformats.org/officeDocument/2006/relationships/image" Target="media/image107.png"/><Relationship Id="rId135" Type="http://schemas.openxmlformats.org/officeDocument/2006/relationships/oleObject" Target="embeddings/oleObject18.bin"/><Relationship Id="rId143" Type="http://schemas.openxmlformats.org/officeDocument/2006/relationships/image" Target="media/image114.png"/><Relationship Id="rId148" Type="http://schemas.openxmlformats.org/officeDocument/2006/relationships/image" Target="media/image118.jpeg"/><Relationship Id="rId151"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109" Type="http://schemas.openxmlformats.org/officeDocument/2006/relationships/oleObject" Target="embeddings/oleObject12.bin"/><Relationship Id="rId34" Type="http://schemas.openxmlformats.org/officeDocument/2006/relationships/image" Target="media/image26.png"/><Relationship Id="rId50" Type="http://schemas.openxmlformats.org/officeDocument/2006/relationships/image" Target="media/image42.jpeg"/><Relationship Id="rId55" Type="http://schemas.openxmlformats.org/officeDocument/2006/relationships/image" Target="media/image46.jpeg"/><Relationship Id="rId76" Type="http://schemas.openxmlformats.org/officeDocument/2006/relationships/image" Target="media/image64.png"/><Relationship Id="rId97" Type="http://schemas.openxmlformats.org/officeDocument/2006/relationships/image" Target="media/image83.png"/><Relationship Id="rId104" Type="http://schemas.openxmlformats.org/officeDocument/2006/relationships/image" Target="media/image87.png"/><Relationship Id="rId120" Type="http://schemas.openxmlformats.org/officeDocument/2006/relationships/image" Target="media/image97.png"/><Relationship Id="rId125" Type="http://schemas.openxmlformats.org/officeDocument/2006/relationships/image" Target="media/image102.jpeg"/><Relationship Id="rId141" Type="http://schemas.openxmlformats.org/officeDocument/2006/relationships/oleObject" Target="embeddings/oleObject21.bin"/><Relationship Id="rId146" Type="http://schemas.openxmlformats.org/officeDocument/2006/relationships/image" Target="media/image116.png"/><Relationship Id="rId7" Type="http://schemas.openxmlformats.org/officeDocument/2006/relationships/footnotes" Target="footnotes.xml"/><Relationship Id="rId71" Type="http://schemas.openxmlformats.org/officeDocument/2006/relationships/image" Target="media/image59.png"/><Relationship Id="rId92" Type="http://schemas.openxmlformats.org/officeDocument/2006/relationships/image" Target="media/image80.jpeg"/><Relationship Id="rId2" Type="http://schemas.openxmlformats.org/officeDocument/2006/relationships/numbering" Target="numbering.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oleObject" Target="embeddings/oleObject4.bin"/><Relationship Id="rId87" Type="http://schemas.openxmlformats.org/officeDocument/2006/relationships/image" Target="media/image75.png"/><Relationship Id="rId110" Type="http://schemas.openxmlformats.org/officeDocument/2006/relationships/image" Target="media/image90.png"/><Relationship Id="rId115" Type="http://schemas.openxmlformats.org/officeDocument/2006/relationships/oleObject" Target="embeddings/oleObject15.bin"/><Relationship Id="rId131" Type="http://schemas.openxmlformats.org/officeDocument/2006/relationships/oleObject" Target="embeddings/oleObject16.bin"/><Relationship Id="rId136" Type="http://schemas.openxmlformats.org/officeDocument/2006/relationships/image" Target="media/image110.png"/><Relationship Id="rId61" Type="http://schemas.openxmlformats.org/officeDocument/2006/relationships/image" Target="media/image51.jpeg"/><Relationship Id="rId82" Type="http://schemas.openxmlformats.org/officeDocument/2006/relationships/image" Target="media/image70.png"/><Relationship Id="rId152" Type="http://schemas.openxmlformats.org/officeDocument/2006/relationships/footer" Target="footer1.xml"/><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image" Target="media/image47.jpeg"/><Relationship Id="rId77" Type="http://schemas.openxmlformats.org/officeDocument/2006/relationships/image" Target="media/image65.png"/><Relationship Id="rId100" Type="http://schemas.openxmlformats.org/officeDocument/2006/relationships/image" Target="media/image85.png"/><Relationship Id="rId105" Type="http://schemas.openxmlformats.org/officeDocument/2006/relationships/oleObject" Target="embeddings/oleObject10.bin"/><Relationship Id="rId126" Type="http://schemas.openxmlformats.org/officeDocument/2006/relationships/image" Target="media/image103.jpeg"/><Relationship Id="rId147" Type="http://schemas.openxmlformats.org/officeDocument/2006/relationships/image" Target="media/image117.png"/><Relationship Id="rId8" Type="http://schemas.openxmlformats.org/officeDocument/2006/relationships/endnotes" Target="endnotes.xml"/><Relationship Id="rId51" Type="http://schemas.openxmlformats.org/officeDocument/2006/relationships/image" Target="media/image43.png"/><Relationship Id="rId72" Type="http://schemas.openxmlformats.org/officeDocument/2006/relationships/image" Target="media/image60.png"/><Relationship Id="rId93" Type="http://schemas.openxmlformats.org/officeDocument/2006/relationships/image" Target="media/image81.png"/><Relationship Id="rId98" Type="http://schemas.openxmlformats.org/officeDocument/2006/relationships/image" Target="media/image84.png"/><Relationship Id="rId121" Type="http://schemas.openxmlformats.org/officeDocument/2006/relationships/image" Target="media/image98.png"/><Relationship Id="rId142" Type="http://schemas.openxmlformats.org/officeDocument/2006/relationships/image" Target="media/image113.pn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1DED7D-B247-4AF3-8243-07CFA78787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1590</TotalTime>
  <Pages>37</Pages>
  <Words>6809</Words>
  <Characters>38815</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Nataly</dc:creator>
  <cp:lastModifiedBy>Nataly</cp:lastModifiedBy>
  <cp:revision>86</cp:revision>
  <dcterms:created xsi:type="dcterms:W3CDTF">2014-06-26T09:52:00Z</dcterms:created>
  <dcterms:modified xsi:type="dcterms:W3CDTF">2014-07-03T10:25:00Z</dcterms:modified>
</cp:coreProperties>
</file>